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cs="Arial"/>
        </w:rPr>
        <w:id w:val="-822195300"/>
        <w:docPartObj>
          <w:docPartGallery w:val="Cover Pages"/>
          <w:docPartUnique/>
        </w:docPartObj>
      </w:sdtPr>
      <w:sdtContent>
        <w:p w:rsidR="007011EA" w:rsidRDefault="007011EA" w:rsidP="007E181E">
          <w:pPr>
            <w:rPr>
              <w:rFonts w:cs="Arial"/>
            </w:rPr>
          </w:pPr>
        </w:p>
        <w:p w:rsidR="007011EA" w:rsidRDefault="007011EA" w:rsidP="007E181E">
          <w:pPr>
            <w:rPr>
              <w:rFonts w:cs="Arial"/>
            </w:rPr>
          </w:pPr>
        </w:p>
        <w:p w:rsidR="007011EA" w:rsidRDefault="007011EA" w:rsidP="007E181E">
          <w:pPr>
            <w:rPr>
              <w:rFonts w:cs="Arial"/>
            </w:rPr>
          </w:pPr>
        </w:p>
        <w:p w:rsidR="007E181E" w:rsidRPr="00CB2BE3" w:rsidRDefault="00E620E0" w:rsidP="007E181E">
          <w:pPr>
            <w:rPr>
              <w:rFonts w:cs="Arial"/>
            </w:rPr>
          </w:pPr>
          <w:r>
            <w:rPr>
              <w:rFonts w:cs="Arial"/>
              <w:noProof/>
            </w:rPr>
            <w:drawing>
              <wp:anchor distT="0" distB="0" distL="114300" distR="114300" simplePos="0" relativeHeight="251661312" behindDoc="1" locked="0" layoutInCell="1" allowOverlap="1">
                <wp:simplePos x="0" y="0"/>
                <wp:positionH relativeFrom="column">
                  <wp:posOffset>-275227</wp:posOffset>
                </wp:positionH>
                <wp:positionV relativeFrom="paragraph">
                  <wp:posOffset>-538661</wp:posOffset>
                </wp:positionV>
                <wp:extent cx="7341326" cy="10628901"/>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1139" cy="10628630"/>
                        </a:xfrm>
                        <a:prstGeom prst="rect">
                          <a:avLst/>
                        </a:prstGeom>
                        <a:noFill/>
                        <a:ln>
                          <a:noFill/>
                        </a:ln>
                      </pic:spPr>
                    </pic:pic>
                  </a:graphicData>
                </a:graphic>
              </wp:anchor>
            </w:drawing>
          </w:r>
        </w:p>
        <w:p w:rsidR="007E181E" w:rsidRPr="00CB2BE3" w:rsidRDefault="00E620E0" w:rsidP="007E181E">
          <w:pPr>
            <w:rPr>
              <w:rFonts w:cs="Arial"/>
            </w:rPr>
          </w:pPr>
          <w:r>
            <w:rPr>
              <w:rFonts w:cs="Arial"/>
              <w:noProof/>
            </w:rPr>
            <w:drawing>
              <wp:anchor distT="0" distB="0" distL="114300" distR="114300" simplePos="0" relativeHeight="251663360" behindDoc="0" locked="0" layoutInCell="1" allowOverlap="1">
                <wp:simplePos x="0" y="0"/>
                <wp:positionH relativeFrom="column">
                  <wp:posOffset>2774496</wp:posOffset>
                </wp:positionH>
                <wp:positionV relativeFrom="paragraph">
                  <wp:posOffset>4082</wp:posOffset>
                </wp:positionV>
                <wp:extent cx="1172210" cy="1043305"/>
                <wp:effectExtent l="0" t="0" r="8890" b="444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210" cy="1043305"/>
                        </a:xfrm>
                        <a:prstGeom prst="rect">
                          <a:avLst/>
                        </a:prstGeom>
                        <a:noFill/>
                        <a:ln>
                          <a:noFill/>
                        </a:ln>
                      </pic:spPr>
                    </pic:pic>
                  </a:graphicData>
                </a:graphic>
              </wp:anchor>
            </w:drawing>
          </w: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3627F" w:rsidP="007E181E">
          <w:pPr>
            <w:rPr>
              <w:rFonts w:cs="Arial"/>
            </w:rPr>
          </w:pPr>
          <w:r>
            <w:rPr>
              <w:rFonts w:cs="Arial"/>
              <w:noProof/>
              <w:lang w:eastAsia="ja-JP"/>
            </w:rPr>
            <w:pict>
              <v:shapetype id="_x0000_t202" coordsize="21600,21600" o:spt="202" path="m,l,21600r21600,l21600,xe">
                <v:stroke joinstyle="miter"/>
                <v:path gradientshapeok="t" o:connecttype="rect"/>
              </v:shapetype>
              <v:shape id="Textfeld 15" o:spid="_x0000_s1026" type="#_x0000_t202" style="position:absolute;margin-left:210.75pt;margin-top:4.05pt;width:322.95pt;height:373.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" filled="f" stroked="f">
                <v:textbox inset="0,0,0,0">
                  <w:txbxContent>
                    <w:p w:rsidR="0073545A" w:rsidRPr="00E620E0" w:rsidRDefault="0073545A" w:rsidP="00E620E0">
                      <w:pPr>
                        <w:pStyle w:val="Titelgroschwarz"/>
                        <w:jc w:val="center"/>
                        <w:rPr>
                          <w:rFonts w:ascii="Arial" w:hAnsi="Arial" w:cs="Arial"/>
                          <w:caps w:val="0"/>
                          <w:color w:val="1E6FB1"/>
                          <w:sz w:val="44"/>
                          <w:szCs w:val="32"/>
                        </w:rPr>
                      </w:pPr>
                      <w:r w:rsidRPr="00E620E0">
                        <w:rPr>
                          <w:rFonts w:ascii="Arial" w:hAnsi="Arial" w:cs="Arial"/>
                          <w:caps w:val="0"/>
                          <w:color w:val="1E6FB1"/>
                          <w:sz w:val="44"/>
                          <w:szCs w:val="32"/>
                        </w:rPr>
                        <w:t>Beilagen zur</w:t>
                      </w:r>
                    </w:p>
                    <w:p w:rsidR="0073545A" w:rsidRPr="00E620E0" w:rsidRDefault="0073545A" w:rsidP="00E620E0">
                      <w:pPr>
                        <w:pStyle w:val="Titelgroschwarz"/>
                        <w:jc w:val="center"/>
                        <w:rPr>
                          <w:rFonts w:ascii="Arial" w:hAnsi="Arial" w:cs="Arial"/>
                          <w:caps w:val="0"/>
                          <w:color w:val="1E6FB1"/>
                          <w:sz w:val="44"/>
                          <w:szCs w:val="32"/>
                        </w:rPr>
                      </w:pPr>
                      <w:r w:rsidRPr="00E620E0">
                        <w:rPr>
                          <w:rFonts w:ascii="Arial" w:hAnsi="Arial" w:cs="Arial"/>
                          <w:caps w:val="0"/>
                          <w:color w:val="1E6FB1"/>
                          <w:sz w:val="44"/>
                          <w:szCs w:val="32"/>
                        </w:rPr>
                        <w:t>Sonderrichtlinie</w:t>
                      </w:r>
                    </w:p>
                    <w:p w:rsidR="0073545A" w:rsidRPr="00E620E0" w:rsidRDefault="0073545A" w:rsidP="00E620E0">
                      <w:pPr>
                        <w:pStyle w:val="Titelgroschwarz"/>
                        <w:jc w:val="center"/>
                        <w:rPr>
                          <w:rFonts w:ascii="Arial" w:hAnsi="Arial" w:cs="Arial"/>
                          <w:caps w:val="0"/>
                          <w:color w:val="1E6FB1"/>
                          <w:sz w:val="16"/>
                          <w:szCs w:val="32"/>
                        </w:rPr>
                      </w:pPr>
                    </w:p>
                    <w:p w:rsidR="0073545A" w:rsidRPr="00E620E0" w:rsidRDefault="0073545A" w:rsidP="00E620E0">
                      <w:pPr>
                        <w:pStyle w:val="Titelgroschwarz"/>
                        <w:jc w:val="center"/>
                        <w:rPr>
                          <w:rFonts w:ascii="Arial" w:hAnsi="Arial" w:cs="Arial"/>
                          <w:caps w:val="0"/>
                          <w:color w:val="1E6FB1"/>
                          <w:sz w:val="44"/>
                          <w:szCs w:val="44"/>
                        </w:rPr>
                      </w:pPr>
                      <w:r>
                        <w:rPr>
                          <w:rFonts w:ascii="Arial" w:hAnsi="Arial" w:cs="Arial"/>
                          <w:caps w:val="0"/>
                          <w:color w:val="1E6FB1"/>
                          <w:sz w:val="44"/>
                          <w:szCs w:val="44"/>
                        </w:rPr>
                        <w:t>„</w:t>
                      </w:r>
                      <w:r w:rsidRPr="00E620E0">
                        <w:rPr>
                          <w:rFonts w:ascii="Arial" w:hAnsi="Arial" w:cs="Arial"/>
                          <w:caps w:val="0"/>
                          <w:color w:val="1E6FB1"/>
                          <w:sz w:val="44"/>
                          <w:szCs w:val="44"/>
                        </w:rPr>
                        <w:t>LE-Projektförderungen</w:t>
                      </w:r>
                      <w:r>
                        <w:rPr>
                          <w:rFonts w:ascii="Arial" w:hAnsi="Arial" w:cs="Arial"/>
                          <w:caps w:val="0"/>
                          <w:color w:val="1E6FB1"/>
                          <w:sz w:val="44"/>
                          <w:szCs w:val="44"/>
                        </w:rPr>
                        <w:t>“</w:t>
                      </w:r>
                    </w:p>
                    <w:p w:rsidR="0073545A" w:rsidRPr="00780559" w:rsidRDefault="0073545A" w:rsidP="00E620E0">
                      <w:pPr>
                        <w:pStyle w:val="Titelgroschwarz"/>
                        <w:jc w:val="center"/>
                        <w:rPr>
                          <w:color w:val="1E6FB1"/>
                          <w:sz w:val="36"/>
                          <w:szCs w:val="32"/>
                        </w:rPr>
                      </w:pPr>
                    </w:p>
                    <w:p w:rsidR="0073545A" w:rsidRPr="00780559" w:rsidRDefault="0073545A" w:rsidP="00E620E0">
                      <w:pPr>
                        <w:pStyle w:val="Titelgroschwarz"/>
                        <w:jc w:val="center"/>
                        <w:rPr>
                          <w:color w:val="1E6FB1"/>
                          <w:sz w:val="36"/>
                          <w:szCs w:val="32"/>
                        </w:rPr>
                      </w:pPr>
                    </w:p>
                    <w:p w:rsidR="0073545A" w:rsidRPr="00834941" w:rsidRDefault="0073545A" w:rsidP="00E620E0">
                      <w:pPr>
                        <w:pStyle w:val="Titelgroschwarz"/>
                        <w:jc w:val="center"/>
                        <w:rPr>
                          <w:rFonts w:ascii="Arial" w:hAnsi="Arial" w:cs="Arial"/>
                          <w:caps w:val="0"/>
                          <w:sz w:val="36"/>
                          <w:szCs w:val="36"/>
                        </w:rPr>
                      </w:pPr>
                      <w:r w:rsidRPr="00834941">
                        <w:rPr>
                          <w:rFonts w:ascii="Arial" w:hAnsi="Arial" w:cs="Arial"/>
                          <w:caps w:val="0"/>
                          <w:sz w:val="36"/>
                          <w:szCs w:val="36"/>
                        </w:rPr>
                        <w:t xml:space="preserve">Sonderrichtlinie des </w:t>
                      </w:r>
                      <w:r>
                        <w:rPr>
                          <w:rFonts w:ascii="Arial" w:hAnsi="Arial" w:cs="Arial"/>
                          <w:caps w:val="0"/>
                          <w:sz w:val="36"/>
                          <w:szCs w:val="36"/>
                        </w:rPr>
                        <w:br/>
                      </w:r>
                      <w:r w:rsidRPr="00834941">
                        <w:rPr>
                          <w:rFonts w:ascii="Arial" w:hAnsi="Arial" w:cs="Arial"/>
                          <w:caps w:val="0"/>
                          <w:sz w:val="36"/>
                          <w:szCs w:val="36"/>
                        </w:rPr>
                        <w:t xml:space="preserve">Bundesministers für Land- und Forstwirtschaft, Umwelt und </w:t>
                      </w:r>
                      <w:r>
                        <w:rPr>
                          <w:rFonts w:ascii="Arial" w:hAnsi="Arial" w:cs="Arial"/>
                          <w:caps w:val="0"/>
                          <w:sz w:val="36"/>
                          <w:szCs w:val="36"/>
                        </w:rPr>
                        <w:br/>
                      </w:r>
                      <w:r w:rsidRPr="00834941">
                        <w:rPr>
                          <w:rFonts w:ascii="Arial" w:hAnsi="Arial" w:cs="Arial"/>
                          <w:caps w:val="0"/>
                          <w:sz w:val="36"/>
                          <w:szCs w:val="36"/>
                        </w:rPr>
                        <w:t xml:space="preserve">Wasserwirtschaft zur Umsetzung von Projektmaßnahmen im Rahmen des Österreichischen Programms für ländliche Entwicklung </w:t>
                      </w:r>
                      <w:r>
                        <w:rPr>
                          <w:rFonts w:ascii="Arial" w:hAnsi="Arial" w:cs="Arial"/>
                          <w:caps w:val="0"/>
                          <w:sz w:val="36"/>
                          <w:szCs w:val="36"/>
                        </w:rPr>
                        <w:br/>
                      </w:r>
                      <w:r w:rsidRPr="00834941">
                        <w:rPr>
                          <w:rFonts w:ascii="Arial" w:hAnsi="Arial" w:cs="Arial"/>
                          <w:caps w:val="0"/>
                          <w:sz w:val="36"/>
                          <w:szCs w:val="36"/>
                        </w:rPr>
                        <w:t>2014 – 2020</w:t>
                      </w:r>
                    </w:p>
                    <w:p w:rsidR="0073545A" w:rsidRDefault="0073545A" w:rsidP="00E620E0">
                      <w:pPr>
                        <w:pStyle w:val="Titelgroschwarz"/>
                        <w:jc w:val="center"/>
                        <w:rPr>
                          <w:rFonts w:ascii="Arial" w:hAnsi="Arial" w:cs="Arial"/>
                          <w:caps w:val="0"/>
                          <w:sz w:val="36"/>
                          <w:szCs w:val="32"/>
                        </w:rPr>
                      </w:pPr>
                    </w:p>
                    <w:p w:rsidR="0073545A" w:rsidRPr="00834941" w:rsidRDefault="0073545A" w:rsidP="00E620E0">
                      <w:pPr>
                        <w:pStyle w:val="Titelgroschwarz"/>
                        <w:jc w:val="center"/>
                        <w:rPr>
                          <w:rFonts w:ascii="Arial" w:hAnsi="Arial" w:cs="Arial"/>
                          <w:caps w:val="0"/>
                          <w:sz w:val="36"/>
                          <w:szCs w:val="32"/>
                        </w:rPr>
                      </w:pPr>
                    </w:p>
                    <w:p w:rsidR="0073545A" w:rsidRPr="001D25AA" w:rsidRDefault="0073545A" w:rsidP="00E620E0">
                      <w:pPr>
                        <w:spacing w:before="120"/>
                        <w:ind w:right="-79"/>
                        <w:jc w:val="center"/>
                        <w:rPr>
                          <w:rFonts w:cs="Arial"/>
                          <w:color w:val="4F81BD"/>
                          <w:sz w:val="24"/>
                        </w:rPr>
                      </w:pPr>
                      <w:r w:rsidRPr="001D25AA">
                        <w:rPr>
                          <w:sz w:val="24"/>
                        </w:rPr>
                        <w:t>GZ BMLFUW-LE.1.1.1/0171-II/2/2014</w:t>
                      </w:r>
                    </w:p>
                    <w:p w:rsidR="0073545A" w:rsidRPr="00E620E0" w:rsidRDefault="0073545A" w:rsidP="00E620E0">
                      <w:pPr>
                        <w:spacing w:before="120"/>
                        <w:ind w:right="-79"/>
                        <w:rPr>
                          <w:rFonts w:cs="Arial"/>
                          <w:sz w:val="28"/>
                          <w:szCs w:val="28"/>
                        </w:rPr>
                      </w:pPr>
                    </w:p>
                  </w:txbxContent>
                </v:textbox>
                <w10:wrap type="square"/>
              </v:shape>
            </w:pict>
          </w: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E620E0" w:rsidP="007E181E">
          <w:pPr>
            <w:rPr>
              <w:rFonts w:cs="Arial"/>
            </w:rPr>
          </w:pPr>
          <w:r>
            <w:rPr>
              <w:rFonts w:cs="Arial"/>
              <w:noProof/>
            </w:rPr>
            <w:drawing>
              <wp:anchor distT="0" distB="0" distL="114300" distR="114300" simplePos="0" relativeHeight="251662336" behindDoc="1" locked="0" layoutInCell="1" allowOverlap="1">
                <wp:simplePos x="0" y="0"/>
                <wp:positionH relativeFrom="column">
                  <wp:posOffset>3648075</wp:posOffset>
                </wp:positionH>
                <wp:positionV relativeFrom="paragraph">
                  <wp:posOffset>52070</wp:posOffset>
                </wp:positionV>
                <wp:extent cx="2013585" cy="549275"/>
                <wp:effectExtent l="0" t="0" r="5715" b="3175"/>
                <wp:wrapTight wrapText="bothSides">
                  <wp:wrapPolygon edited="0">
                    <wp:start x="0" y="0"/>
                    <wp:lineTo x="0" y="20976"/>
                    <wp:lineTo x="21457" y="20976"/>
                    <wp:lineTo x="21457" y="0"/>
                    <wp:lineTo x="0" y="0"/>
                  </wp:wrapPolygon>
                </wp:wrapTight>
                <wp:docPr id="8" name="Grafik 8" descr="R:\II-2\06_ LE 2020\90_Logo\LE 14-20\LE 14-20\Logo_LE-14-2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R:\II-2\06_ LE 2020\90_Logo\LE 14-20\LE 14-20\Logo_LE-14-20_rgb.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549275"/>
                        </a:xfrm>
                        <a:prstGeom prst="rect">
                          <a:avLst/>
                        </a:prstGeom>
                        <a:noFill/>
                        <a:ln>
                          <a:noFill/>
                        </a:ln>
                      </pic:spPr>
                    </pic:pic>
                  </a:graphicData>
                </a:graphic>
              </wp:anchor>
            </w:drawing>
          </w: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E181E" w:rsidP="007E181E">
          <w:pPr>
            <w:rPr>
              <w:rFonts w:cs="Arial"/>
            </w:rPr>
          </w:pPr>
        </w:p>
        <w:p w:rsidR="007E181E" w:rsidRPr="00CB2BE3" w:rsidRDefault="0073627F" w:rsidP="007E181E">
          <w:pPr>
            <w:rPr>
              <w:rFonts w:cs="Arial"/>
            </w:rPr>
            <w:sectPr w:rsidR="007E181E" w:rsidRPr="00CB2BE3" w:rsidSect="00497F78">
              <w:headerReference w:type="default" r:id="rId12"/>
              <w:footerReference w:type="even" r:id="rId13"/>
              <w:footerReference w:type="default" r:id="rId14"/>
              <w:pgSz w:w="11900" w:h="16840"/>
              <w:pgMar w:top="142" w:right="454" w:bottom="454" w:left="454" w:header="680" w:footer="680" w:gutter="0"/>
              <w:cols w:space="340"/>
              <w:titlePg/>
              <w:docGrid w:linePitch="360"/>
            </w:sectPr>
          </w:pPr>
        </w:p>
      </w:sdtContent>
    </w:sdt>
    <w:p w:rsidR="004D2AC6" w:rsidRPr="00CB2BE3" w:rsidRDefault="004D2AC6" w:rsidP="004C5DE4">
      <w:pPr>
        <w:jc w:val="both"/>
        <w:rPr>
          <w:rFonts w:cs="Arial"/>
          <w:sz w:val="28"/>
          <w:szCs w:val="28"/>
          <w:u w:val="single"/>
        </w:rPr>
      </w:pPr>
    </w:p>
    <w:p w:rsidR="004C5DE4" w:rsidRPr="00CB2BE3" w:rsidRDefault="004C5DE4" w:rsidP="008E0DE3">
      <w:pPr>
        <w:jc w:val="center"/>
        <w:rPr>
          <w:rFonts w:cs="Arial"/>
          <w:b/>
          <w:sz w:val="28"/>
          <w:szCs w:val="28"/>
        </w:rPr>
      </w:pPr>
      <w:r w:rsidRPr="00CB2BE3">
        <w:rPr>
          <w:rFonts w:cs="Arial"/>
          <w:b/>
          <w:sz w:val="28"/>
          <w:szCs w:val="28"/>
        </w:rPr>
        <w:t>Übersic</w:t>
      </w:r>
      <w:r w:rsidR="00876469" w:rsidRPr="00CB2BE3">
        <w:rPr>
          <w:rFonts w:cs="Arial"/>
          <w:b/>
          <w:sz w:val="28"/>
          <w:szCs w:val="28"/>
        </w:rPr>
        <w:t xml:space="preserve">ht über die </w:t>
      </w:r>
      <w:r w:rsidR="00CE0AA6">
        <w:rPr>
          <w:rFonts w:cs="Arial"/>
          <w:b/>
          <w:sz w:val="28"/>
          <w:szCs w:val="28"/>
        </w:rPr>
        <w:t>Beilagen</w:t>
      </w:r>
      <w:r w:rsidR="00876469" w:rsidRPr="00CB2BE3">
        <w:rPr>
          <w:rFonts w:cs="Arial"/>
          <w:b/>
          <w:sz w:val="28"/>
          <w:szCs w:val="28"/>
        </w:rPr>
        <w:t xml:space="preserve"> </w:t>
      </w:r>
      <w:r w:rsidR="00CE0AA6">
        <w:rPr>
          <w:rFonts w:cs="Arial"/>
          <w:b/>
          <w:sz w:val="28"/>
          <w:szCs w:val="28"/>
        </w:rPr>
        <w:t xml:space="preserve">zur </w:t>
      </w:r>
      <w:r w:rsidR="003B5596">
        <w:rPr>
          <w:rFonts w:cs="Arial"/>
          <w:b/>
          <w:sz w:val="28"/>
          <w:szCs w:val="28"/>
        </w:rPr>
        <w:t>Sonderrichtlinie „</w:t>
      </w:r>
      <w:r w:rsidR="00CE0AA6">
        <w:rPr>
          <w:rFonts w:cs="Arial"/>
          <w:b/>
          <w:sz w:val="28"/>
          <w:szCs w:val="28"/>
        </w:rPr>
        <w:t>LE-Projektförderungen</w:t>
      </w:r>
      <w:r w:rsidR="003B5596">
        <w:rPr>
          <w:rFonts w:cs="Arial"/>
          <w:b/>
          <w:sz w:val="28"/>
          <w:szCs w:val="28"/>
        </w:rPr>
        <w:t>“</w:t>
      </w:r>
    </w:p>
    <w:p w:rsidR="00203E73" w:rsidRPr="00CB2BE3" w:rsidRDefault="00203E73" w:rsidP="00210FA8">
      <w:pPr>
        <w:jc w:val="both"/>
        <w:rPr>
          <w:rFonts w:cs="Arial"/>
          <w:b/>
          <w:szCs w:val="20"/>
        </w:rPr>
      </w:pPr>
    </w:p>
    <w:p w:rsidR="00E82092" w:rsidRDefault="00E82092" w:rsidP="00210FA8">
      <w:pPr>
        <w:jc w:val="both"/>
        <w:rPr>
          <w:rFonts w:cs="Arial"/>
          <w:b/>
          <w:szCs w:val="20"/>
        </w:rPr>
      </w:pPr>
    </w:p>
    <w:p w:rsidR="001214C1" w:rsidRDefault="0073627F">
      <w:pPr>
        <w:pStyle w:val="Verzeichnis1"/>
        <w:rPr>
          <w:rFonts w:asciiTheme="minorHAnsi" w:eastAsiaTheme="minorEastAsia" w:hAnsiTheme="minorHAnsi" w:cstheme="minorBidi"/>
          <w:sz w:val="22"/>
          <w:szCs w:val="22"/>
          <w:lang w:val="de-DE" w:eastAsia="de-DE"/>
        </w:rPr>
      </w:pPr>
      <w:r>
        <w:rPr>
          <w:rFonts w:cs="Arial"/>
          <w:b/>
          <w:szCs w:val="20"/>
        </w:rPr>
        <w:fldChar w:fldCharType="begin"/>
      </w:r>
      <w:r w:rsidR="001214C1">
        <w:rPr>
          <w:rFonts w:cs="Arial"/>
          <w:b/>
          <w:szCs w:val="20"/>
        </w:rPr>
        <w:instrText xml:space="preserve"> TOC \o "1-1" \h \z \u </w:instrText>
      </w:r>
      <w:r>
        <w:rPr>
          <w:rFonts w:cs="Arial"/>
          <w:b/>
          <w:szCs w:val="20"/>
        </w:rPr>
        <w:fldChar w:fldCharType="separate"/>
      </w:r>
      <w:hyperlink w:anchor="_Toc410385008" w:history="1">
        <w:r w:rsidR="001214C1" w:rsidRPr="00253FA6">
          <w:rPr>
            <w:rStyle w:val="Hyperlink"/>
          </w:rPr>
          <w:t>Beilage 1</w:t>
        </w:r>
        <w:r w:rsidR="001214C1">
          <w:rPr>
            <w:rFonts w:asciiTheme="minorHAnsi" w:eastAsiaTheme="minorEastAsia" w:hAnsiTheme="minorHAnsi" w:cstheme="minorBidi"/>
            <w:sz w:val="22"/>
            <w:szCs w:val="22"/>
            <w:lang w:val="de-DE" w:eastAsia="de-DE"/>
          </w:rPr>
          <w:tab/>
        </w:r>
        <w:r w:rsidR="001214C1" w:rsidRPr="00253FA6">
          <w:rPr>
            <w:rStyle w:val="Hyperlink"/>
          </w:rPr>
          <w:t>Standardisierte biogene Brennstoffe</w:t>
        </w:r>
        <w:r w:rsidR="001214C1">
          <w:rPr>
            <w:webHidden/>
          </w:rPr>
          <w:tab/>
        </w:r>
        <w:r>
          <w:rPr>
            <w:webHidden/>
          </w:rPr>
          <w:fldChar w:fldCharType="begin"/>
        </w:r>
        <w:r w:rsidR="001214C1">
          <w:rPr>
            <w:webHidden/>
          </w:rPr>
          <w:instrText xml:space="preserve"> PAGEREF _Toc410385008 \h </w:instrText>
        </w:r>
        <w:r>
          <w:rPr>
            <w:webHidden/>
          </w:rPr>
        </w:r>
        <w:r>
          <w:rPr>
            <w:webHidden/>
          </w:rPr>
          <w:fldChar w:fldCharType="separate"/>
        </w:r>
        <w:r w:rsidR="003412B9">
          <w:rPr>
            <w:webHidden/>
          </w:rPr>
          <w:t>3</w:t>
        </w:r>
        <w:r>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09" w:history="1">
        <w:r w:rsidR="001214C1" w:rsidRPr="00253FA6">
          <w:rPr>
            <w:rStyle w:val="Hyperlink"/>
          </w:rPr>
          <w:t>Beilage 2</w:t>
        </w:r>
        <w:r w:rsidR="001214C1">
          <w:rPr>
            <w:rFonts w:asciiTheme="minorHAnsi" w:eastAsiaTheme="minorEastAsia" w:hAnsiTheme="minorHAnsi" w:cstheme="minorBidi"/>
            <w:sz w:val="22"/>
            <w:szCs w:val="22"/>
            <w:lang w:val="de-DE" w:eastAsia="de-DE"/>
          </w:rPr>
          <w:tab/>
        </w:r>
        <w:r w:rsidR="001214C1" w:rsidRPr="00253FA6">
          <w:rPr>
            <w:rStyle w:val="Hyperlink"/>
          </w:rPr>
          <w:t>Mindesteinsatzgrenzen für gemeinschaftlich erworbene Maschinen und Geräte</w:t>
        </w:r>
        <w:r w:rsidR="001214C1">
          <w:rPr>
            <w:webHidden/>
          </w:rPr>
          <w:tab/>
        </w:r>
        <w:r>
          <w:rPr>
            <w:webHidden/>
          </w:rPr>
          <w:fldChar w:fldCharType="begin"/>
        </w:r>
        <w:r w:rsidR="001214C1">
          <w:rPr>
            <w:webHidden/>
          </w:rPr>
          <w:instrText xml:space="preserve"> PAGEREF _Toc410385009 \h </w:instrText>
        </w:r>
        <w:r>
          <w:rPr>
            <w:webHidden/>
          </w:rPr>
        </w:r>
        <w:r>
          <w:rPr>
            <w:webHidden/>
          </w:rPr>
          <w:fldChar w:fldCharType="separate"/>
        </w:r>
        <w:r w:rsidR="003412B9">
          <w:rPr>
            <w:webHidden/>
          </w:rPr>
          <w:t>4</w:t>
        </w:r>
        <w:r>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10" w:history="1">
        <w:r w:rsidR="001214C1" w:rsidRPr="00253FA6">
          <w:rPr>
            <w:rStyle w:val="Hyperlink"/>
          </w:rPr>
          <w:t>Beilage 3</w:t>
        </w:r>
        <w:r w:rsidR="001214C1">
          <w:rPr>
            <w:rFonts w:asciiTheme="minorHAnsi" w:eastAsiaTheme="minorEastAsia" w:hAnsiTheme="minorHAnsi" w:cstheme="minorBidi"/>
            <w:sz w:val="22"/>
            <w:szCs w:val="22"/>
            <w:lang w:val="de-DE" w:eastAsia="de-DE"/>
          </w:rPr>
          <w:tab/>
        </w:r>
        <w:r w:rsidR="001214C1" w:rsidRPr="00253FA6">
          <w:rPr>
            <w:rStyle w:val="Hyperlink"/>
          </w:rPr>
          <w:t>Investitionen zur Verbesserung der Umweltwirkung</w:t>
        </w:r>
        <w:r w:rsidR="001214C1">
          <w:rPr>
            <w:webHidden/>
          </w:rPr>
          <w:tab/>
        </w:r>
        <w:r>
          <w:rPr>
            <w:webHidden/>
          </w:rPr>
          <w:fldChar w:fldCharType="begin"/>
        </w:r>
        <w:r w:rsidR="001214C1">
          <w:rPr>
            <w:webHidden/>
          </w:rPr>
          <w:instrText xml:space="preserve"> PAGEREF _Toc410385010 \h </w:instrText>
        </w:r>
        <w:r>
          <w:rPr>
            <w:webHidden/>
          </w:rPr>
        </w:r>
        <w:r>
          <w:rPr>
            <w:webHidden/>
          </w:rPr>
          <w:fldChar w:fldCharType="separate"/>
        </w:r>
        <w:r w:rsidR="003412B9">
          <w:rPr>
            <w:webHidden/>
          </w:rPr>
          <w:t>6</w:t>
        </w:r>
        <w:r>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11" w:history="1">
        <w:r w:rsidR="001214C1" w:rsidRPr="00253FA6">
          <w:rPr>
            <w:rStyle w:val="Hyperlink"/>
          </w:rPr>
          <w:t>Beilage 4</w:t>
        </w:r>
        <w:r w:rsidR="001214C1">
          <w:rPr>
            <w:rFonts w:asciiTheme="minorHAnsi" w:eastAsiaTheme="minorEastAsia" w:hAnsiTheme="minorHAnsi" w:cstheme="minorBidi"/>
            <w:sz w:val="22"/>
            <w:szCs w:val="22"/>
            <w:lang w:val="de-DE" w:eastAsia="de-DE"/>
          </w:rPr>
          <w:tab/>
        </w:r>
        <w:r w:rsidR="001214C1" w:rsidRPr="00253FA6">
          <w:rPr>
            <w:rStyle w:val="Hyperlink"/>
          </w:rPr>
          <w:t>Ausreichende berufliche Qualifikation – Facharbeiter</w:t>
        </w:r>
        <w:r w:rsidR="001214C1">
          <w:rPr>
            <w:webHidden/>
          </w:rPr>
          <w:tab/>
        </w:r>
        <w:r>
          <w:rPr>
            <w:webHidden/>
          </w:rPr>
          <w:fldChar w:fldCharType="begin"/>
        </w:r>
        <w:r w:rsidR="001214C1">
          <w:rPr>
            <w:webHidden/>
          </w:rPr>
          <w:instrText xml:space="preserve"> PAGEREF _Toc410385011 \h </w:instrText>
        </w:r>
        <w:r>
          <w:rPr>
            <w:webHidden/>
          </w:rPr>
        </w:r>
        <w:r>
          <w:rPr>
            <w:webHidden/>
          </w:rPr>
          <w:fldChar w:fldCharType="separate"/>
        </w:r>
        <w:r w:rsidR="003412B9">
          <w:rPr>
            <w:webHidden/>
          </w:rPr>
          <w:t>7</w:t>
        </w:r>
        <w:r>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12" w:history="1">
        <w:r w:rsidR="001214C1" w:rsidRPr="00253FA6">
          <w:rPr>
            <w:rStyle w:val="Hyperlink"/>
          </w:rPr>
          <w:t>Beilage 5</w:t>
        </w:r>
        <w:r w:rsidR="001214C1">
          <w:rPr>
            <w:rFonts w:asciiTheme="minorHAnsi" w:eastAsiaTheme="minorEastAsia" w:hAnsiTheme="minorHAnsi" w:cstheme="minorBidi"/>
            <w:sz w:val="22"/>
            <w:szCs w:val="22"/>
            <w:lang w:val="de-DE" w:eastAsia="de-DE"/>
          </w:rPr>
          <w:tab/>
        </w:r>
        <w:r w:rsidR="001214C1" w:rsidRPr="00253FA6">
          <w:rPr>
            <w:rStyle w:val="Hyperlink"/>
          </w:rPr>
          <w:t>Liste der Nachweise für die Berufserfahrung</w:t>
        </w:r>
        <w:r w:rsidR="001214C1">
          <w:rPr>
            <w:webHidden/>
          </w:rPr>
          <w:tab/>
        </w:r>
        <w:r>
          <w:rPr>
            <w:webHidden/>
          </w:rPr>
          <w:fldChar w:fldCharType="begin"/>
        </w:r>
        <w:r w:rsidR="001214C1">
          <w:rPr>
            <w:webHidden/>
          </w:rPr>
          <w:instrText xml:space="preserve"> PAGEREF _Toc410385012 \h </w:instrText>
        </w:r>
        <w:r>
          <w:rPr>
            <w:webHidden/>
          </w:rPr>
        </w:r>
        <w:r>
          <w:rPr>
            <w:webHidden/>
          </w:rPr>
          <w:fldChar w:fldCharType="separate"/>
        </w:r>
        <w:r w:rsidR="003412B9">
          <w:rPr>
            <w:webHidden/>
          </w:rPr>
          <w:t>8</w:t>
        </w:r>
        <w:r>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13" w:history="1">
        <w:r w:rsidR="001214C1" w:rsidRPr="00253FA6">
          <w:rPr>
            <w:rStyle w:val="Hyperlink"/>
          </w:rPr>
          <w:t>Beilage 6.1</w:t>
        </w:r>
        <w:r w:rsidR="001214C1">
          <w:rPr>
            <w:rFonts w:asciiTheme="minorHAnsi" w:eastAsiaTheme="minorEastAsia" w:hAnsiTheme="minorHAnsi" w:cstheme="minorBidi"/>
            <w:sz w:val="22"/>
            <w:szCs w:val="22"/>
            <w:lang w:val="de-DE" w:eastAsia="de-DE"/>
          </w:rPr>
          <w:tab/>
        </w:r>
        <w:r w:rsidR="001214C1" w:rsidRPr="00253FA6">
          <w:rPr>
            <w:rStyle w:val="Hyperlink"/>
          </w:rPr>
          <w:t>Anleitung zur Erstellung eines Betriebskonzepts</w:t>
        </w:r>
        <w:r w:rsidR="001214C1">
          <w:rPr>
            <w:webHidden/>
          </w:rPr>
          <w:tab/>
        </w:r>
        <w:r>
          <w:rPr>
            <w:webHidden/>
          </w:rPr>
          <w:fldChar w:fldCharType="begin"/>
        </w:r>
        <w:r w:rsidR="001214C1">
          <w:rPr>
            <w:webHidden/>
          </w:rPr>
          <w:instrText xml:space="preserve"> PAGEREF _Toc410385013 \h </w:instrText>
        </w:r>
        <w:r>
          <w:rPr>
            <w:webHidden/>
          </w:rPr>
        </w:r>
        <w:r>
          <w:rPr>
            <w:webHidden/>
          </w:rPr>
          <w:fldChar w:fldCharType="separate"/>
        </w:r>
        <w:r w:rsidR="003412B9">
          <w:rPr>
            <w:webHidden/>
          </w:rPr>
          <w:t>9</w:t>
        </w:r>
        <w:r>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21" w:history="1">
        <w:r w:rsidR="001214C1" w:rsidRPr="00253FA6">
          <w:rPr>
            <w:rStyle w:val="Hyperlink"/>
          </w:rPr>
          <w:t>Beilage 6.2</w:t>
        </w:r>
        <w:r w:rsidR="001214C1">
          <w:rPr>
            <w:rFonts w:asciiTheme="minorHAnsi" w:eastAsiaTheme="minorEastAsia" w:hAnsiTheme="minorHAnsi" w:cstheme="minorBidi"/>
            <w:sz w:val="22"/>
            <w:szCs w:val="22"/>
            <w:lang w:val="de-DE" w:eastAsia="de-DE"/>
          </w:rPr>
          <w:tab/>
        </w:r>
        <w:r w:rsidR="001214C1" w:rsidRPr="00253FA6">
          <w:rPr>
            <w:rStyle w:val="Hyperlink"/>
          </w:rPr>
          <w:t>Unterlagen zur Erstellung eines Betriebskonzeptes</w:t>
        </w:r>
        <w:r w:rsidR="001214C1">
          <w:rPr>
            <w:webHidden/>
          </w:rPr>
          <w:tab/>
        </w:r>
        <w:r>
          <w:rPr>
            <w:webHidden/>
          </w:rPr>
          <w:fldChar w:fldCharType="begin"/>
        </w:r>
        <w:r w:rsidR="001214C1">
          <w:rPr>
            <w:webHidden/>
          </w:rPr>
          <w:instrText xml:space="preserve"> PAGEREF _Toc410385021 \h </w:instrText>
        </w:r>
        <w:r>
          <w:rPr>
            <w:webHidden/>
          </w:rPr>
        </w:r>
        <w:r>
          <w:rPr>
            <w:webHidden/>
          </w:rPr>
          <w:fldChar w:fldCharType="separate"/>
        </w:r>
        <w:r w:rsidR="003412B9">
          <w:rPr>
            <w:webHidden/>
          </w:rPr>
          <w:t>31</w:t>
        </w:r>
        <w:r>
          <w:rPr>
            <w:webHidden/>
          </w:rPr>
          <w:fldChar w:fldCharType="end"/>
        </w:r>
      </w:hyperlink>
    </w:p>
    <w:p w:rsidR="001214C1" w:rsidRPr="00BC497E" w:rsidRDefault="0073627F">
      <w:pPr>
        <w:pStyle w:val="Verzeichnis1"/>
        <w:rPr>
          <w:rFonts w:asciiTheme="minorHAnsi" w:eastAsiaTheme="minorEastAsia" w:hAnsiTheme="minorHAnsi" w:cstheme="minorBidi"/>
          <w:sz w:val="22"/>
          <w:szCs w:val="22"/>
          <w:lang w:val="de-DE" w:eastAsia="de-DE"/>
        </w:rPr>
      </w:pPr>
      <w:hyperlink w:anchor="_Toc410385027" w:history="1">
        <w:r w:rsidR="001214C1" w:rsidRPr="00BC497E">
          <w:rPr>
            <w:rStyle w:val="Hyperlink"/>
          </w:rPr>
          <w:t>Beilage 6.3</w:t>
        </w:r>
        <w:r w:rsidR="001214C1" w:rsidRPr="00BC497E">
          <w:rPr>
            <w:rFonts w:asciiTheme="minorHAnsi" w:eastAsiaTheme="minorEastAsia" w:hAnsiTheme="minorHAnsi" w:cstheme="minorBidi"/>
            <w:sz w:val="22"/>
            <w:szCs w:val="22"/>
            <w:lang w:val="de-DE" w:eastAsia="de-DE"/>
          </w:rPr>
          <w:tab/>
        </w:r>
        <w:r w:rsidR="001214C1" w:rsidRPr="00BC497E">
          <w:rPr>
            <w:rStyle w:val="Hyperlink"/>
          </w:rPr>
          <w:t>Betriebskonzept Tabellen</w:t>
        </w:r>
        <w:r w:rsidR="001214C1" w:rsidRPr="00BC497E">
          <w:rPr>
            <w:webHidden/>
          </w:rPr>
          <w:tab/>
        </w:r>
        <w:r w:rsidRPr="00BC497E">
          <w:rPr>
            <w:webHidden/>
          </w:rPr>
          <w:fldChar w:fldCharType="begin"/>
        </w:r>
        <w:r w:rsidR="001214C1" w:rsidRPr="00BC497E">
          <w:rPr>
            <w:webHidden/>
          </w:rPr>
          <w:instrText xml:space="preserve"> PAGEREF _Toc410385027 \h </w:instrText>
        </w:r>
        <w:r w:rsidRPr="00BC497E">
          <w:rPr>
            <w:webHidden/>
          </w:rPr>
        </w:r>
        <w:r w:rsidRPr="00BC497E">
          <w:rPr>
            <w:webHidden/>
          </w:rPr>
          <w:fldChar w:fldCharType="separate"/>
        </w:r>
        <w:r w:rsidR="003412B9">
          <w:rPr>
            <w:webHidden/>
          </w:rPr>
          <w:t>46</w:t>
        </w:r>
        <w:r w:rsidRPr="00BC497E">
          <w:rPr>
            <w:webHidden/>
          </w:rPr>
          <w:fldChar w:fldCharType="end"/>
        </w:r>
      </w:hyperlink>
    </w:p>
    <w:p w:rsidR="001214C1" w:rsidRPr="00BC497E" w:rsidRDefault="0073627F">
      <w:pPr>
        <w:pStyle w:val="Verzeichnis1"/>
        <w:rPr>
          <w:rFonts w:asciiTheme="minorHAnsi" w:eastAsiaTheme="minorEastAsia" w:hAnsiTheme="minorHAnsi" w:cstheme="minorBidi"/>
          <w:sz w:val="22"/>
          <w:szCs w:val="22"/>
          <w:lang w:val="de-DE" w:eastAsia="de-DE"/>
        </w:rPr>
      </w:pPr>
      <w:hyperlink w:anchor="_Toc410385028" w:history="1">
        <w:r w:rsidR="001214C1" w:rsidRPr="00BC497E">
          <w:rPr>
            <w:rStyle w:val="Hyperlink"/>
          </w:rPr>
          <w:t>Beilage 7</w:t>
        </w:r>
        <w:r w:rsidR="001214C1" w:rsidRPr="00BC497E">
          <w:rPr>
            <w:rFonts w:asciiTheme="minorHAnsi" w:eastAsiaTheme="minorEastAsia" w:hAnsiTheme="minorHAnsi" w:cstheme="minorBidi"/>
            <w:sz w:val="22"/>
            <w:szCs w:val="22"/>
            <w:lang w:val="de-DE" w:eastAsia="de-DE"/>
          </w:rPr>
          <w:tab/>
        </w:r>
        <w:r w:rsidR="001214C1" w:rsidRPr="00BC497E">
          <w:rPr>
            <w:rStyle w:val="Hyperlink"/>
          </w:rPr>
          <w:t xml:space="preserve">Projektbeurteilung Gemeinschaftsmaschinen </w:t>
        </w:r>
        <w:r w:rsidR="001214C1" w:rsidRPr="00BC497E">
          <w:rPr>
            <w:webHidden/>
          </w:rPr>
          <w:tab/>
        </w:r>
        <w:r w:rsidRPr="00BC497E">
          <w:rPr>
            <w:webHidden/>
          </w:rPr>
          <w:fldChar w:fldCharType="begin"/>
        </w:r>
        <w:r w:rsidR="001214C1" w:rsidRPr="00BC497E">
          <w:rPr>
            <w:webHidden/>
          </w:rPr>
          <w:instrText xml:space="preserve"> PAGEREF _Toc410385028 \h </w:instrText>
        </w:r>
        <w:r w:rsidRPr="00BC497E">
          <w:rPr>
            <w:webHidden/>
          </w:rPr>
        </w:r>
        <w:r w:rsidRPr="00BC497E">
          <w:rPr>
            <w:webHidden/>
          </w:rPr>
          <w:fldChar w:fldCharType="separate"/>
        </w:r>
        <w:r w:rsidR="003412B9">
          <w:rPr>
            <w:webHidden/>
          </w:rPr>
          <w:t>52</w:t>
        </w:r>
        <w:r w:rsidRPr="00BC497E">
          <w:rPr>
            <w:webHidden/>
          </w:rPr>
          <w:fldChar w:fldCharType="end"/>
        </w:r>
      </w:hyperlink>
    </w:p>
    <w:p w:rsidR="001214C1" w:rsidRPr="00BC497E" w:rsidRDefault="0073627F">
      <w:pPr>
        <w:pStyle w:val="Verzeichnis1"/>
        <w:rPr>
          <w:rFonts w:asciiTheme="minorHAnsi" w:eastAsiaTheme="minorEastAsia" w:hAnsiTheme="minorHAnsi" w:cstheme="minorBidi"/>
          <w:sz w:val="22"/>
          <w:szCs w:val="22"/>
          <w:lang w:val="de-DE" w:eastAsia="de-DE"/>
        </w:rPr>
      </w:pPr>
      <w:hyperlink w:anchor="_Toc410385029" w:history="1">
        <w:r w:rsidR="001214C1" w:rsidRPr="00BC497E">
          <w:rPr>
            <w:rStyle w:val="Hyperlink"/>
          </w:rPr>
          <w:t>Beilage 8</w:t>
        </w:r>
        <w:r w:rsidR="001214C1" w:rsidRPr="00BC497E">
          <w:rPr>
            <w:rFonts w:asciiTheme="minorHAnsi" w:eastAsiaTheme="minorEastAsia" w:hAnsiTheme="minorHAnsi" w:cstheme="minorBidi"/>
            <w:sz w:val="22"/>
            <w:szCs w:val="22"/>
            <w:lang w:val="de-DE" w:eastAsia="de-DE"/>
          </w:rPr>
          <w:tab/>
        </w:r>
        <w:r w:rsidR="001214C1" w:rsidRPr="00BC497E">
          <w:rPr>
            <w:rStyle w:val="Hyperlink"/>
          </w:rPr>
          <w:t>Pausch</w:t>
        </w:r>
        <w:r w:rsidR="00DF1E8B">
          <w:rPr>
            <w:rStyle w:val="Hyperlink"/>
          </w:rPr>
          <w:t>alierungs-Verordnung</w:t>
        </w:r>
        <w:r w:rsidR="001214C1" w:rsidRPr="00BC497E">
          <w:rPr>
            <w:rStyle w:val="Hyperlink"/>
          </w:rPr>
          <w:t xml:space="preserve"> Gartenbau</w:t>
        </w:r>
        <w:r w:rsidR="001214C1" w:rsidRPr="00BC497E">
          <w:rPr>
            <w:webHidden/>
          </w:rPr>
          <w:tab/>
        </w:r>
        <w:r w:rsidRPr="00BC497E">
          <w:rPr>
            <w:webHidden/>
          </w:rPr>
          <w:fldChar w:fldCharType="begin"/>
        </w:r>
        <w:r w:rsidR="001214C1" w:rsidRPr="00BC497E">
          <w:rPr>
            <w:webHidden/>
          </w:rPr>
          <w:instrText xml:space="preserve"> PAGEREF _Toc410385029 \h </w:instrText>
        </w:r>
        <w:r w:rsidRPr="00BC497E">
          <w:rPr>
            <w:webHidden/>
          </w:rPr>
        </w:r>
        <w:r w:rsidRPr="00BC497E">
          <w:rPr>
            <w:webHidden/>
          </w:rPr>
          <w:fldChar w:fldCharType="separate"/>
        </w:r>
        <w:r w:rsidR="003412B9">
          <w:rPr>
            <w:webHidden/>
          </w:rPr>
          <w:t>53</w:t>
        </w:r>
        <w:r w:rsidRPr="00BC497E">
          <w:rPr>
            <w:webHidden/>
          </w:rPr>
          <w:fldChar w:fldCharType="end"/>
        </w:r>
      </w:hyperlink>
    </w:p>
    <w:p w:rsidR="001214C1" w:rsidRPr="00BC497E" w:rsidRDefault="0073627F">
      <w:pPr>
        <w:pStyle w:val="Verzeichnis1"/>
        <w:rPr>
          <w:rFonts w:asciiTheme="minorHAnsi" w:eastAsiaTheme="minorEastAsia" w:hAnsiTheme="minorHAnsi" w:cstheme="minorBidi"/>
          <w:sz w:val="22"/>
          <w:szCs w:val="22"/>
          <w:lang w:val="de-DE" w:eastAsia="de-DE"/>
        </w:rPr>
      </w:pPr>
      <w:hyperlink w:anchor="_Toc410385030" w:history="1">
        <w:r w:rsidR="001214C1" w:rsidRPr="00BC497E">
          <w:rPr>
            <w:rStyle w:val="Hyperlink"/>
          </w:rPr>
          <w:t>Beilage 9</w:t>
        </w:r>
        <w:r w:rsidR="001214C1" w:rsidRPr="00BC497E">
          <w:rPr>
            <w:rFonts w:asciiTheme="minorHAnsi" w:eastAsiaTheme="minorEastAsia" w:hAnsiTheme="minorHAnsi" w:cstheme="minorBidi"/>
            <w:sz w:val="22"/>
            <w:szCs w:val="22"/>
            <w:lang w:val="de-DE" w:eastAsia="de-DE"/>
          </w:rPr>
          <w:tab/>
        </w:r>
        <w:r w:rsidR="001214C1" w:rsidRPr="00BC497E">
          <w:rPr>
            <w:rStyle w:val="Hyperlink"/>
          </w:rPr>
          <w:t>Merkblatt Besonders tierfreundliche Haltung)</w:t>
        </w:r>
        <w:r w:rsidR="001214C1" w:rsidRPr="00BC497E">
          <w:rPr>
            <w:webHidden/>
          </w:rPr>
          <w:tab/>
        </w:r>
        <w:r w:rsidRPr="00BC497E">
          <w:rPr>
            <w:webHidden/>
          </w:rPr>
          <w:fldChar w:fldCharType="begin"/>
        </w:r>
        <w:r w:rsidR="001214C1" w:rsidRPr="00BC497E">
          <w:rPr>
            <w:webHidden/>
          </w:rPr>
          <w:instrText xml:space="preserve"> PAGEREF _Toc410385030 \h </w:instrText>
        </w:r>
        <w:r w:rsidRPr="00BC497E">
          <w:rPr>
            <w:webHidden/>
          </w:rPr>
        </w:r>
        <w:r w:rsidRPr="00BC497E">
          <w:rPr>
            <w:webHidden/>
          </w:rPr>
          <w:fldChar w:fldCharType="separate"/>
        </w:r>
        <w:r w:rsidR="003412B9">
          <w:rPr>
            <w:webHidden/>
          </w:rPr>
          <w:t>55</w:t>
        </w:r>
        <w:r w:rsidRPr="00BC497E">
          <w:rPr>
            <w:webHidden/>
          </w:rPr>
          <w:fldChar w:fldCharType="end"/>
        </w:r>
      </w:hyperlink>
    </w:p>
    <w:p w:rsidR="001214C1" w:rsidRPr="00BC497E" w:rsidRDefault="0073627F">
      <w:pPr>
        <w:pStyle w:val="Verzeichnis1"/>
        <w:rPr>
          <w:rFonts w:asciiTheme="minorHAnsi" w:eastAsiaTheme="minorEastAsia" w:hAnsiTheme="minorHAnsi" w:cstheme="minorBidi"/>
          <w:sz w:val="22"/>
          <w:szCs w:val="22"/>
          <w:lang w:val="de-DE" w:eastAsia="de-DE"/>
        </w:rPr>
      </w:pPr>
      <w:hyperlink w:anchor="_Toc410385031" w:history="1">
        <w:r w:rsidR="001214C1" w:rsidRPr="00BC497E">
          <w:rPr>
            <w:rStyle w:val="Hyperlink"/>
          </w:rPr>
          <w:t>Beilage 10</w:t>
        </w:r>
        <w:r w:rsidR="001214C1" w:rsidRPr="00BC497E">
          <w:rPr>
            <w:rFonts w:asciiTheme="minorHAnsi" w:eastAsiaTheme="minorEastAsia" w:hAnsiTheme="minorHAnsi" w:cstheme="minorBidi"/>
            <w:sz w:val="22"/>
            <w:szCs w:val="22"/>
            <w:lang w:val="de-DE" w:eastAsia="de-DE"/>
          </w:rPr>
          <w:tab/>
        </w:r>
        <w:r w:rsidR="001214C1" w:rsidRPr="00BC497E">
          <w:rPr>
            <w:rStyle w:val="Hyperlink"/>
          </w:rPr>
          <w:t>ÖKL-Merkblatt Nr. 91/2014 –  Verbesserung von bestehenden Anbindeställen</w:t>
        </w:r>
        <w:r w:rsidR="001214C1" w:rsidRPr="00BC497E">
          <w:rPr>
            <w:webHidden/>
          </w:rPr>
          <w:tab/>
        </w:r>
        <w:r w:rsidRPr="00BC497E">
          <w:rPr>
            <w:webHidden/>
          </w:rPr>
          <w:fldChar w:fldCharType="begin"/>
        </w:r>
        <w:r w:rsidR="001214C1" w:rsidRPr="00BC497E">
          <w:rPr>
            <w:webHidden/>
          </w:rPr>
          <w:instrText xml:space="preserve"> PAGEREF _Toc410385031 \h </w:instrText>
        </w:r>
        <w:r w:rsidRPr="00BC497E">
          <w:rPr>
            <w:webHidden/>
          </w:rPr>
        </w:r>
        <w:r w:rsidRPr="00BC497E">
          <w:rPr>
            <w:webHidden/>
          </w:rPr>
          <w:fldChar w:fldCharType="separate"/>
        </w:r>
        <w:r w:rsidR="003412B9">
          <w:rPr>
            <w:webHidden/>
          </w:rPr>
          <w:t>56</w:t>
        </w:r>
        <w:r w:rsidRPr="00BC497E">
          <w:rPr>
            <w:webHidden/>
          </w:rPr>
          <w:fldChar w:fldCharType="end"/>
        </w:r>
      </w:hyperlink>
    </w:p>
    <w:p w:rsidR="001214C1" w:rsidRPr="00BC497E" w:rsidRDefault="0073627F">
      <w:pPr>
        <w:pStyle w:val="Verzeichnis1"/>
        <w:rPr>
          <w:rFonts w:asciiTheme="minorHAnsi" w:eastAsiaTheme="minorEastAsia" w:hAnsiTheme="minorHAnsi" w:cstheme="minorBidi"/>
          <w:sz w:val="22"/>
          <w:szCs w:val="22"/>
          <w:lang w:val="de-DE" w:eastAsia="de-DE"/>
        </w:rPr>
      </w:pPr>
      <w:hyperlink w:anchor="_Toc410385032" w:history="1">
        <w:r w:rsidR="001214C1" w:rsidRPr="00BC497E">
          <w:rPr>
            <w:rStyle w:val="Hyperlink"/>
          </w:rPr>
          <w:t>Beilage 11</w:t>
        </w:r>
        <w:r w:rsidR="001214C1" w:rsidRPr="00BC497E">
          <w:rPr>
            <w:rFonts w:asciiTheme="minorHAnsi" w:eastAsiaTheme="minorEastAsia" w:hAnsiTheme="minorHAnsi" w:cstheme="minorBidi"/>
            <w:sz w:val="22"/>
            <w:szCs w:val="22"/>
            <w:lang w:val="de-DE" w:eastAsia="de-DE"/>
          </w:rPr>
          <w:tab/>
        </w:r>
        <w:r w:rsidR="001214C1" w:rsidRPr="00BC497E">
          <w:rPr>
            <w:rStyle w:val="Hyperlink"/>
          </w:rPr>
          <w:t>ÖKL-Merkblatt Nr. 24/2015 –  Düngersammelanlagen für Wirtschaftsdünger</w:t>
        </w:r>
        <w:r w:rsidR="001214C1" w:rsidRPr="00BC497E">
          <w:rPr>
            <w:webHidden/>
          </w:rPr>
          <w:tab/>
        </w:r>
        <w:r w:rsidRPr="00BC497E">
          <w:rPr>
            <w:webHidden/>
          </w:rPr>
          <w:fldChar w:fldCharType="begin"/>
        </w:r>
        <w:r w:rsidR="001214C1" w:rsidRPr="00BC497E">
          <w:rPr>
            <w:webHidden/>
          </w:rPr>
          <w:instrText xml:space="preserve"> PAGEREF _Toc410385032 \h </w:instrText>
        </w:r>
        <w:r w:rsidRPr="00BC497E">
          <w:rPr>
            <w:webHidden/>
          </w:rPr>
        </w:r>
        <w:r w:rsidRPr="00BC497E">
          <w:rPr>
            <w:webHidden/>
          </w:rPr>
          <w:fldChar w:fldCharType="separate"/>
        </w:r>
        <w:r w:rsidR="003412B9">
          <w:rPr>
            <w:webHidden/>
          </w:rPr>
          <w:t>57</w:t>
        </w:r>
        <w:r w:rsidRPr="00BC497E">
          <w:rPr>
            <w:webHidden/>
          </w:rPr>
          <w:fldChar w:fldCharType="end"/>
        </w:r>
      </w:hyperlink>
    </w:p>
    <w:p w:rsidR="001214C1" w:rsidRPr="00BC497E" w:rsidRDefault="0073627F">
      <w:pPr>
        <w:pStyle w:val="Verzeichnis1"/>
        <w:rPr>
          <w:rFonts w:asciiTheme="minorHAnsi" w:eastAsiaTheme="minorEastAsia" w:hAnsiTheme="minorHAnsi" w:cstheme="minorBidi"/>
          <w:sz w:val="22"/>
          <w:szCs w:val="22"/>
          <w:lang w:val="de-DE" w:eastAsia="de-DE"/>
        </w:rPr>
      </w:pPr>
      <w:hyperlink w:anchor="_Toc410385033" w:history="1">
        <w:r w:rsidR="001214C1" w:rsidRPr="00BC497E">
          <w:rPr>
            <w:rStyle w:val="Hyperlink"/>
          </w:rPr>
          <w:t>Beilage 12</w:t>
        </w:r>
        <w:r w:rsidR="001214C1" w:rsidRPr="00BC497E">
          <w:rPr>
            <w:rFonts w:asciiTheme="minorHAnsi" w:eastAsiaTheme="minorEastAsia" w:hAnsiTheme="minorHAnsi" w:cstheme="minorBidi"/>
            <w:sz w:val="22"/>
            <w:szCs w:val="22"/>
            <w:lang w:val="de-DE" w:eastAsia="de-DE"/>
          </w:rPr>
          <w:tab/>
        </w:r>
        <w:r w:rsidR="001214C1" w:rsidRPr="00BC497E">
          <w:rPr>
            <w:rStyle w:val="Hyperlink"/>
          </w:rPr>
          <w:t>Dichtheitsattest</w:t>
        </w:r>
        <w:r w:rsidR="001214C1" w:rsidRPr="00BC497E">
          <w:rPr>
            <w:webHidden/>
          </w:rPr>
          <w:tab/>
        </w:r>
        <w:r w:rsidRPr="00BC497E">
          <w:rPr>
            <w:webHidden/>
          </w:rPr>
          <w:fldChar w:fldCharType="begin"/>
        </w:r>
        <w:r w:rsidR="001214C1" w:rsidRPr="00BC497E">
          <w:rPr>
            <w:webHidden/>
          </w:rPr>
          <w:instrText xml:space="preserve"> PAGEREF _Toc410385033 \h </w:instrText>
        </w:r>
        <w:r w:rsidRPr="00BC497E">
          <w:rPr>
            <w:webHidden/>
          </w:rPr>
        </w:r>
        <w:r w:rsidRPr="00BC497E">
          <w:rPr>
            <w:webHidden/>
          </w:rPr>
          <w:fldChar w:fldCharType="separate"/>
        </w:r>
        <w:r w:rsidR="003412B9">
          <w:rPr>
            <w:webHidden/>
          </w:rPr>
          <w:t>58</w:t>
        </w:r>
        <w:r w:rsidRPr="00BC497E">
          <w:rPr>
            <w:webHidden/>
          </w:rPr>
          <w:fldChar w:fldCharType="end"/>
        </w:r>
      </w:hyperlink>
    </w:p>
    <w:p w:rsidR="001214C1" w:rsidRPr="00BC497E" w:rsidRDefault="0073627F">
      <w:pPr>
        <w:pStyle w:val="Verzeichnis1"/>
        <w:rPr>
          <w:rFonts w:asciiTheme="minorHAnsi" w:eastAsiaTheme="minorEastAsia" w:hAnsiTheme="minorHAnsi" w:cstheme="minorBidi"/>
          <w:sz w:val="22"/>
          <w:szCs w:val="22"/>
          <w:lang w:val="de-DE" w:eastAsia="de-DE"/>
        </w:rPr>
      </w:pPr>
      <w:hyperlink w:anchor="_Toc410385037" w:history="1">
        <w:r w:rsidR="001214C1" w:rsidRPr="00BC497E">
          <w:rPr>
            <w:rStyle w:val="Hyperlink"/>
          </w:rPr>
          <w:t>Beilage 13</w:t>
        </w:r>
        <w:r w:rsidR="001214C1" w:rsidRPr="00BC497E">
          <w:rPr>
            <w:rFonts w:asciiTheme="minorHAnsi" w:eastAsiaTheme="minorEastAsia" w:hAnsiTheme="minorHAnsi" w:cstheme="minorBidi"/>
            <w:sz w:val="22"/>
            <w:szCs w:val="22"/>
            <w:lang w:val="de-DE" w:eastAsia="de-DE"/>
          </w:rPr>
          <w:tab/>
        </w:r>
        <w:r w:rsidR="001214C1" w:rsidRPr="00BC497E">
          <w:rPr>
            <w:rStyle w:val="Hyperlink"/>
          </w:rPr>
          <w:t>ÖKL-Merkblatt Nr. 24a/2014 –  Kompostierung von Stallmist, Ernte- und Lagerresten</w:t>
        </w:r>
        <w:r w:rsidR="001214C1" w:rsidRPr="00BC497E">
          <w:rPr>
            <w:webHidden/>
          </w:rPr>
          <w:tab/>
        </w:r>
        <w:r w:rsidRPr="00BC497E">
          <w:rPr>
            <w:webHidden/>
          </w:rPr>
          <w:fldChar w:fldCharType="begin"/>
        </w:r>
        <w:r w:rsidR="001214C1" w:rsidRPr="00BC497E">
          <w:rPr>
            <w:webHidden/>
          </w:rPr>
          <w:instrText xml:space="preserve"> PAGEREF _Toc410385037 \h </w:instrText>
        </w:r>
        <w:r w:rsidRPr="00BC497E">
          <w:rPr>
            <w:webHidden/>
          </w:rPr>
        </w:r>
        <w:r w:rsidRPr="00BC497E">
          <w:rPr>
            <w:webHidden/>
          </w:rPr>
          <w:fldChar w:fldCharType="separate"/>
        </w:r>
        <w:r w:rsidR="003412B9">
          <w:rPr>
            <w:webHidden/>
          </w:rPr>
          <w:t>59</w:t>
        </w:r>
        <w:r w:rsidRPr="00BC497E">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38" w:history="1">
        <w:r w:rsidR="001214C1" w:rsidRPr="00BC497E">
          <w:rPr>
            <w:rStyle w:val="Hyperlink"/>
          </w:rPr>
          <w:t>Beilage 14</w:t>
        </w:r>
        <w:r w:rsidR="001214C1" w:rsidRPr="00BC497E">
          <w:rPr>
            <w:rFonts w:asciiTheme="minorHAnsi" w:eastAsiaTheme="minorEastAsia" w:hAnsiTheme="minorHAnsi" w:cstheme="minorBidi"/>
            <w:sz w:val="22"/>
            <w:szCs w:val="22"/>
            <w:lang w:val="de-DE" w:eastAsia="de-DE"/>
          </w:rPr>
          <w:tab/>
        </w:r>
        <w:r w:rsidR="001214C1" w:rsidRPr="00BC497E">
          <w:rPr>
            <w:rStyle w:val="Hyperlink"/>
          </w:rPr>
          <w:t>Pauschalkostensätze</w:t>
        </w:r>
        <w:r w:rsidR="001214C1" w:rsidRPr="00BC497E">
          <w:rPr>
            <w:webHidden/>
          </w:rPr>
          <w:tab/>
        </w:r>
        <w:r w:rsidRPr="00BC497E">
          <w:rPr>
            <w:webHidden/>
          </w:rPr>
          <w:fldChar w:fldCharType="begin"/>
        </w:r>
        <w:r w:rsidR="001214C1" w:rsidRPr="00BC497E">
          <w:rPr>
            <w:webHidden/>
          </w:rPr>
          <w:instrText xml:space="preserve"> PAGEREF _Toc410385038 \h </w:instrText>
        </w:r>
        <w:r w:rsidRPr="00BC497E">
          <w:rPr>
            <w:webHidden/>
          </w:rPr>
        </w:r>
        <w:r w:rsidRPr="00BC497E">
          <w:rPr>
            <w:webHidden/>
          </w:rPr>
          <w:fldChar w:fldCharType="separate"/>
        </w:r>
        <w:r w:rsidR="003412B9">
          <w:rPr>
            <w:webHidden/>
          </w:rPr>
          <w:t>60</w:t>
        </w:r>
        <w:r w:rsidRPr="00BC497E">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39" w:history="1">
        <w:r w:rsidR="001214C1" w:rsidRPr="00253FA6">
          <w:rPr>
            <w:rStyle w:val="Hyperlink"/>
          </w:rPr>
          <w:t>Beilage 15</w:t>
        </w:r>
        <w:r w:rsidR="001214C1">
          <w:rPr>
            <w:rFonts w:asciiTheme="minorHAnsi" w:eastAsiaTheme="minorEastAsia" w:hAnsiTheme="minorHAnsi" w:cstheme="minorBidi"/>
            <w:sz w:val="22"/>
            <w:szCs w:val="22"/>
            <w:lang w:val="de-DE" w:eastAsia="de-DE"/>
          </w:rPr>
          <w:tab/>
        </w:r>
        <w:r w:rsidR="001214C1" w:rsidRPr="00253FA6">
          <w:rPr>
            <w:rStyle w:val="Hyperlink"/>
          </w:rPr>
          <w:t>Liste der anerkannten Lehrberufe</w:t>
        </w:r>
        <w:r w:rsidR="001214C1">
          <w:rPr>
            <w:webHidden/>
          </w:rPr>
          <w:tab/>
        </w:r>
        <w:r>
          <w:rPr>
            <w:webHidden/>
          </w:rPr>
          <w:fldChar w:fldCharType="begin"/>
        </w:r>
        <w:r w:rsidR="001214C1">
          <w:rPr>
            <w:webHidden/>
          </w:rPr>
          <w:instrText xml:space="preserve"> PAGEREF _Toc410385039 \h </w:instrText>
        </w:r>
        <w:r>
          <w:rPr>
            <w:webHidden/>
          </w:rPr>
        </w:r>
        <w:r>
          <w:rPr>
            <w:webHidden/>
          </w:rPr>
          <w:fldChar w:fldCharType="separate"/>
        </w:r>
        <w:r w:rsidR="003412B9">
          <w:rPr>
            <w:webHidden/>
          </w:rPr>
          <w:t>61</w:t>
        </w:r>
        <w:r>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40" w:history="1">
        <w:r w:rsidR="001214C1" w:rsidRPr="00253FA6">
          <w:rPr>
            <w:rStyle w:val="Hyperlink"/>
          </w:rPr>
          <w:t>Beilage 16</w:t>
        </w:r>
        <w:r w:rsidR="001214C1">
          <w:rPr>
            <w:rFonts w:asciiTheme="minorHAnsi" w:eastAsiaTheme="minorEastAsia" w:hAnsiTheme="minorHAnsi" w:cstheme="minorBidi"/>
            <w:sz w:val="22"/>
            <w:szCs w:val="22"/>
            <w:lang w:val="de-DE" w:eastAsia="de-DE"/>
          </w:rPr>
          <w:tab/>
        </w:r>
        <w:r w:rsidR="001214C1" w:rsidRPr="00253FA6">
          <w:rPr>
            <w:rStyle w:val="Hyperlink"/>
          </w:rPr>
          <w:t>Mindestinhalte für den gemäß SRL Pkt. 16.5.4 vom Förderungswerber vorzulegenden Bericht über die Umsetzung des Betriebskonzepts</w:t>
        </w:r>
        <w:r w:rsidR="001214C1">
          <w:rPr>
            <w:webHidden/>
          </w:rPr>
          <w:tab/>
        </w:r>
        <w:r>
          <w:rPr>
            <w:webHidden/>
          </w:rPr>
          <w:fldChar w:fldCharType="begin"/>
        </w:r>
        <w:r w:rsidR="001214C1">
          <w:rPr>
            <w:webHidden/>
          </w:rPr>
          <w:instrText xml:space="preserve"> PAGEREF _Toc410385040 \h </w:instrText>
        </w:r>
        <w:r>
          <w:rPr>
            <w:webHidden/>
          </w:rPr>
        </w:r>
        <w:r>
          <w:rPr>
            <w:webHidden/>
          </w:rPr>
          <w:fldChar w:fldCharType="separate"/>
        </w:r>
        <w:r w:rsidR="003412B9">
          <w:rPr>
            <w:webHidden/>
          </w:rPr>
          <w:t>62</w:t>
        </w:r>
        <w:r>
          <w:rPr>
            <w:webHidden/>
          </w:rPr>
          <w:fldChar w:fldCharType="end"/>
        </w:r>
      </w:hyperlink>
    </w:p>
    <w:p w:rsidR="001214C1" w:rsidRDefault="0073627F">
      <w:pPr>
        <w:pStyle w:val="Verzeichnis1"/>
        <w:rPr>
          <w:rFonts w:asciiTheme="minorHAnsi" w:eastAsiaTheme="minorEastAsia" w:hAnsiTheme="minorHAnsi" w:cstheme="minorBidi"/>
          <w:sz w:val="22"/>
          <w:szCs w:val="22"/>
          <w:lang w:val="de-DE" w:eastAsia="de-DE"/>
        </w:rPr>
      </w:pPr>
      <w:hyperlink w:anchor="_Toc410385041" w:history="1">
        <w:r w:rsidR="001214C1" w:rsidRPr="00253FA6">
          <w:rPr>
            <w:rStyle w:val="Hyperlink"/>
          </w:rPr>
          <w:t>Beilage 17</w:t>
        </w:r>
        <w:r w:rsidR="001214C1">
          <w:rPr>
            <w:rFonts w:asciiTheme="minorHAnsi" w:eastAsiaTheme="minorEastAsia" w:hAnsiTheme="minorHAnsi" w:cstheme="minorBidi"/>
            <w:sz w:val="22"/>
            <w:szCs w:val="22"/>
            <w:lang w:val="de-DE" w:eastAsia="de-DE"/>
          </w:rPr>
          <w:tab/>
        </w:r>
        <w:r w:rsidR="001214C1" w:rsidRPr="00253FA6">
          <w:rPr>
            <w:rStyle w:val="Hyperlink"/>
          </w:rPr>
          <w:t>Anrechenbare Qualifikationen für die Existenzgründungsbeihilfe für Junglandwirte</w:t>
        </w:r>
        <w:r w:rsidR="001214C1">
          <w:rPr>
            <w:webHidden/>
          </w:rPr>
          <w:tab/>
        </w:r>
        <w:r>
          <w:rPr>
            <w:webHidden/>
          </w:rPr>
          <w:fldChar w:fldCharType="begin"/>
        </w:r>
        <w:r w:rsidR="001214C1">
          <w:rPr>
            <w:webHidden/>
          </w:rPr>
          <w:instrText xml:space="preserve"> PAGEREF _Toc410385041 \h </w:instrText>
        </w:r>
        <w:r>
          <w:rPr>
            <w:webHidden/>
          </w:rPr>
        </w:r>
        <w:r>
          <w:rPr>
            <w:webHidden/>
          </w:rPr>
          <w:fldChar w:fldCharType="separate"/>
        </w:r>
        <w:r w:rsidR="003412B9">
          <w:rPr>
            <w:webHidden/>
          </w:rPr>
          <w:t>63</w:t>
        </w:r>
        <w:r>
          <w:rPr>
            <w:webHidden/>
          </w:rPr>
          <w:fldChar w:fldCharType="end"/>
        </w:r>
      </w:hyperlink>
    </w:p>
    <w:p w:rsidR="00B11799" w:rsidRDefault="0073627F" w:rsidP="00210FA8">
      <w:pPr>
        <w:jc w:val="both"/>
        <w:rPr>
          <w:rFonts w:cs="Arial"/>
          <w:b/>
          <w:szCs w:val="20"/>
        </w:rPr>
      </w:pPr>
      <w:r>
        <w:rPr>
          <w:rFonts w:cs="Arial"/>
          <w:b/>
          <w:szCs w:val="20"/>
        </w:rPr>
        <w:fldChar w:fldCharType="end"/>
      </w:r>
    </w:p>
    <w:p w:rsidR="00B11799" w:rsidRPr="00CB2BE3" w:rsidRDefault="00B11799" w:rsidP="00210FA8">
      <w:pPr>
        <w:jc w:val="both"/>
        <w:rPr>
          <w:rFonts w:cs="Arial"/>
          <w:b/>
          <w:szCs w:val="20"/>
        </w:rPr>
      </w:pPr>
    </w:p>
    <w:p w:rsidR="00E82092" w:rsidRPr="00CB2BE3" w:rsidRDefault="00E82092" w:rsidP="00210FA8">
      <w:pPr>
        <w:jc w:val="both"/>
        <w:rPr>
          <w:rFonts w:cs="Arial"/>
          <w:b/>
          <w:szCs w:val="20"/>
        </w:rPr>
      </w:pPr>
    </w:p>
    <w:p w:rsidR="00233FE5" w:rsidRPr="00CB2BE3" w:rsidRDefault="00233FE5" w:rsidP="009B4DD7">
      <w:pPr>
        <w:rPr>
          <w:rFonts w:cs="Arial"/>
        </w:rPr>
        <w:sectPr w:rsidR="00233FE5" w:rsidRPr="00CB2BE3" w:rsidSect="00233FE5">
          <w:headerReference w:type="even" r:id="rId15"/>
          <w:footerReference w:type="even" r:id="rId16"/>
          <w:headerReference w:type="first" r:id="rId17"/>
          <w:footerReference w:type="first" r:id="rId18"/>
          <w:pgSz w:w="11906" w:h="16838"/>
          <w:pgMar w:top="1418" w:right="1134" w:bottom="851" w:left="1134" w:header="709" w:footer="709" w:gutter="0"/>
          <w:cols w:space="708"/>
          <w:docGrid w:linePitch="360"/>
        </w:sectPr>
      </w:pPr>
    </w:p>
    <w:p w:rsidR="007E181E" w:rsidRPr="00CB2BE3" w:rsidRDefault="006D7724" w:rsidP="006D7724">
      <w:pPr>
        <w:pStyle w:val="Formatvorlageberschrift1TimesNewRoman14pt"/>
        <w:ind w:left="0" w:firstLine="0"/>
        <w:rPr>
          <w:rStyle w:val="Hervorhebung"/>
        </w:rPr>
      </w:pPr>
      <w:bookmarkStart w:id="1" w:name="_Toc409606002"/>
      <w:bookmarkStart w:id="2" w:name="_Toc410385008"/>
      <w:r>
        <w:rPr>
          <w:rFonts w:ascii="Arial" w:hAnsi="Arial"/>
          <w:szCs w:val="28"/>
        </w:rPr>
        <w:lastRenderedPageBreak/>
        <w:t>Beilage</w:t>
      </w:r>
      <w:r w:rsidR="00EB5C07" w:rsidRPr="00CB2BE3">
        <w:rPr>
          <w:rFonts w:ascii="Arial" w:hAnsi="Arial"/>
          <w:szCs w:val="28"/>
        </w:rPr>
        <w:t> </w:t>
      </w:r>
      <w:r w:rsidR="00567E94">
        <w:rPr>
          <w:rFonts w:ascii="Arial" w:hAnsi="Arial"/>
          <w:szCs w:val="28"/>
        </w:rPr>
        <w:t>1</w:t>
      </w:r>
      <w:r w:rsidR="00021211" w:rsidRPr="00CB2BE3">
        <w:rPr>
          <w:rFonts w:ascii="Arial" w:hAnsi="Arial"/>
          <w:szCs w:val="28"/>
        </w:rPr>
        <w:tab/>
      </w:r>
      <w:bookmarkEnd w:id="1"/>
      <w:r w:rsidR="00567E94">
        <w:rPr>
          <w:rFonts w:ascii="Arial" w:hAnsi="Arial"/>
          <w:szCs w:val="28"/>
        </w:rPr>
        <w:t>Standardisierte biogene Brennstoffe</w:t>
      </w:r>
      <w:bookmarkEnd w:id="2"/>
    </w:p>
    <w:p w:rsidR="004B74DE" w:rsidRDefault="004B74DE" w:rsidP="007E181E">
      <w:pPr>
        <w:rPr>
          <w:rFonts w:cs="Arial"/>
        </w:rPr>
      </w:pPr>
    </w:p>
    <w:p w:rsidR="00567E94" w:rsidRDefault="00567E94" w:rsidP="007E181E">
      <w:pPr>
        <w:rPr>
          <w:rFonts w:cs="Arial"/>
        </w:rPr>
      </w:pPr>
    </w:p>
    <w:p w:rsidR="00567E94" w:rsidRPr="00B33012" w:rsidRDefault="00567E94" w:rsidP="00567E94">
      <w:pPr>
        <w:autoSpaceDE w:val="0"/>
        <w:autoSpaceDN w:val="0"/>
        <w:adjustRightInd w:val="0"/>
        <w:spacing w:line="360" w:lineRule="auto"/>
        <w:rPr>
          <w:rFonts w:cs="Arial"/>
          <w:bCs/>
          <w:szCs w:val="20"/>
        </w:rPr>
      </w:pPr>
      <w:r w:rsidRPr="00B33012">
        <w:rPr>
          <w:rFonts w:cs="Arial"/>
          <w:bCs/>
          <w:szCs w:val="20"/>
        </w:rPr>
        <w:t>Das BMLFUW anerkennt folgende standardisierte biogene Brennstoffe aus vorindustrieller Produktion:</w:t>
      </w:r>
    </w:p>
    <w:p w:rsidR="00567E94" w:rsidRPr="00B33012" w:rsidRDefault="00567E94" w:rsidP="00567E94">
      <w:pPr>
        <w:autoSpaceDE w:val="0"/>
        <w:autoSpaceDN w:val="0"/>
        <w:adjustRightInd w:val="0"/>
        <w:spacing w:line="360" w:lineRule="auto"/>
        <w:rPr>
          <w:rFonts w:cs="Arial"/>
          <w:bCs/>
          <w:szCs w:val="20"/>
        </w:rPr>
      </w:pPr>
    </w:p>
    <w:p w:rsidR="00567E94" w:rsidRPr="00B33012" w:rsidRDefault="00567E94" w:rsidP="00567E94">
      <w:pPr>
        <w:numPr>
          <w:ilvl w:val="0"/>
          <w:numId w:val="28"/>
        </w:numPr>
        <w:autoSpaceDE w:val="0"/>
        <w:autoSpaceDN w:val="0"/>
        <w:adjustRightInd w:val="0"/>
        <w:spacing w:line="360" w:lineRule="auto"/>
        <w:rPr>
          <w:rFonts w:cs="Arial"/>
          <w:bCs/>
          <w:szCs w:val="20"/>
        </w:rPr>
      </w:pPr>
      <w:r w:rsidRPr="00B33012">
        <w:rPr>
          <w:rFonts w:cs="Arial"/>
          <w:bCs/>
          <w:szCs w:val="20"/>
        </w:rPr>
        <w:t>Holzhackgut</w:t>
      </w:r>
    </w:p>
    <w:p w:rsidR="00567E94" w:rsidRPr="00B33012" w:rsidRDefault="00567E94" w:rsidP="00567E94">
      <w:pPr>
        <w:numPr>
          <w:ilvl w:val="0"/>
          <w:numId w:val="28"/>
        </w:numPr>
        <w:autoSpaceDE w:val="0"/>
        <w:autoSpaceDN w:val="0"/>
        <w:adjustRightInd w:val="0"/>
        <w:spacing w:line="360" w:lineRule="auto"/>
        <w:rPr>
          <w:rFonts w:cs="Arial"/>
          <w:bCs/>
          <w:szCs w:val="20"/>
        </w:rPr>
      </w:pPr>
      <w:r w:rsidRPr="00B33012">
        <w:rPr>
          <w:rFonts w:cs="Arial"/>
          <w:bCs/>
          <w:szCs w:val="20"/>
        </w:rPr>
        <w:t>Scheitholz</w:t>
      </w:r>
    </w:p>
    <w:p w:rsidR="00567E94" w:rsidRPr="00B33012" w:rsidRDefault="00567E94" w:rsidP="00567E94">
      <w:pPr>
        <w:numPr>
          <w:ilvl w:val="0"/>
          <w:numId w:val="28"/>
        </w:numPr>
        <w:autoSpaceDE w:val="0"/>
        <w:autoSpaceDN w:val="0"/>
        <w:adjustRightInd w:val="0"/>
        <w:spacing w:line="360" w:lineRule="auto"/>
        <w:rPr>
          <w:rFonts w:cs="Arial"/>
          <w:bCs/>
          <w:szCs w:val="20"/>
        </w:rPr>
      </w:pPr>
      <w:r w:rsidRPr="00B33012">
        <w:rPr>
          <w:rFonts w:cs="Arial"/>
          <w:bCs/>
          <w:szCs w:val="20"/>
        </w:rPr>
        <w:t>Energiekorn</w:t>
      </w:r>
    </w:p>
    <w:p w:rsidR="00567E94" w:rsidRPr="00CB2BE3" w:rsidRDefault="00567E94" w:rsidP="007E181E">
      <w:pPr>
        <w:rPr>
          <w:rFonts w:cs="Arial"/>
        </w:rPr>
      </w:pPr>
    </w:p>
    <w:p w:rsidR="004B74DE" w:rsidRPr="00CB2BE3" w:rsidRDefault="004B74DE" w:rsidP="007E181E">
      <w:pPr>
        <w:rPr>
          <w:rFonts w:cs="Arial"/>
        </w:rPr>
      </w:pPr>
    </w:p>
    <w:p w:rsidR="00C13583" w:rsidRPr="00CB2BE3" w:rsidRDefault="00C13583" w:rsidP="007E181E">
      <w:pPr>
        <w:rPr>
          <w:rFonts w:cs="Arial"/>
        </w:rPr>
        <w:sectPr w:rsidR="00C13583" w:rsidRPr="00CB2BE3" w:rsidSect="00592773">
          <w:pgSz w:w="11906" w:h="16838"/>
          <w:pgMar w:top="1418" w:right="1134" w:bottom="851" w:left="1134" w:header="709" w:footer="709" w:gutter="0"/>
          <w:cols w:space="708"/>
          <w:docGrid w:linePitch="360"/>
        </w:sectPr>
      </w:pPr>
    </w:p>
    <w:p w:rsidR="00361126" w:rsidRPr="00CB2BE3" w:rsidRDefault="006D7724" w:rsidP="00361126">
      <w:pPr>
        <w:pStyle w:val="Formatvorlageberschrift1TimesNewRoman14pt"/>
        <w:rPr>
          <w:rFonts w:ascii="Arial" w:hAnsi="Arial"/>
          <w:szCs w:val="20"/>
          <w:u w:val="single"/>
        </w:rPr>
      </w:pPr>
      <w:bookmarkStart w:id="3" w:name="_Toc409606003"/>
      <w:bookmarkStart w:id="4" w:name="_Toc410385009"/>
      <w:r>
        <w:rPr>
          <w:rFonts w:ascii="Arial" w:hAnsi="Arial"/>
          <w:szCs w:val="28"/>
        </w:rPr>
        <w:lastRenderedPageBreak/>
        <w:t>Beilage</w:t>
      </w:r>
      <w:r w:rsidR="00853F4C" w:rsidRPr="00CB2BE3">
        <w:rPr>
          <w:rFonts w:ascii="Arial" w:hAnsi="Arial"/>
          <w:szCs w:val="28"/>
        </w:rPr>
        <w:t> </w:t>
      </w:r>
      <w:r w:rsidR="00567E94">
        <w:rPr>
          <w:rFonts w:ascii="Arial" w:hAnsi="Arial"/>
          <w:szCs w:val="28"/>
        </w:rPr>
        <w:t>2</w:t>
      </w:r>
      <w:r w:rsidR="00853F4C" w:rsidRPr="00CB2BE3">
        <w:rPr>
          <w:rFonts w:ascii="Arial" w:hAnsi="Arial"/>
          <w:szCs w:val="28"/>
        </w:rPr>
        <w:tab/>
      </w:r>
      <w:bookmarkEnd w:id="3"/>
      <w:r w:rsidR="00567E94">
        <w:rPr>
          <w:rFonts w:ascii="Arial" w:hAnsi="Arial"/>
          <w:szCs w:val="28"/>
        </w:rPr>
        <w:t xml:space="preserve">Mindesteinsatzgrenzen für gemeinschaftlich erworbene </w:t>
      </w:r>
      <w:r w:rsidR="0054404B">
        <w:rPr>
          <w:rFonts w:ascii="Arial" w:hAnsi="Arial"/>
          <w:szCs w:val="28"/>
        </w:rPr>
        <w:br/>
      </w:r>
      <w:r w:rsidR="00567E94">
        <w:rPr>
          <w:rFonts w:ascii="Arial" w:hAnsi="Arial"/>
          <w:szCs w:val="28"/>
        </w:rPr>
        <w:t>Maschinen und Geräte</w:t>
      </w:r>
      <w:bookmarkEnd w:id="4"/>
    </w:p>
    <w:p w:rsidR="00361126" w:rsidRPr="00CB2BE3" w:rsidRDefault="00361126" w:rsidP="002B5F26">
      <w:pPr>
        <w:jc w:val="both"/>
        <w:rPr>
          <w:rFonts w:cs="Arial"/>
        </w:rPr>
      </w:pPr>
    </w:p>
    <w:tbl>
      <w:tblPr>
        <w:tblW w:w="13742" w:type="dxa"/>
        <w:tblInd w:w="55" w:type="dxa"/>
        <w:tblCellMar>
          <w:left w:w="70" w:type="dxa"/>
          <w:right w:w="70" w:type="dxa"/>
        </w:tblCellMar>
        <w:tblLook w:val="04A0"/>
      </w:tblPr>
      <w:tblGrid>
        <w:gridCol w:w="3138"/>
        <w:gridCol w:w="5143"/>
        <w:gridCol w:w="1119"/>
        <w:gridCol w:w="622"/>
        <w:gridCol w:w="1240"/>
        <w:gridCol w:w="1240"/>
        <w:gridCol w:w="1240"/>
      </w:tblGrid>
      <w:tr w:rsidR="00F32D17" w:rsidRPr="00F32D17" w:rsidTr="00F32D17">
        <w:trPr>
          <w:trHeight w:val="348"/>
        </w:trPr>
        <w:tc>
          <w:tcPr>
            <w:tcW w:w="10022" w:type="dxa"/>
            <w:gridSpan w:val="4"/>
            <w:vMerge w:val="restart"/>
            <w:tcBorders>
              <w:top w:val="single" w:sz="4" w:space="0" w:color="auto"/>
              <w:left w:val="single" w:sz="4" w:space="0" w:color="auto"/>
              <w:right w:val="single" w:sz="4" w:space="0" w:color="000000"/>
            </w:tcBorders>
            <w:shd w:val="clear" w:color="000000" w:fill="FFFFFF"/>
            <w:noWrap/>
            <w:vAlign w:val="bottom"/>
            <w:hideMark/>
          </w:tcPr>
          <w:p w:rsidR="00F32D17" w:rsidRPr="00F32D17" w:rsidRDefault="00F32D17" w:rsidP="00F32D17">
            <w:pPr>
              <w:jc w:val="center"/>
              <w:rPr>
                <w:rFonts w:cs="Arial"/>
                <w:sz w:val="28"/>
                <w:szCs w:val="28"/>
                <w:lang w:eastAsia="ja-JP"/>
              </w:rPr>
            </w:pPr>
            <w:r w:rsidRPr="00F32D17">
              <w:rPr>
                <w:rFonts w:cs="Arial"/>
                <w:sz w:val="28"/>
                <w:szCs w:val="28"/>
                <w:lang w:eastAsia="ja-JP"/>
              </w:rPr>
              <w:t xml:space="preserve">Mindesteinsatzgrenzen für gemeinschaftlich erworbene </w:t>
            </w:r>
          </w:p>
          <w:p w:rsidR="00F32D17" w:rsidRPr="00F32D17" w:rsidRDefault="00F32D17" w:rsidP="00F32D17">
            <w:pPr>
              <w:jc w:val="center"/>
              <w:rPr>
                <w:rFonts w:cs="Arial"/>
                <w:sz w:val="28"/>
                <w:szCs w:val="28"/>
                <w:lang w:eastAsia="ja-JP"/>
              </w:rPr>
            </w:pPr>
            <w:r w:rsidRPr="00F32D17">
              <w:rPr>
                <w:rFonts w:cs="Arial"/>
                <w:sz w:val="28"/>
                <w:szCs w:val="28"/>
                <w:lang w:eastAsia="ja-JP"/>
              </w:rPr>
              <w:t>Maschinen und Geräte</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300"/>
        </w:trPr>
        <w:tc>
          <w:tcPr>
            <w:tcW w:w="10022" w:type="dxa"/>
            <w:gridSpan w:val="4"/>
            <w:vMerge/>
            <w:tcBorders>
              <w:left w:val="single" w:sz="4" w:space="0" w:color="auto"/>
              <w:bottom w:val="single" w:sz="4" w:space="0" w:color="auto"/>
              <w:right w:val="single" w:sz="4" w:space="0" w:color="000000"/>
            </w:tcBorders>
            <w:shd w:val="clear" w:color="000000" w:fill="FFFFFF"/>
            <w:noWrap/>
            <w:vAlign w:val="bottom"/>
            <w:hideMark/>
          </w:tcPr>
          <w:p w:rsidR="00F32D17" w:rsidRPr="00F32D17" w:rsidRDefault="00F32D17" w:rsidP="00F32D17">
            <w:pPr>
              <w:jc w:val="center"/>
              <w:rPr>
                <w:rFonts w:cs="Arial"/>
                <w:sz w:val="28"/>
                <w:szCs w:val="28"/>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312"/>
        </w:trPr>
        <w:tc>
          <w:tcPr>
            <w:tcW w:w="3138" w:type="dxa"/>
            <w:tcBorders>
              <w:top w:val="nil"/>
              <w:left w:val="single" w:sz="8" w:space="0" w:color="auto"/>
              <w:bottom w:val="nil"/>
              <w:right w:val="single" w:sz="4" w:space="0" w:color="auto"/>
            </w:tcBorders>
            <w:shd w:val="clear" w:color="auto" w:fill="auto"/>
            <w:noWrap/>
            <w:vAlign w:val="bottom"/>
            <w:hideMark/>
          </w:tcPr>
          <w:p w:rsidR="00F32D17" w:rsidRPr="00F32D17" w:rsidRDefault="00F32D17" w:rsidP="00F32D17">
            <w:pPr>
              <w:jc w:val="center"/>
              <w:rPr>
                <w:rFonts w:cs="Arial"/>
                <w:sz w:val="24"/>
                <w:lang w:eastAsia="ja-JP"/>
              </w:rPr>
            </w:pPr>
            <w:r w:rsidRPr="00F32D17">
              <w:rPr>
                <w:rFonts w:cs="Arial"/>
                <w:sz w:val="24"/>
                <w:lang w:eastAsia="ja-JP"/>
              </w:rPr>
              <w:t>Kultur</w:t>
            </w:r>
          </w:p>
        </w:tc>
        <w:tc>
          <w:tcPr>
            <w:tcW w:w="5143" w:type="dxa"/>
            <w:tcBorders>
              <w:top w:val="nil"/>
              <w:left w:val="nil"/>
              <w:bottom w:val="nil"/>
              <w:right w:val="single" w:sz="4" w:space="0" w:color="auto"/>
            </w:tcBorders>
            <w:shd w:val="clear" w:color="auto" w:fill="auto"/>
            <w:noWrap/>
            <w:vAlign w:val="bottom"/>
            <w:hideMark/>
          </w:tcPr>
          <w:p w:rsidR="00F32D17" w:rsidRPr="00F32D17" w:rsidRDefault="00F32D17" w:rsidP="00F32D17">
            <w:pPr>
              <w:jc w:val="center"/>
              <w:rPr>
                <w:rFonts w:cs="Arial"/>
                <w:sz w:val="24"/>
                <w:lang w:eastAsia="ja-JP"/>
              </w:rPr>
            </w:pPr>
            <w:r w:rsidRPr="00F32D17">
              <w:rPr>
                <w:rFonts w:cs="Arial"/>
                <w:sz w:val="24"/>
                <w:lang w:eastAsia="ja-JP"/>
              </w:rPr>
              <w:t>Gerät</w:t>
            </w:r>
          </w:p>
        </w:tc>
        <w:tc>
          <w:tcPr>
            <w:tcW w:w="1741" w:type="dxa"/>
            <w:gridSpan w:val="2"/>
            <w:tcBorders>
              <w:top w:val="nil"/>
              <w:left w:val="nil"/>
              <w:bottom w:val="nil"/>
              <w:right w:val="single" w:sz="8" w:space="0" w:color="000000"/>
            </w:tcBorders>
            <w:shd w:val="clear" w:color="auto" w:fill="auto"/>
            <w:noWrap/>
            <w:vAlign w:val="bottom"/>
            <w:hideMark/>
          </w:tcPr>
          <w:p w:rsidR="00F32D17" w:rsidRPr="00F32D17" w:rsidRDefault="00F32D17" w:rsidP="00F32D17">
            <w:pPr>
              <w:jc w:val="center"/>
              <w:rPr>
                <w:rFonts w:cs="Arial"/>
                <w:sz w:val="24"/>
                <w:lang w:eastAsia="ja-JP"/>
              </w:rPr>
            </w:pPr>
            <w:r w:rsidRPr="00F32D17">
              <w:rPr>
                <w:rFonts w:cs="Arial"/>
                <w:sz w:val="24"/>
                <w:lang w:eastAsia="ja-JP"/>
              </w:rPr>
              <w:t>Mindesteinsatz</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540"/>
        </w:trPr>
        <w:tc>
          <w:tcPr>
            <w:tcW w:w="313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32D17" w:rsidRPr="00F32D17" w:rsidRDefault="00F32D17" w:rsidP="0001324B">
            <w:pPr>
              <w:rPr>
                <w:rFonts w:cs="Arial"/>
                <w:b/>
                <w:bCs/>
                <w:szCs w:val="20"/>
                <w:lang w:eastAsia="ja-JP"/>
              </w:rPr>
            </w:pPr>
            <w:r w:rsidRPr="00F32D17">
              <w:rPr>
                <w:rFonts w:cs="Arial"/>
                <w:b/>
                <w:bCs/>
                <w:szCs w:val="20"/>
                <w:lang w:eastAsia="ja-JP"/>
              </w:rPr>
              <w:t>Erntemaschinen          (inkl. Reinigungslader)</w:t>
            </w:r>
          </w:p>
        </w:tc>
        <w:tc>
          <w:tcPr>
            <w:tcW w:w="6884" w:type="dxa"/>
            <w:gridSpan w:val="3"/>
            <w:tcBorders>
              <w:top w:val="single" w:sz="8" w:space="0" w:color="auto"/>
              <w:left w:val="nil"/>
              <w:bottom w:val="single" w:sz="8" w:space="0" w:color="auto"/>
              <w:right w:val="single" w:sz="8" w:space="0" w:color="000000"/>
            </w:tcBorders>
            <w:shd w:val="clear" w:color="auto" w:fill="auto"/>
            <w:noWrap/>
            <w:vAlign w:val="bottom"/>
            <w:hideMark/>
          </w:tcPr>
          <w:p w:rsidR="00F32D17" w:rsidRPr="00F32D17" w:rsidRDefault="00F32D17" w:rsidP="00F32D17">
            <w:pPr>
              <w:jc w:val="right"/>
              <w:rPr>
                <w:rFonts w:cs="Arial"/>
                <w:b/>
                <w:bCs/>
                <w:szCs w:val="20"/>
                <w:lang w:eastAsia="ja-JP"/>
              </w:rPr>
            </w:pPr>
            <w:r w:rsidRPr="00F32D17">
              <w:rPr>
                <w:rFonts w:cs="Arial"/>
                <w:b/>
                <w:bCs/>
                <w:szCs w:val="20"/>
                <w:lang w:eastAsia="ja-JP"/>
              </w:rPr>
              <w:t>Angabe in Hektar der jeweiligen Kultur lt. MFA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Kartoffel</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xml:space="preserve">selbstfahrender </w:t>
            </w:r>
            <w:proofErr w:type="spellStart"/>
            <w:r w:rsidRPr="00F32D17">
              <w:rPr>
                <w:rFonts w:cs="Arial"/>
                <w:szCs w:val="20"/>
                <w:lang w:eastAsia="ja-JP"/>
              </w:rPr>
              <w:t>Kartoffelvollernter</w:t>
            </w:r>
            <w:proofErr w:type="spellEnd"/>
            <w:r w:rsidRPr="00F32D17">
              <w:rPr>
                <w:rFonts w:cs="Arial"/>
                <w:szCs w:val="20"/>
                <w:lang w:eastAsia="ja-JP"/>
              </w:rPr>
              <w:t xml:space="preserve"> 2reihig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43</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xml:space="preserve">selbstfahrender </w:t>
            </w:r>
            <w:proofErr w:type="spellStart"/>
            <w:r w:rsidRPr="00F32D17">
              <w:rPr>
                <w:rFonts w:cs="Arial"/>
                <w:szCs w:val="20"/>
                <w:lang w:eastAsia="ja-JP"/>
              </w:rPr>
              <w:t>Kartoffelvollernter</w:t>
            </w:r>
            <w:proofErr w:type="spellEnd"/>
            <w:r w:rsidRPr="00F32D17">
              <w:rPr>
                <w:rFonts w:cs="Arial"/>
                <w:szCs w:val="20"/>
                <w:lang w:eastAsia="ja-JP"/>
              </w:rPr>
              <w:t xml:space="preserve"> 4reihig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xml:space="preserve">gezogener </w:t>
            </w:r>
            <w:proofErr w:type="spellStart"/>
            <w:r w:rsidRPr="00F32D17">
              <w:rPr>
                <w:rFonts w:cs="Arial"/>
                <w:szCs w:val="20"/>
                <w:lang w:eastAsia="ja-JP"/>
              </w:rPr>
              <w:t>Kartoffelvollernter</w:t>
            </w:r>
            <w:proofErr w:type="spellEnd"/>
            <w:r w:rsidRPr="00F32D17">
              <w:rPr>
                <w:rFonts w:cs="Arial"/>
                <w:szCs w:val="20"/>
                <w:lang w:eastAsia="ja-JP"/>
              </w:rPr>
              <w:t xml:space="preserve"> 1reihig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23</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xml:space="preserve">gezogener </w:t>
            </w:r>
            <w:proofErr w:type="spellStart"/>
            <w:r w:rsidRPr="00F32D17">
              <w:rPr>
                <w:rFonts w:cs="Arial"/>
                <w:szCs w:val="20"/>
                <w:lang w:eastAsia="ja-JP"/>
              </w:rPr>
              <w:t>Kartoffelvollernter</w:t>
            </w:r>
            <w:proofErr w:type="spellEnd"/>
            <w:r w:rsidRPr="00F32D17">
              <w:rPr>
                <w:rFonts w:cs="Arial"/>
                <w:szCs w:val="20"/>
                <w:lang w:eastAsia="ja-JP"/>
              </w:rPr>
              <w:t xml:space="preserve"> 2reihig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40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single" w:sz="4" w:space="0" w:color="auto"/>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Zuckerrübe</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Rübenerntemaschine 1reihig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25</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Rübenerntemaschine 2reihig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50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Rübenerntemaschine 3reihig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80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Rübenerntemaschine 6reihig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208</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Weinbau</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Traubenvollernter</w:t>
            </w:r>
            <w:proofErr w:type="spellEnd"/>
            <w:r w:rsidRPr="00F32D17">
              <w:rPr>
                <w:rFonts w:cs="Arial"/>
                <w:szCs w:val="20"/>
                <w:lang w:eastAsia="ja-JP"/>
              </w:rPr>
              <w:t>, selbstfahrend</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65</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Traubenvollernter</w:t>
            </w:r>
            <w:proofErr w:type="spellEnd"/>
            <w:r w:rsidRPr="00F32D17">
              <w:rPr>
                <w:rFonts w:cs="Arial"/>
                <w:szCs w:val="20"/>
                <w:lang w:eastAsia="ja-JP"/>
              </w:rPr>
              <w:t>, gezogen</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45</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single" w:sz="4" w:space="0" w:color="auto"/>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vMerge w:val="restart"/>
            <w:tcBorders>
              <w:top w:val="single" w:sz="8" w:space="0" w:color="auto"/>
              <w:left w:val="single" w:sz="8" w:space="0" w:color="auto"/>
              <w:right w:val="single" w:sz="8" w:space="0" w:color="auto"/>
            </w:tcBorders>
            <w:shd w:val="clear" w:color="000000" w:fill="FFFFFF"/>
            <w:noWrap/>
            <w:vAlign w:val="bottom"/>
            <w:hideMark/>
          </w:tcPr>
          <w:p w:rsidR="00F32D17" w:rsidRPr="00F32D17" w:rsidRDefault="00F32D17" w:rsidP="00F32D17">
            <w:pPr>
              <w:rPr>
                <w:rFonts w:cs="Arial"/>
                <w:b/>
                <w:bCs/>
                <w:szCs w:val="20"/>
                <w:lang w:eastAsia="ja-JP"/>
              </w:rPr>
            </w:pPr>
            <w:r w:rsidRPr="00F32D17">
              <w:rPr>
                <w:rFonts w:cs="Arial"/>
                <w:b/>
                <w:bCs/>
                <w:szCs w:val="20"/>
                <w:lang w:eastAsia="ja-JP"/>
              </w:rPr>
              <w:t xml:space="preserve">Geräte zur bodennahen </w:t>
            </w:r>
          </w:p>
          <w:p w:rsidR="00F32D17" w:rsidRPr="00F32D17" w:rsidRDefault="00F32D17" w:rsidP="00F32D17">
            <w:pPr>
              <w:rPr>
                <w:rFonts w:cs="Arial"/>
                <w:b/>
                <w:bCs/>
                <w:szCs w:val="20"/>
                <w:lang w:eastAsia="ja-JP"/>
              </w:rPr>
            </w:pPr>
            <w:proofErr w:type="spellStart"/>
            <w:r w:rsidRPr="00F32D17">
              <w:rPr>
                <w:rFonts w:cs="Arial"/>
                <w:b/>
                <w:bCs/>
                <w:szCs w:val="20"/>
                <w:lang w:eastAsia="ja-JP"/>
              </w:rPr>
              <w:t>Gülleausbringung</w:t>
            </w:r>
            <w:proofErr w:type="spellEnd"/>
            <w:r w:rsidRPr="00F32D17">
              <w:rPr>
                <w:rFonts w:cs="Arial"/>
                <w:b/>
                <w:bCs/>
                <w:szCs w:val="20"/>
                <w:lang w:eastAsia="ja-JP"/>
              </w:rPr>
              <w:t xml:space="preserve"> incl. </w:t>
            </w:r>
          </w:p>
          <w:p w:rsidR="00F32D17" w:rsidRPr="00F32D17" w:rsidRDefault="00F32D17" w:rsidP="00F32D17">
            <w:pPr>
              <w:rPr>
                <w:rFonts w:cs="Arial"/>
                <w:b/>
                <w:bCs/>
                <w:szCs w:val="20"/>
                <w:lang w:eastAsia="ja-JP"/>
              </w:rPr>
            </w:pPr>
            <w:proofErr w:type="spellStart"/>
            <w:r w:rsidRPr="00F32D17">
              <w:rPr>
                <w:rFonts w:cs="Arial"/>
                <w:b/>
                <w:bCs/>
                <w:szCs w:val="20"/>
                <w:lang w:eastAsia="ja-JP"/>
              </w:rPr>
              <w:t>Gülleverschlauchung</w:t>
            </w:r>
            <w:proofErr w:type="spellEnd"/>
          </w:p>
        </w:tc>
        <w:tc>
          <w:tcPr>
            <w:tcW w:w="6884" w:type="dxa"/>
            <w:gridSpan w:val="3"/>
            <w:tcBorders>
              <w:top w:val="single" w:sz="8" w:space="0" w:color="auto"/>
              <w:left w:val="nil"/>
              <w:bottom w:val="single" w:sz="8" w:space="0" w:color="auto"/>
              <w:right w:val="single" w:sz="8" w:space="0" w:color="000000"/>
            </w:tcBorders>
            <w:shd w:val="clear" w:color="auto" w:fill="auto"/>
            <w:noWrap/>
            <w:vAlign w:val="bottom"/>
            <w:hideMark/>
          </w:tcPr>
          <w:p w:rsidR="00F32D17" w:rsidRPr="00F32D17" w:rsidRDefault="00F32D17" w:rsidP="00F32D17">
            <w:pPr>
              <w:jc w:val="right"/>
              <w:rPr>
                <w:rFonts w:cs="Arial"/>
                <w:b/>
                <w:bCs/>
                <w:szCs w:val="20"/>
                <w:lang w:eastAsia="ja-JP"/>
              </w:rPr>
            </w:pPr>
            <w:r w:rsidRPr="00F32D17">
              <w:rPr>
                <w:rFonts w:cs="Arial"/>
                <w:b/>
                <w:bCs/>
                <w:szCs w:val="20"/>
                <w:lang w:eastAsia="ja-JP"/>
              </w:rPr>
              <w:t xml:space="preserve">Angabe in m³ unverdünnter Gülle lt. </w:t>
            </w:r>
            <w:proofErr w:type="spellStart"/>
            <w:r w:rsidRPr="00F32D17">
              <w:rPr>
                <w:rFonts w:cs="Arial"/>
                <w:b/>
                <w:bCs/>
                <w:szCs w:val="20"/>
                <w:lang w:eastAsia="ja-JP"/>
              </w:rPr>
              <w:t>Nitratverordnung</w:t>
            </w:r>
            <w:proofErr w:type="spellEnd"/>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vMerge/>
            <w:tcBorders>
              <w:left w:val="single" w:sz="8" w:space="0" w:color="auto"/>
              <w:right w:val="single" w:sz="8" w:space="0" w:color="auto"/>
            </w:tcBorders>
            <w:shd w:val="clear" w:color="000000" w:fill="FFFFFF"/>
            <w:noWrap/>
            <w:vAlign w:val="bottom"/>
            <w:hideMark/>
          </w:tcPr>
          <w:p w:rsidR="00F32D17" w:rsidRPr="00F32D17" w:rsidRDefault="00F32D17" w:rsidP="00F32D17">
            <w:pPr>
              <w:rPr>
                <w:rFonts w:cs="Arial"/>
                <w:b/>
                <w:bCs/>
                <w:szCs w:val="20"/>
                <w:lang w:eastAsia="ja-JP"/>
              </w:rPr>
            </w:pP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Schleppschlauchverteiler, 9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2900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vMerge/>
            <w:tcBorders>
              <w:left w:val="single" w:sz="8" w:space="0" w:color="auto"/>
              <w:bottom w:val="single" w:sz="8" w:space="0" w:color="auto"/>
              <w:right w:val="single" w:sz="8" w:space="0" w:color="auto"/>
            </w:tcBorders>
            <w:shd w:val="clear" w:color="000000" w:fill="FFFFFF"/>
            <w:noWrap/>
            <w:vAlign w:val="bottom"/>
            <w:hideMark/>
          </w:tcPr>
          <w:p w:rsidR="00F32D17" w:rsidRPr="00F32D17" w:rsidRDefault="00F32D17" w:rsidP="00F32D17">
            <w:pPr>
              <w:rPr>
                <w:rFonts w:cs="Arial"/>
                <w:b/>
                <w:bCs/>
                <w:szCs w:val="20"/>
                <w:lang w:eastAsia="ja-JP"/>
              </w:rPr>
            </w:pP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Schleppschlauchverteiler, 12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4300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Schleppschlauchverteiler, 15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5800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Schleppschuhverteiler, 6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2200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Schleppschuhverteiler, 9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3600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Schleppschuhverteiler, 12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5000</w:t>
            </w:r>
          </w:p>
        </w:tc>
        <w:tc>
          <w:tcPr>
            <w:tcW w:w="622" w:type="dxa"/>
            <w:tcBorders>
              <w:top w:val="nil"/>
              <w:left w:val="nil"/>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Güllegrubber</w:t>
            </w:r>
            <w:proofErr w:type="spellEnd"/>
            <w:r w:rsidRPr="00F32D17">
              <w:rPr>
                <w:rFonts w:cs="Arial"/>
                <w:szCs w:val="20"/>
                <w:lang w:eastAsia="ja-JP"/>
              </w:rPr>
              <w:t>, 3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3200</w:t>
            </w:r>
          </w:p>
        </w:tc>
        <w:tc>
          <w:tcPr>
            <w:tcW w:w="622" w:type="dxa"/>
            <w:tcBorders>
              <w:top w:val="single" w:sz="4" w:space="0" w:color="auto"/>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Güllegrubber</w:t>
            </w:r>
            <w:proofErr w:type="spellEnd"/>
            <w:r w:rsidRPr="00F32D17">
              <w:rPr>
                <w:rFonts w:cs="Arial"/>
                <w:szCs w:val="20"/>
                <w:lang w:eastAsia="ja-JP"/>
              </w:rPr>
              <w:t>, 4,5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4400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nil"/>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Gülleinjektor</w:t>
            </w:r>
            <w:proofErr w:type="spellEnd"/>
            <w:r w:rsidRPr="00F32D17">
              <w:rPr>
                <w:rFonts w:cs="Arial"/>
                <w:szCs w:val="20"/>
                <w:lang w:eastAsia="ja-JP"/>
              </w:rPr>
              <w:t xml:space="preserve"> für Grünland</w:t>
            </w:r>
          </w:p>
        </w:tc>
        <w:tc>
          <w:tcPr>
            <w:tcW w:w="1119" w:type="dxa"/>
            <w:tcBorders>
              <w:top w:val="nil"/>
              <w:left w:val="nil"/>
              <w:bottom w:val="nil"/>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3200</w:t>
            </w:r>
          </w:p>
        </w:tc>
        <w:tc>
          <w:tcPr>
            <w:tcW w:w="622" w:type="dxa"/>
            <w:tcBorders>
              <w:top w:val="nil"/>
              <w:left w:val="nil"/>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nil"/>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Gülleverschlauchung</w:t>
            </w:r>
            <w:proofErr w:type="spellEnd"/>
            <w:r w:rsidRPr="00F32D17">
              <w:rPr>
                <w:rFonts w:cs="Arial"/>
                <w:szCs w:val="20"/>
                <w:lang w:eastAsia="ja-JP"/>
              </w:rPr>
              <w:t xml:space="preserve"> (bodennahe Ausbringung)</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6000</w:t>
            </w:r>
          </w:p>
        </w:tc>
        <w:tc>
          <w:tcPr>
            <w:tcW w:w="622" w:type="dxa"/>
            <w:tcBorders>
              <w:top w:val="single" w:sz="4" w:space="0" w:color="auto"/>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single" w:sz="8" w:space="0" w:color="auto"/>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b/>
                <w:bCs/>
                <w:szCs w:val="20"/>
                <w:lang w:eastAsia="ja-JP"/>
              </w:rPr>
            </w:pPr>
            <w:proofErr w:type="spellStart"/>
            <w:r w:rsidRPr="00F32D17">
              <w:rPr>
                <w:rFonts w:cs="Arial"/>
                <w:b/>
                <w:bCs/>
                <w:szCs w:val="20"/>
                <w:lang w:eastAsia="ja-JP"/>
              </w:rPr>
              <w:t>Gülleseparator</w:t>
            </w:r>
            <w:proofErr w:type="spellEnd"/>
          </w:p>
        </w:tc>
        <w:tc>
          <w:tcPr>
            <w:tcW w:w="6884" w:type="dxa"/>
            <w:gridSpan w:val="3"/>
            <w:tcBorders>
              <w:top w:val="single" w:sz="8" w:space="0" w:color="auto"/>
              <w:left w:val="nil"/>
              <w:bottom w:val="single" w:sz="8" w:space="0" w:color="auto"/>
              <w:right w:val="single" w:sz="8" w:space="0" w:color="000000"/>
            </w:tcBorders>
            <w:shd w:val="clear" w:color="auto" w:fill="auto"/>
            <w:noWrap/>
            <w:vAlign w:val="bottom"/>
            <w:hideMark/>
          </w:tcPr>
          <w:p w:rsidR="00F32D17" w:rsidRPr="00F32D17" w:rsidRDefault="00F32D17" w:rsidP="00F32D17">
            <w:pPr>
              <w:jc w:val="right"/>
              <w:rPr>
                <w:rFonts w:cs="Arial"/>
                <w:b/>
                <w:bCs/>
                <w:szCs w:val="20"/>
                <w:lang w:eastAsia="ja-JP"/>
              </w:rPr>
            </w:pPr>
            <w:r w:rsidRPr="00F32D17">
              <w:rPr>
                <w:rFonts w:cs="Arial"/>
                <w:b/>
                <w:bCs/>
                <w:szCs w:val="20"/>
                <w:lang w:eastAsia="ja-JP"/>
              </w:rPr>
              <w:t xml:space="preserve">Angabe in m³ unverdünnter Gülle lt. </w:t>
            </w:r>
            <w:proofErr w:type="spellStart"/>
            <w:r w:rsidRPr="00F32D17">
              <w:rPr>
                <w:rFonts w:cs="Arial"/>
                <w:b/>
                <w:bCs/>
                <w:szCs w:val="20"/>
                <w:lang w:eastAsia="ja-JP"/>
              </w:rPr>
              <w:t>Nitratverordnung</w:t>
            </w:r>
            <w:proofErr w:type="spellEnd"/>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85"/>
        </w:trPr>
        <w:tc>
          <w:tcPr>
            <w:tcW w:w="3138" w:type="dxa"/>
            <w:tcBorders>
              <w:top w:val="single" w:sz="8" w:space="0" w:color="auto"/>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b/>
                <w:bCs/>
                <w:szCs w:val="20"/>
                <w:lang w:eastAsia="ja-JP"/>
              </w:rPr>
            </w:pPr>
            <w:r w:rsidRPr="00F32D17">
              <w:rPr>
                <w:rFonts w:cs="Arial"/>
                <w:b/>
                <w:bCs/>
                <w:szCs w:val="20"/>
                <w:lang w:eastAsia="ja-JP"/>
              </w:rPr>
              <w:t> </w:t>
            </w:r>
          </w:p>
        </w:tc>
        <w:tc>
          <w:tcPr>
            <w:tcW w:w="5143" w:type="dxa"/>
            <w:tcBorders>
              <w:top w:val="nil"/>
              <w:left w:val="nil"/>
              <w:bottom w:val="nil"/>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Gülleseparator</w:t>
            </w:r>
            <w:proofErr w:type="spellEnd"/>
          </w:p>
        </w:tc>
        <w:tc>
          <w:tcPr>
            <w:tcW w:w="1119" w:type="dxa"/>
            <w:tcBorders>
              <w:top w:val="nil"/>
              <w:left w:val="nil"/>
              <w:bottom w:val="nil"/>
              <w:right w:val="nil"/>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6000</w:t>
            </w:r>
          </w:p>
        </w:tc>
        <w:tc>
          <w:tcPr>
            <w:tcW w:w="622" w:type="dxa"/>
            <w:tcBorders>
              <w:top w:val="nil"/>
              <w:left w:val="single" w:sz="4"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m³</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32D17" w:rsidRPr="00F32D17" w:rsidRDefault="00F32D17" w:rsidP="00F32D17">
            <w:pPr>
              <w:rPr>
                <w:rFonts w:cs="Arial"/>
                <w:b/>
                <w:bCs/>
                <w:szCs w:val="20"/>
                <w:lang w:eastAsia="ja-JP"/>
              </w:rPr>
            </w:pPr>
            <w:r w:rsidRPr="00F32D17">
              <w:rPr>
                <w:rFonts w:cs="Arial"/>
                <w:b/>
                <w:bCs/>
                <w:szCs w:val="20"/>
                <w:lang w:eastAsia="ja-JP"/>
              </w:rPr>
              <w:t>Pflanzenschutzgeräte</w:t>
            </w:r>
          </w:p>
        </w:tc>
        <w:tc>
          <w:tcPr>
            <w:tcW w:w="6884" w:type="dxa"/>
            <w:gridSpan w:val="3"/>
            <w:tcBorders>
              <w:top w:val="single" w:sz="8" w:space="0" w:color="auto"/>
              <w:left w:val="nil"/>
              <w:bottom w:val="nil"/>
              <w:right w:val="single" w:sz="8" w:space="0" w:color="000000"/>
            </w:tcBorders>
            <w:shd w:val="clear" w:color="auto" w:fill="auto"/>
            <w:noWrap/>
            <w:vAlign w:val="bottom"/>
            <w:hideMark/>
          </w:tcPr>
          <w:p w:rsidR="00F32D17" w:rsidRPr="00F32D17" w:rsidRDefault="00F32D17" w:rsidP="00F32D17">
            <w:pPr>
              <w:jc w:val="right"/>
              <w:rPr>
                <w:rFonts w:cs="Arial"/>
                <w:b/>
                <w:bCs/>
                <w:szCs w:val="20"/>
                <w:lang w:eastAsia="ja-JP"/>
              </w:rPr>
            </w:pPr>
            <w:r w:rsidRPr="00F32D17">
              <w:rPr>
                <w:rFonts w:cs="Arial"/>
                <w:b/>
                <w:bCs/>
                <w:szCs w:val="20"/>
                <w:lang w:eastAsia="ja-JP"/>
              </w:rPr>
              <w:t>Angabe in Hektar Einsatzfläche *) pro Jahr</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8" w:space="0" w:color="auto"/>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 mit Balken 15 m, 1000 l</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385</w:t>
            </w:r>
          </w:p>
        </w:tc>
        <w:tc>
          <w:tcPr>
            <w:tcW w:w="622" w:type="dxa"/>
            <w:tcBorders>
              <w:top w:val="single" w:sz="8" w:space="0" w:color="auto"/>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 mit Balken 18 m, 1000 l</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417</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xml:space="preserve">*) Die </w:t>
            </w:r>
            <w:proofErr w:type="spellStart"/>
            <w:r w:rsidRPr="00F32D17">
              <w:rPr>
                <w:rFonts w:cs="Arial"/>
                <w:szCs w:val="20"/>
                <w:lang w:eastAsia="ja-JP"/>
              </w:rPr>
              <w:t>erwartbare</w:t>
            </w:r>
            <w:proofErr w:type="spellEnd"/>
            <w:r w:rsidRPr="00F32D17">
              <w:rPr>
                <w:rFonts w:cs="Arial"/>
                <w:szCs w:val="20"/>
                <w:lang w:eastAsia="ja-JP"/>
              </w:rPr>
              <w:t xml:space="preserve"> behandelte</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 mit Balken 21 m, 1000 l</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500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Fläche ergibt sich aus</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 mit Balken 15 m, 1500 l</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417</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 mit Balken 18 m, 1500 l</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481</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 Multiplikation der Acker-</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 mit Balken 21 m, 1500 l</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568</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xml:space="preserve">fläche lt. MFA mit dem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 mit Balken 24 m, 1500 l</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625</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xml:space="preserve">Faktor 3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oder (bei Betrieben</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1500 l, 15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556</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mit behandlungsintensiven</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1500 l, 18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600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Kulturen) aus</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1500 l, 21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652</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b) Multiplikation der Gemüse-,</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2500 l, 15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600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Kartoffel- u. Zuckerrüben-</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2500 l, 18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652</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fläche mit dem Faktor</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2500 l, 21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714</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lastRenderedPageBreak/>
              <w:t>7 und der restlichen Acker-</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2500 l, 24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789</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fläche mit 2.</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3500 l, 15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714</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3500 l, 18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750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3500 l, 21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789</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3500 l, 24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833</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3500 l, 27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882</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4500 l, 18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750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single" w:sz="4" w:space="0" w:color="auto"/>
              <w:right w:val="single" w:sz="8"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4500 l, 21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833</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4"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4500 l, 24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938</w:t>
            </w:r>
          </w:p>
        </w:tc>
        <w:tc>
          <w:tcPr>
            <w:tcW w:w="622"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4500 l, 27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1071</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Anhängespritze 4500 l, 30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1250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Feldspritzen - Selbstfahrer 2400 l, 18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1000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nil"/>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Feldspritzen - Selbstfahrer 4000 l, 24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1333</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4" w:space="0" w:color="auto"/>
              <w:left w:val="nil"/>
              <w:bottom w:val="nil"/>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Feldspritzen - Selbstfahrer 4000 l, 30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1538</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4" w:space="0" w:color="auto"/>
              <w:left w:val="nil"/>
              <w:bottom w:val="nil"/>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Feldspritzen - Selbstfahrer 4000 l, 36 m</w:t>
            </w:r>
          </w:p>
        </w:tc>
        <w:tc>
          <w:tcPr>
            <w:tcW w:w="1119" w:type="dxa"/>
            <w:tcBorders>
              <w:top w:val="nil"/>
              <w:left w:val="nil"/>
              <w:bottom w:val="nil"/>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2000</w:t>
            </w:r>
          </w:p>
        </w:tc>
        <w:tc>
          <w:tcPr>
            <w:tcW w:w="622" w:type="dxa"/>
            <w:tcBorders>
              <w:top w:val="nil"/>
              <w:left w:val="nil"/>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nil"/>
              <w:right w:val="nil"/>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688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32D17" w:rsidRPr="00F32D17" w:rsidRDefault="00F32D17" w:rsidP="00F32D17">
            <w:pPr>
              <w:jc w:val="right"/>
              <w:rPr>
                <w:rFonts w:cs="Arial"/>
                <w:b/>
                <w:bCs/>
                <w:szCs w:val="20"/>
                <w:lang w:eastAsia="ja-JP"/>
              </w:rPr>
            </w:pPr>
            <w:r w:rsidRPr="00F32D17">
              <w:rPr>
                <w:rFonts w:cs="Arial"/>
                <w:b/>
                <w:bCs/>
                <w:szCs w:val="20"/>
                <w:lang w:eastAsia="ja-JP"/>
              </w:rPr>
              <w:t xml:space="preserve">Angabe in Hektar Wein- bzw. Obstfläche </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Anhängegebläsespritze</w:t>
            </w:r>
            <w:proofErr w:type="spellEnd"/>
            <w:r w:rsidRPr="00F32D17">
              <w:rPr>
                <w:rFonts w:cs="Arial"/>
                <w:szCs w:val="20"/>
                <w:lang w:eastAsia="ja-JP"/>
              </w:rPr>
              <w:t xml:space="preserve"> 1000 l </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15</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Anhängegebläsespritze</w:t>
            </w:r>
            <w:proofErr w:type="spellEnd"/>
            <w:r w:rsidRPr="00F32D17">
              <w:rPr>
                <w:rFonts w:cs="Arial"/>
                <w:szCs w:val="20"/>
                <w:lang w:eastAsia="ja-JP"/>
              </w:rPr>
              <w:t xml:space="preserve"> 2000 l </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17</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4"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Anhängegebläsespritze</w:t>
            </w:r>
            <w:proofErr w:type="spellEnd"/>
            <w:r w:rsidRPr="00F32D17">
              <w:rPr>
                <w:rFonts w:cs="Arial"/>
                <w:szCs w:val="20"/>
                <w:lang w:eastAsia="ja-JP"/>
              </w:rPr>
              <w:t xml:space="preserve"> 1000 l, 1reihig mit Tunnel</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15</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single" w:sz="8"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8"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Anhängegebläsespritze</w:t>
            </w:r>
            <w:proofErr w:type="spellEnd"/>
            <w:r w:rsidRPr="00F32D17">
              <w:rPr>
                <w:rFonts w:cs="Arial"/>
                <w:szCs w:val="20"/>
                <w:lang w:eastAsia="ja-JP"/>
              </w:rPr>
              <w:t xml:space="preserve"> 2000 l, 2reihig mit Tunnel</w:t>
            </w:r>
          </w:p>
        </w:tc>
        <w:tc>
          <w:tcPr>
            <w:tcW w:w="1119" w:type="dxa"/>
            <w:tcBorders>
              <w:top w:val="nil"/>
              <w:left w:val="nil"/>
              <w:bottom w:val="single" w:sz="8"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24</w:t>
            </w:r>
          </w:p>
        </w:tc>
        <w:tc>
          <w:tcPr>
            <w:tcW w:w="622" w:type="dxa"/>
            <w:tcBorders>
              <w:top w:val="nil"/>
              <w:left w:val="nil"/>
              <w:bottom w:val="single" w:sz="8"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single" w:sz="8" w:space="0" w:color="auto"/>
              <w:right w:val="nil"/>
            </w:tcBorders>
            <w:shd w:val="clear" w:color="auto" w:fill="auto"/>
            <w:noWrap/>
            <w:vAlign w:val="bottom"/>
            <w:hideMark/>
          </w:tcPr>
          <w:p w:rsidR="00F32D17" w:rsidRPr="00F32D17" w:rsidRDefault="00F32D17" w:rsidP="00F32D17">
            <w:pPr>
              <w:rPr>
                <w:rFonts w:cs="Arial"/>
                <w:b/>
                <w:bCs/>
                <w:szCs w:val="20"/>
                <w:lang w:eastAsia="ja-JP"/>
              </w:rPr>
            </w:pPr>
            <w:r w:rsidRPr="00F32D17">
              <w:rPr>
                <w:rFonts w:cs="Arial"/>
                <w:b/>
                <w:bCs/>
                <w:szCs w:val="20"/>
                <w:lang w:eastAsia="ja-JP"/>
              </w:rPr>
              <w:t>Hackgerät</w:t>
            </w:r>
          </w:p>
        </w:tc>
        <w:tc>
          <w:tcPr>
            <w:tcW w:w="6884" w:type="dxa"/>
            <w:gridSpan w:val="3"/>
            <w:tcBorders>
              <w:top w:val="single" w:sz="8" w:space="0" w:color="auto"/>
              <w:left w:val="nil"/>
              <w:bottom w:val="nil"/>
              <w:right w:val="single" w:sz="8" w:space="0" w:color="000000"/>
            </w:tcBorders>
            <w:shd w:val="clear" w:color="auto" w:fill="auto"/>
            <w:noWrap/>
            <w:vAlign w:val="bottom"/>
            <w:hideMark/>
          </w:tcPr>
          <w:p w:rsidR="00F32D17" w:rsidRPr="00F32D17" w:rsidRDefault="00F32D17" w:rsidP="00F32D17">
            <w:pPr>
              <w:jc w:val="right"/>
              <w:rPr>
                <w:rFonts w:cs="Arial"/>
                <w:b/>
                <w:bCs/>
                <w:szCs w:val="20"/>
                <w:lang w:eastAsia="ja-JP"/>
              </w:rPr>
            </w:pPr>
            <w:r w:rsidRPr="00F32D17">
              <w:rPr>
                <w:rFonts w:cs="Arial"/>
                <w:b/>
                <w:bCs/>
                <w:szCs w:val="20"/>
                <w:lang w:eastAsia="ja-JP"/>
              </w:rPr>
              <w:t>Angabe in Hektar der jeweiligen Kultur lt. MFA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Kartoffelhackgerät, Dammformer 3 m</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21</w:t>
            </w:r>
          </w:p>
        </w:tc>
        <w:tc>
          <w:tcPr>
            <w:tcW w:w="622" w:type="dxa"/>
            <w:tcBorders>
              <w:top w:val="single" w:sz="8" w:space="0" w:color="auto"/>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Kartoffelhackgerät, Dammformer 3,6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24</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Zuckerrübenhackgerät 6-reihig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17</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Sojahackgerät 6-reihig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16</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Maishackgerät 4-reihig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16</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Maishackgerät 6-reihig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22</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Kartoffelrollhackgerät 4-reihig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18</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Kürbisfingerhackgerät 4,5 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11</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single" w:sz="8" w:space="0" w:color="auto"/>
              <w:right w:val="nil"/>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single" w:sz="8" w:space="0" w:color="auto"/>
              <w:bottom w:val="single" w:sz="8"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Zuckerrüben/Sojahackgerät 12-reihig (5,4m)</w:t>
            </w:r>
          </w:p>
        </w:tc>
        <w:tc>
          <w:tcPr>
            <w:tcW w:w="1119" w:type="dxa"/>
            <w:tcBorders>
              <w:top w:val="nil"/>
              <w:left w:val="nil"/>
              <w:bottom w:val="single" w:sz="8"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39</w:t>
            </w:r>
          </w:p>
        </w:tc>
        <w:tc>
          <w:tcPr>
            <w:tcW w:w="622" w:type="dxa"/>
            <w:tcBorders>
              <w:top w:val="nil"/>
              <w:left w:val="nil"/>
              <w:bottom w:val="single" w:sz="8"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804"/>
        </w:trPr>
        <w:tc>
          <w:tcPr>
            <w:tcW w:w="3138" w:type="dxa"/>
            <w:tcBorders>
              <w:top w:val="nil"/>
              <w:left w:val="single" w:sz="8" w:space="0" w:color="auto"/>
              <w:bottom w:val="nil"/>
              <w:right w:val="single" w:sz="8" w:space="0" w:color="auto"/>
            </w:tcBorders>
            <w:shd w:val="clear" w:color="auto" w:fill="auto"/>
            <w:vAlign w:val="bottom"/>
            <w:hideMark/>
          </w:tcPr>
          <w:p w:rsidR="00F32D17" w:rsidRPr="00F32D17" w:rsidRDefault="00F32D17" w:rsidP="00F32D17">
            <w:pPr>
              <w:rPr>
                <w:rFonts w:cs="Arial"/>
                <w:b/>
                <w:bCs/>
                <w:szCs w:val="20"/>
                <w:lang w:eastAsia="ja-JP"/>
              </w:rPr>
            </w:pPr>
            <w:proofErr w:type="spellStart"/>
            <w:r w:rsidRPr="00F32D17">
              <w:rPr>
                <w:rFonts w:cs="Arial"/>
                <w:b/>
                <w:bCs/>
                <w:szCs w:val="20"/>
                <w:lang w:eastAsia="ja-JP"/>
              </w:rPr>
              <w:t>Sätechnik</w:t>
            </w:r>
            <w:proofErr w:type="spellEnd"/>
            <w:r w:rsidRPr="00F32D17">
              <w:rPr>
                <w:rFonts w:cs="Arial"/>
                <w:b/>
                <w:bCs/>
                <w:szCs w:val="20"/>
                <w:lang w:eastAsia="ja-JP"/>
              </w:rPr>
              <w:t xml:space="preserve"> für Minimalboden-</w:t>
            </w:r>
            <w:proofErr w:type="spellStart"/>
            <w:r w:rsidRPr="00F32D17">
              <w:rPr>
                <w:rFonts w:cs="Arial"/>
                <w:b/>
                <w:bCs/>
                <w:szCs w:val="20"/>
                <w:lang w:eastAsia="ja-JP"/>
              </w:rPr>
              <w:t>bearbeitung</w:t>
            </w:r>
            <w:proofErr w:type="spellEnd"/>
          </w:p>
        </w:tc>
        <w:tc>
          <w:tcPr>
            <w:tcW w:w="6884" w:type="dxa"/>
            <w:gridSpan w:val="3"/>
            <w:tcBorders>
              <w:top w:val="single" w:sz="8" w:space="0" w:color="auto"/>
              <w:left w:val="nil"/>
              <w:bottom w:val="single" w:sz="8" w:space="0" w:color="auto"/>
              <w:right w:val="single" w:sz="8" w:space="0" w:color="000000"/>
            </w:tcBorders>
            <w:shd w:val="clear" w:color="auto" w:fill="auto"/>
            <w:noWrap/>
            <w:vAlign w:val="bottom"/>
            <w:hideMark/>
          </w:tcPr>
          <w:p w:rsidR="00F32D17" w:rsidRPr="00F32D17" w:rsidRDefault="00F32D17" w:rsidP="00F32D17">
            <w:pPr>
              <w:jc w:val="right"/>
              <w:rPr>
                <w:rFonts w:cs="Arial"/>
                <w:b/>
                <w:bCs/>
                <w:szCs w:val="20"/>
                <w:lang w:eastAsia="ja-JP"/>
              </w:rPr>
            </w:pPr>
            <w:r w:rsidRPr="00F32D17">
              <w:rPr>
                <w:rFonts w:cs="Arial"/>
                <w:b/>
                <w:bCs/>
                <w:szCs w:val="20"/>
                <w:lang w:eastAsia="ja-JP"/>
              </w:rPr>
              <w:t>Angabe in Hektar Ackerfläche lt. MFA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single" w:sz="8" w:space="0" w:color="auto"/>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Drillgeräte</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300 cm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214</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 w:val="16"/>
                <w:szCs w:val="16"/>
                <w:lang w:eastAsia="ja-JP"/>
              </w:rPr>
            </w:pPr>
            <w:r w:rsidRPr="00F32D17">
              <w:rPr>
                <w:rFonts w:cs="Arial"/>
                <w:sz w:val="16"/>
                <w:szCs w:val="16"/>
                <w:lang w:eastAsia="ja-JP"/>
              </w:rPr>
              <w:t>keine Geräte mit:</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400 cm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300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 w:val="16"/>
                <w:szCs w:val="16"/>
                <w:lang w:eastAsia="ja-JP"/>
              </w:rPr>
            </w:pPr>
            <w:r w:rsidRPr="00F32D17">
              <w:rPr>
                <w:rFonts w:cs="Arial"/>
                <w:sz w:val="16"/>
                <w:szCs w:val="16"/>
                <w:lang w:eastAsia="ja-JP"/>
              </w:rPr>
              <w:t xml:space="preserve">a) aktiver Bodenbearbeitung oder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500 cm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333</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 w:val="16"/>
                <w:szCs w:val="16"/>
                <w:lang w:eastAsia="ja-JP"/>
              </w:rPr>
            </w:pPr>
            <w:r w:rsidRPr="00F32D17">
              <w:rPr>
                <w:rFonts w:cs="Arial"/>
                <w:sz w:val="16"/>
                <w:szCs w:val="16"/>
                <w:lang w:eastAsia="ja-JP"/>
              </w:rPr>
              <w:t xml:space="preserve">b) </w:t>
            </w:r>
            <w:proofErr w:type="spellStart"/>
            <w:r w:rsidRPr="00F32D17">
              <w:rPr>
                <w:rFonts w:cs="Arial"/>
                <w:sz w:val="16"/>
                <w:szCs w:val="16"/>
                <w:lang w:eastAsia="ja-JP"/>
              </w:rPr>
              <w:t>Schleppscharsäelementen</w:t>
            </w:r>
            <w:proofErr w:type="spellEnd"/>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600 cm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429</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6884" w:type="dxa"/>
            <w:gridSpan w:val="3"/>
            <w:tcBorders>
              <w:top w:val="single" w:sz="8" w:space="0" w:color="auto"/>
              <w:left w:val="nil"/>
              <w:bottom w:val="single" w:sz="8" w:space="0" w:color="auto"/>
              <w:right w:val="single" w:sz="8" w:space="0" w:color="000000"/>
            </w:tcBorders>
            <w:shd w:val="clear" w:color="auto" w:fill="auto"/>
            <w:noWrap/>
            <w:vAlign w:val="bottom"/>
            <w:hideMark/>
          </w:tcPr>
          <w:p w:rsidR="00F32D17" w:rsidRPr="00F32D17" w:rsidRDefault="00F32D17" w:rsidP="00F32D17">
            <w:pPr>
              <w:jc w:val="right"/>
              <w:rPr>
                <w:rFonts w:cs="Arial"/>
                <w:b/>
                <w:bCs/>
                <w:szCs w:val="20"/>
                <w:lang w:eastAsia="ja-JP"/>
              </w:rPr>
            </w:pPr>
            <w:r w:rsidRPr="00F32D17">
              <w:rPr>
                <w:rFonts w:cs="Arial"/>
                <w:b/>
                <w:bCs/>
                <w:szCs w:val="20"/>
                <w:lang w:eastAsia="ja-JP"/>
              </w:rPr>
              <w:t>Angabe in Hektar Einsatzfläche</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proofErr w:type="spellStart"/>
            <w:r w:rsidRPr="00F32D17">
              <w:rPr>
                <w:rFonts w:cs="Arial"/>
                <w:szCs w:val="20"/>
                <w:lang w:eastAsia="ja-JP"/>
              </w:rPr>
              <w:t>Mulchsämaschine</w:t>
            </w:r>
            <w:proofErr w:type="spellEnd"/>
          </w:p>
        </w:tc>
        <w:tc>
          <w:tcPr>
            <w:tcW w:w="5143" w:type="dxa"/>
            <w:tcBorders>
              <w:top w:val="single" w:sz="4" w:space="0" w:color="auto"/>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4reihig</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77</w:t>
            </w:r>
          </w:p>
        </w:tc>
        <w:tc>
          <w:tcPr>
            <w:tcW w:w="622" w:type="dxa"/>
            <w:tcBorders>
              <w:top w:val="single" w:sz="4" w:space="0" w:color="auto"/>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 w:val="16"/>
                <w:szCs w:val="16"/>
                <w:lang w:eastAsia="ja-JP"/>
              </w:rPr>
            </w:pPr>
            <w:r w:rsidRPr="00F32D17">
              <w:rPr>
                <w:rFonts w:cs="Arial"/>
                <w:sz w:val="16"/>
                <w:szCs w:val="16"/>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6reihig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100</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000000" w:fill="FFFFFF"/>
            <w:noWrap/>
            <w:vAlign w:val="bottom"/>
            <w:hideMark/>
          </w:tcPr>
          <w:p w:rsidR="00F32D17" w:rsidRPr="00F32D17" w:rsidRDefault="00F32D17" w:rsidP="00F32D17">
            <w:pPr>
              <w:rPr>
                <w:rFonts w:cs="Arial"/>
                <w:sz w:val="16"/>
                <w:szCs w:val="16"/>
                <w:lang w:eastAsia="ja-JP"/>
              </w:rPr>
            </w:pPr>
            <w:r w:rsidRPr="00F32D17">
              <w:rPr>
                <w:rFonts w:cs="Arial"/>
                <w:sz w:val="16"/>
                <w:szCs w:val="16"/>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12reihig</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111</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nil"/>
              <w:left w:val="single" w:sz="8" w:space="0" w:color="auto"/>
              <w:bottom w:val="nil"/>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64"/>
        </w:trPr>
        <w:tc>
          <w:tcPr>
            <w:tcW w:w="313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Grünlandeinsaat</w:t>
            </w:r>
          </w:p>
        </w:tc>
        <w:tc>
          <w:tcPr>
            <w:tcW w:w="5143"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200 cm</w:t>
            </w:r>
          </w:p>
        </w:tc>
        <w:tc>
          <w:tcPr>
            <w:tcW w:w="1119" w:type="dxa"/>
            <w:tcBorders>
              <w:top w:val="nil"/>
              <w:left w:val="nil"/>
              <w:bottom w:val="single" w:sz="4"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75</w:t>
            </w:r>
          </w:p>
        </w:tc>
        <w:tc>
          <w:tcPr>
            <w:tcW w:w="622" w:type="dxa"/>
            <w:tcBorders>
              <w:top w:val="nil"/>
              <w:left w:val="nil"/>
              <w:bottom w:val="single" w:sz="4"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r w:rsidR="00F32D17" w:rsidRPr="00F32D17" w:rsidTr="00F32D17">
        <w:trPr>
          <w:trHeight w:val="276"/>
        </w:trPr>
        <w:tc>
          <w:tcPr>
            <w:tcW w:w="3138" w:type="dxa"/>
            <w:tcBorders>
              <w:top w:val="nil"/>
              <w:left w:val="single" w:sz="8" w:space="0" w:color="auto"/>
              <w:bottom w:val="single" w:sz="8" w:space="0" w:color="auto"/>
              <w:right w:val="single" w:sz="8" w:space="0" w:color="auto"/>
            </w:tcBorders>
            <w:shd w:val="clear" w:color="000000" w:fill="FFFFFF"/>
            <w:noWrap/>
            <w:vAlign w:val="bottom"/>
            <w:hideMark/>
          </w:tcPr>
          <w:p w:rsidR="00F32D17" w:rsidRPr="00F32D17" w:rsidRDefault="00F32D17" w:rsidP="00F32D17">
            <w:pPr>
              <w:rPr>
                <w:rFonts w:cs="Arial"/>
                <w:szCs w:val="20"/>
                <w:lang w:eastAsia="ja-JP"/>
              </w:rPr>
            </w:pPr>
            <w:r w:rsidRPr="00F32D17">
              <w:rPr>
                <w:rFonts w:cs="Arial"/>
                <w:szCs w:val="20"/>
                <w:lang w:eastAsia="ja-JP"/>
              </w:rPr>
              <w:t> </w:t>
            </w:r>
          </w:p>
        </w:tc>
        <w:tc>
          <w:tcPr>
            <w:tcW w:w="5143" w:type="dxa"/>
            <w:tcBorders>
              <w:top w:val="nil"/>
              <w:left w:val="nil"/>
              <w:bottom w:val="single" w:sz="8" w:space="0" w:color="auto"/>
              <w:right w:val="single" w:sz="4"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300 cm</w:t>
            </w:r>
          </w:p>
        </w:tc>
        <w:tc>
          <w:tcPr>
            <w:tcW w:w="1119" w:type="dxa"/>
            <w:tcBorders>
              <w:top w:val="nil"/>
              <w:left w:val="nil"/>
              <w:bottom w:val="single" w:sz="8" w:space="0" w:color="auto"/>
              <w:right w:val="single" w:sz="4" w:space="0" w:color="auto"/>
            </w:tcBorders>
            <w:shd w:val="clear" w:color="auto" w:fill="auto"/>
            <w:noWrap/>
            <w:vAlign w:val="bottom"/>
            <w:hideMark/>
          </w:tcPr>
          <w:p w:rsidR="00F32D17" w:rsidRPr="00F32D17" w:rsidRDefault="00F32D17" w:rsidP="00F32D17">
            <w:pPr>
              <w:jc w:val="right"/>
              <w:rPr>
                <w:rFonts w:cs="Arial"/>
                <w:szCs w:val="20"/>
                <w:lang w:eastAsia="ja-JP"/>
              </w:rPr>
            </w:pPr>
            <w:r w:rsidRPr="00F32D17">
              <w:rPr>
                <w:rFonts w:cs="Arial"/>
                <w:szCs w:val="20"/>
                <w:lang w:eastAsia="ja-JP"/>
              </w:rPr>
              <w:t>200</w:t>
            </w:r>
          </w:p>
        </w:tc>
        <w:tc>
          <w:tcPr>
            <w:tcW w:w="622" w:type="dxa"/>
            <w:tcBorders>
              <w:top w:val="nil"/>
              <w:left w:val="nil"/>
              <w:bottom w:val="single" w:sz="8" w:space="0" w:color="auto"/>
              <w:right w:val="single" w:sz="8" w:space="0" w:color="auto"/>
            </w:tcBorders>
            <w:shd w:val="clear" w:color="auto" w:fill="auto"/>
            <w:noWrap/>
            <w:vAlign w:val="bottom"/>
            <w:hideMark/>
          </w:tcPr>
          <w:p w:rsidR="00F32D17" w:rsidRPr="00F32D17" w:rsidRDefault="00F32D17" w:rsidP="00F32D17">
            <w:pPr>
              <w:rPr>
                <w:rFonts w:cs="Arial"/>
                <w:szCs w:val="20"/>
                <w:lang w:eastAsia="ja-JP"/>
              </w:rPr>
            </w:pPr>
            <w:r w:rsidRPr="00F32D17">
              <w:rPr>
                <w:rFonts w:cs="Arial"/>
                <w:szCs w:val="20"/>
                <w:lang w:eastAsia="ja-JP"/>
              </w:rPr>
              <w:t>ha</w:t>
            </w: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c>
          <w:tcPr>
            <w:tcW w:w="1240" w:type="dxa"/>
            <w:tcBorders>
              <w:top w:val="nil"/>
              <w:left w:val="nil"/>
              <w:bottom w:val="nil"/>
              <w:right w:val="nil"/>
            </w:tcBorders>
            <w:shd w:val="clear" w:color="auto" w:fill="auto"/>
            <w:noWrap/>
            <w:vAlign w:val="bottom"/>
            <w:hideMark/>
          </w:tcPr>
          <w:p w:rsidR="00F32D17" w:rsidRPr="00F32D17" w:rsidRDefault="00F32D17" w:rsidP="00F32D17">
            <w:pPr>
              <w:rPr>
                <w:rFonts w:cs="Arial"/>
                <w:szCs w:val="20"/>
                <w:lang w:eastAsia="ja-JP"/>
              </w:rPr>
            </w:pPr>
          </w:p>
        </w:tc>
      </w:tr>
    </w:tbl>
    <w:p w:rsidR="004B74DE" w:rsidRPr="00CB2BE3" w:rsidRDefault="004B74DE" w:rsidP="002B5F26">
      <w:pPr>
        <w:jc w:val="both"/>
        <w:rPr>
          <w:rFonts w:cs="Arial"/>
        </w:rPr>
      </w:pPr>
    </w:p>
    <w:p w:rsidR="004B74DE" w:rsidRPr="00CB2BE3" w:rsidRDefault="005B1AC6" w:rsidP="002C123C">
      <w:pPr>
        <w:rPr>
          <w:rFonts w:cs="Arial"/>
        </w:rPr>
        <w:sectPr w:rsidR="004B74DE" w:rsidRPr="00CB2BE3" w:rsidSect="006979E9">
          <w:pgSz w:w="11906" w:h="16838"/>
          <w:pgMar w:top="1418" w:right="1134" w:bottom="851" w:left="1134" w:header="709" w:footer="709" w:gutter="0"/>
          <w:cols w:space="708"/>
          <w:docGrid w:linePitch="360"/>
        </w:sectPr>
      </w:pPr>
      <w:r>
        <w:rPr>
          <w:rFonts w:cs="Arial"/>
        </w:rPr>
        <w:t>.</w:t>
      </w:r>
    </w:p>
    <w:p w:rsidR="002B24A2" w:rsidRPr="00CB2BE3" w:rsidRDefault="006D7724" w:rsidP="00876469">
      <w:pPr>
        <w:pStyle w:val="Formatvorlageberschrift1TimesNewRoman14pt"/>
        <w:rPr>
          <w:rFonts w:ascii="Arial" w:hAnsi="Arial"/>
        </w:rPr>
      </w:pPr>
      <w:bookmarkStart w:id="5" w:name="_Toc409606004"/>
      <w:bookmarkStart w:id="6" w:name="_Toc410385010"/>
      <w:r>
        <w:rPr>
          <w:rFonts w:ascii="Arial" w:hAnsi="Arial"/>
        </w:rPr>
        <w:lastRenderedPageBreak/>
        <w:t>Beilage</w:t>
      </w:r>
      <w:r w:rsidR="002B24A2" w:rsidRPr="00CB2BE3">
        <w:rPr>
          <w:rFonts w:ascii="Arial" w:hAnsi="Arial"/>
        </w:rPr>
        <w:t> </w:t>
      </w:r>
      <w:r w:rsidR="003C38D7">
        <w:rPr>
          <w:rFonts w:ascii="Arial" w:hAnsi="Arial"/>
        </w:rPr>
        <w:t>3</w:t>
      </w:r>
      <w:r w:rsidR="00876469" w:rsidRPr="00CB2BE3">
        <w:rPr>
          <w:rFonts w:ascii="Arial" w:hAnsi="Arial"/>
        </w:rPr>
        <w:tab/>
      </w:r>
      <w:bookmarkEnd w:id="5"/>
      <w:r w:rsidR="003C38D7">
        <w:rPr>
          <w:rFonts w:ascii="Arial" w:hAnsi="Arial"/>
        </w:rPr>
        <w:t>Investitionen zur Verbesserung der Umweltwirkung</w:t>
      </w:r>
      <w:bookmarkEnd w:id="6"/>
    </w:p>
    <w:p w:rsidR="00633CE4" w:rsidRPr="00CB2BE3" w:rsidRDefault="00633CE4" w:rsidP="00633CE4">
      <w:pPr>
        <w:rPr>
          <w:rFonts w:cs="Arial"/>
        </w:rPr>
      </w:pPr>
    </w:p>
    <w:p w:rsidR="003C38D7" w:rsidRPr="00B33012" w:rsidRDefault="003C38D7" w:rsidP="003C38D7">
      <w:pPr>
        <w:autoSpaceDE w:val="0"/>
        <w:autoSpaceDN w:val="0"/>
        <w:adjustRightInd w:val="0"/>
        <w:rPr>
          <w:rFonts w:cs="Arial"/>
          <w:bCs/>
          <w:szCs w:val="20"/>
        </w:rPr>
      </w:pPr>
      <w:r w:rsidRPr="00B33012">
        <w:rPr>
          <w:rFonts w:cs="Arial"/>
          <w:bCs/>
          <w:szCs w:val="20"/>
        </w:rPr>
        <w:t>Folgende Bereiche können im Fördergegenstand 9.2.8 berücksichtigt werden:</w:t>
      </w:r>
    </w:p>
    <w:p w:rsidR="003C38D7" w:rsidRPr="00B33012" w:rsidRDefault="003C38D7" w:rsidP="003C38D7">
      <w:pPr>
        <w:autoSpaceDE w:val="0"/>
        <w:autoSpaceDN w:val="0"/>
        <w:adjustRightInd w:val="0"/>
        <w:rPr>
          <w:rFonts w:cs="Arial"/>
          <w:bCs/>
          <w:szCs w:val="20"/>
        </w:rPr>
      </w:pPr>
    </w:p>
    <w:p w:rsidR="003C38D7" w:rsidRPr="00B33012" w:rsidRDefault="003C38D7" w:rsidP="003C38D7">
      <w:pPr>
        <w:numPr>
          <w:ilvl w:val="0"/>
          <w:numId w:val="29"/>
        </w:numPr>
        <w:autoSpaceDE w:val="0"/>
        <w:autoSpaceDN w:val="0"/>
        <w:adjustRightInd w:val="0"/>
        <w:jc w:val="both"/>
        <w:rPr>
          <w:rFonts w:cs="Arial"/>
          <w:bCs/>
          <w:szCs w:val="20"/>
        </w:rPr>
      </w:pPr>
      <w:r w:rsidRPr="00B33012">
        <w:rPr>
          <w:rFonts w:cs="Arial"/>
          <w:bCs/>
          <w:szCs w:val="20"/>
        </w:rPr>
        <w:t>Umrüstung von Traktoren, selbstfahrenden Bergbauernspezialmaschinen, selbstfahrenden Ernt</w:t>
      </w:r>
      <w:r w:rsidRPr="00B33012">
        <w:rPr>
          <w:rFonts w:cs="Arial"/>
          <w:bCs/>
          <w:szCs w:val="20"/>
        </w:rPr>
        <w:t>e</w:t>
      </w:r>
      <w:r w:rsidRPr="00B33012">
        <w:rPr>
          <w:rFonts w:cs="Arial"/>
          <w:bCs/>
          <w:szCs w:val="20"/>
        </w:rPr>
        <w:t>maschinen, technischen Anlagen für die Innenwirtschaft, Antrieben für Beregnungs- und Bewäss</w:t>
      </w:r>
      <w:r w:rsidRPr="00B33012">
        <w:rPr>
          <w:rFonts w:cs="Arial"/>
          <w:bCs/>
          <w:szCs w:val="20"/>
        </w:rPr>
        <w:t>e</w:t>
      </w:r>
      <w:r w:rsidRPr="00B33012">
        <w:rPr>
          <w:rFonts w:cs="Arial"/>
          <w:bCs/>
          <w:szCs w:val="20"/>
        </w:rPr>
        <w:t>rungspumpen auf emissionsarme Antriebe, wie Pflanzenölmotoren und Elektromotoren. Die Kosten für eine  Pflanzenöl-Umrüstung liegen je nach Systemwunsch (Ein- oder Zweitanksystem) und Au</w:t>
      </w:r>
      <w:r w:rsidRPr="00B33012">
        <w:rPr>
          <w:rFonts w:cs="Arial"/>
          <w:bCs/>
          <w:szCs w:val="20"/>
        </w:rPr>
        <w:t>s</w:t>
      </w:r>
      <w:r w:rsidRPr="00B33012">
        <w:rPr>
          <w:rFonts w:cs="Arial"/>
          <w:bCs/>
          <w:szCs w:val="20"/>
        </w:rPr>
        <w:t>führung (Komfort) im Bereich von EUR 4.000,-- bis 7.000,--. Diese Kosten sind daher als Obergre</w:t>
      </w:r>
      <w:r w:rsidRPr="00B33012">
        <w:rPr>
          <w:rFonts w:cs="Arial"/>
          <w:bCs/>
          <w:szCs w:val="20"/>
        </w:rPr>
        <w:t>n</w:t>
      </w:r>
      <w:r w:rsidRPr="00B33012">
        <w:rPr>
          <w:rFonts w:cs="Arial"/>
          <w:bCs/>
          <w:szCs w:val="20"/>
        </w:rPr>
        <w:t>zen für die Förderungsbemessung heranzuziehen. Die Umrüstung  muss durch eine vom Hersteller autorisierte Werkstätte durchgeführt werden. Ein Wartungsvertrag gemäß Herstellervorgaben über mindestens 2 Jahre ist abzuschließen.</w:t>
      </w:r>
    </w:p>
    <w:p w:rsidR="003C38D7" w:rsidRPr="00B33012" w:rsidRDefault="003C38D7" w:rsidP="003C38D7">
      <w:pPr>
        <w:autoSpaceDE w:val="0"/>
        <w:autoSpaceDN w:val="0"/>
        <w:adjustRightInd w:val="0"/>
        <w:rPr>
          <w:rFonts w:cs="Arial"/>
          <w:bCs/>
          <w:szCs w:val="20"/>
        </w:rPr>
      </w:pPr>
    </w:p>
    <w:p w:rsidR="003C38D7" w:rsidRPr="00B33012" w:rsidRDefault="003C38D7" w:rsidP="003C38D7">
      <w:pPr>
        <w:numPr>
          <w:ilvl w:val="0"/>
          <w:numId w:val="29"/>
        </w:numPr>
        <w:autoSpaceDE w:val="0"/>
        <w:autoSpaceDN w:val="0"/>
        <w:adjustRightInd w:val="0"/>
        <w:jc w:val="both"/>
        <w:rPr>
          <w:rFonts w:cs="Arial"/>
          <w:bCs/>
          <w:szCs w:val="20"/>
        </w:rPr>
      </w:pPr>
      <w:bookmarkStart w:id="7" w:name="_Ref399773645"/>
      <w:r w:rsidRPr="00B33012">
        <w:rPr>
          <w:rFonts w:cs="Arial"/>
          <w:bCs/>
          <w:szCs w:val="20"/>
        </w:rPr>
        <w:t xml:space="preserve">Werden die unter Punkt 1. genannten Fahrzeuge und Maschinen vor </w:t>
      </w:r>
      <w:proofErr w:type="spellStart"/>
      <w:r w:rsidRPr="00B33012">
        <w:rPr>
          <w:rFonts w:cs="Arial"/>
          <w:bCs/>
          <w:szCs w:val="20"/>
        </w:rPr>
        <w:t>Inverkehrbringung</w:t>
      </w:r>
      <w:proofErr w:type="spellEnd"/>
      <w:r w:rsidRPr="00B33012">
        <w:rPr>
          <w:rFonts w:cs="Arial"/>
          <w:bCs/>
          <w:szCs w:val="20"/>
        </w:rPr>
        <w:t xml:space="preserve"> mit Pfla</w:t>
      </w:r>
      <w:r w:rsidRPr="00B33012">
        <w:rPr>
          <w:rFonts w:cs="Arial"/>
          <w:bCs/>
          <w:szCs w:val="20"/>
        </w:rPr>
        <w:t>n</w:t>
      </w:r>
      <w:r w:rsidRPr="00B33012">
        <w:rPr>
          <w:rFonts w:cs="Arial"/>
          <w:bCs/>
          <w:szCs w:val="20"/>
        </w:rPr>
        <w:t>zenölmotoren ausgestattet, so können die Mehrkosten der Anschaffung gegenüber einem fossil b</w:t>
      </w:r>
      <w:r w:rsidRPr="00B33012">
        <w:rPr>
          <w:rFonts w:cs="Arial"/>
          <w:bCs/>
          <w:szCs w:val="20"/>
        </w:rPr>
        <w:t>e</w:t>
      </w:r>
      <w:r w:rsidRPr="00B33012">
        <w:rPr>
          <w:rFonts w:cs="Arial"/>
          <w:bCs/>
          <w:szCs w:val="20"/>
        </w:rPr>
        <w:t>triebenen Fahrzeug oder einer fossil betriebenen Maschine gleicher Bauart, Type  und Ausstattung gefördert werden.</w:t>
      </w:r>
      <w:bookmarkEnd w:id="7"/>
      <w:r w:rsidRPr="00B33012">
        <w:rPr>
          <w:rFonts w:cs="Arial"/>
          <w:bCs/>
          <w:szCs w:val="20"/>
        </w:rPr>
        <w:t xml:space="preserve"> Die maximal </w:t>
      </w:r>
      <w:proofErr w:type="spellStart"/>
      <w:r w:rsidRPr="00B33012">
        <w:rPr>
          <w:rFonts w:cs="Arial"/>
          <w:bCs/>
          <w:szCs w:val="20"/>
        </w:rPr>
        <w:t>förderbare</w:t>
      </w:r>
      <w:proofErr w:type="spellEnd"/>
      <w:r w:rsidRPr="00B33012">
        <w:rPr>
          <w:rFonts w:cs="Arial"/>
          <w:bCs/>
          <w:szCs w:val="20"/>
        </w:rPr>
        <w:t xml:space="preserve"> Preisdifferenz beträgt  EUR 7.000,--.</w:t>
      </w:r>
    </w:p>
    <w:p w:rsidR="003C38D7" w:rsidRPr="00B33012" w:rsidRDefault="003C38D7" w:rsidP="003C38D7">
      <w:pPr>
        <w:pStyle w:val="Listenabsatz"/>
        <w:rPr>
          <w:rFonts w:ascii="Arial" w:hAnsi="Arial" w:cs="Arial"/>
          <w:bCs/>
          <w:sz w:val="20"/>
          <w:szCs w:val="20"/>
        </w:rPr>
      </w:pPr>
    </w:p>
    <w:p w:rsidR="0026524B" w:rsidRDefault="003C38D7" w:rsidP="00C13583">
      <w:pPr>
        <w:numPr>
          <w:ilvl w:val="0"/>
          <w:numId w:val="29"/>
        </w:numPr>
        <w:autoSpaceDE w:val="0"/>
        <w:autoSpaceDN w:val="0"/>
        <w:adjustRightInd w:val="0"/>
        <w:jc w:val="both"/>
        <w:rPr>
          <w:rFonts w:cs="Arial"/>
          <w:bCs/>
          <w:szCs w:val="20"/>
        </w:rPr>
      </w:pPr>
      <w:r w:rsidRPr="00B33012">
        <w:rPr>
          <w:rFonts w:cs="Arial"/>
          <w:bCs/>
          <w:szCs w:val="20"/>
        </w:rPr>
        <w:t xml:space="preserve">Die Maßnahmen betreffend Pflanzenölmotoren Pkt. 1. und 2. sind auf Motoren der Abgasstufen IIIB und IV eingeschränkt. </w:t>
      </w:r>
    </w:p>
    <w:p w:rsidR="00D25498" w:rsidRDefault="00D25498" w:rsidP="00D25498">
      <w:pPr>
        <w:pStyle w:val="Listenabsatz"/>
        <w:rPr>
          <w:rFonts w:cs="Arial"/>
          <w:bCs/>
          <w:szCs w:val="20"/>
        </w:rPr>
      </w:pPr>
    </w:p>
    <w:p w:rsidR="00D25498" w:rsidRPr="0056623A" w:rsidRDefault="00D25498" w:rsidP="00D25498">
      <w:pPr>
        <w:numPr>
          <w:ilvl w:val="0"/>
          <w:numId w:val="29"/>
        </w:numPr>
        <w:autoSpaceDE w:val="0"/>
        <w:autoSpaceDN w:val="0"/>
        <w:adjustRightInd w:val="0"/>
        <w:jc w:val="both"/>
        <w:rPr>
          <w:rFonts w:cs="Arial"/>
          <w:bCs/>
          <w:szCs w:val="20"/>
        </w:rPr>
      </w:pPr>
      <w:r w:rsidRPr="00D25498">
        <w:rPr>
          <w:rFonts w:cs="Arial"/>
          <w:bCs/>
          <w:szCs w:val="20"/>
        </w:rPr>
        <w:t>Nachrüstung von Reifendruckregelanlagen</w:t>
      </w:r>
      <w:r w:rsidR="001C1848">
        <w:rPr>
          <w:rFonts w:cs="Arial"/>
          <w:bCs/>
          <w:szCs w:val="20"/>
        </w:rPr>
        <w:t>.</w:t>
      </w:r>
    </w:p>
    <w:p w:rsidR="00C13583" w:rsidRPr="00CB2BE3" w:rsidRDefault="00C13583" w:rsidP="00C13583">
      <w:pPr>
        <w:rPr>
          <w:rFonts w:cs="Arial"/>
          <w:szCs w:val="20"/>
        </w:rPr>
      </w:pPr>
    </w:p>
    <w:p w:rsidR="00C13583" w:rsidRPr="00CB2BE3" w:rsidRDefault="00C13583" w:rsidP="00C13583">
      <w:pPr>
        <w:rPr>
          <w:rFonts w:cs="Arial"/>
          <w:szCs w:val="20"/>
        </w:rPr>
        <w:sectPr w:rsidR="00C13583" w:rsidRPr="00CB2BE3" w:rsidSect="004B74DE">
          <w:pgSz w:w="11906" w:h="16838"/>
          <w:pgMar w:top="1418" w:right="1134" w:bottom="851" w:left="1134" w:header="709" w:footer="709" w:gutter="0"/>
          <w:cols w:space="708"/>
          <w:docGrid w:linePitch="360"/>
        </w:sectPr>
      </w:pPr>
    </w:p>
    <w:p w:rsidR="00A62F33" w:rsidRPr="00CB2BE3" w:rsidRDefault="006D7724" w:rsidP="00582548">
      <w:pPr>
        <w:pStyle w:val="Formatvorlageberschrift1TimesNewRoman14pt"/>
        <w:ind w:left="2127" w:hanging="2127"/>
        <w:rPr>
          <w:rFonts w:ascii="Arial" w:hAnsi="Arial"/>
        </w:rPr>
      </w:pPr>
      <w:bookmarkStart w:id="8" w:name="_Toc409606005"/>
      <w:bookmarkStart w:id="9" w:name="_Toc410385011"/>
      <w:r>
        <w:rPr>
          <w:rFonts w:ascii="Arial" w:hAnsi="Arial"/>
        </w:rPr>
        <w:lastRenderedPageBreak/>
        <w:t>Beilage</w:t>
      </w:r>
      <w:r w:rsidR="00361126" w:rsidRPr="00CB2BE3">
        <w:rPr>
          <w:rFonts w:ascii="Arial" w:hAnsi="Arial"/>
        </w:rPr>
        <w:t> </w:t>
      </w:r>
      <w:r w:rsidR="00F95A0F">
        <w:rPr>
          <w:rFonts w:ascii="Arial" w:hAnsi="Arial"/>
        </w:rPr>
        <w:t>4</w:t>
      </w:r>
      <w:r w:rsidR="00361126" w:rsidRPr="00CB2BE3">
        <w:rPr>
          <w:rFonts w:ascii="Arial" w:hAnsi="Arial"/>
        </w:rPr>
        <w:tab/>
      </w:r>
      <w:bookmarkEnd w:id="8"/>
      <w:r w:rsidR="00F95A0F">
        <w:rPr>
          <w:rFonts w:ascii="Arial" w:hAnsi="Arial"/>
        </w:rPr>
        <w:t>Ausreichende berufliche Qualifikation – Facharbeiter</w:t>
      </w:r>
      <w:bookmarkEnd w:id="9"/>
    </w:p>
    <w:p w:rsidR="008055BA" w:rsidRPr="00B33012" w:rsidRDefault="008055BA" w:rsidP="00F95A0F">
      <w:pPr>
        <w:tabs>
          <w:tab w:val="left" w:pos="720"/>
        </w:tabs>
        <w:jc w:val="both"/>
        <w:rPr>
          <w:rFonts w:cs="Arial"/>
          <w:szCs w:val="20"/>
          <w:lang w:val="de-DE" w:eastAsia="de-DE"/>
        </w:rPr>
      </w:pPr>
    </w:p>
    <w:p w:rsidR="00F95A0F" w:rsidRPr="00B33012" w:rsidRDefault="00F95A0F" w:rsidP="00F95A0F">
      <w:pPr>
        <w:spacing w:after="200" w:line="276" w:lineRule="auto"/>
        <w:jc w:val="both"/>
        <w:rPr>
          <w:rFonts w:cs="Arial"/>
          <w:szCs w:val="20"/>
        </w:rPr>
      </w:pPr>
      <w:r w:rsidRPr="00B33012">
        <w:rPr>
          <w:rFonts w:eastAsia="Calibri" w:cs="Arial"/>
          <w:bCs/>
          <w:szCs w:val="20"/>
        </w:rPr>
        <w:t xml:space="preserve">Generell anerkannt werden die Abschlüsse als </w:t>
      </w:r>
      <w:r w:rsidRPr="00B33012">
        <w:rPr>
          <w:rFonts w:cs="Arial"/>
          <w:szCs w:val="20"/>
        </w:rPr>
        <w:t xml:space="preserve">Facharbeiterin bzw. Facharbeiter laut </w:t>
      </w:r>
      <w:proofErr w:type="spellStart"/>
      <w:r w:rsidRPr="00B33012">
        <w:rPr>
          <w:rFonts w:cs="Arial"/>
          <w:szCs w:val="20"/>
        </w:rPr>
        <w:t>land</w:t>
      </w:r>
      <w:proofErr w:type="spellEnd"/>
      <w:r w:rsidRPr="00B33012">
        <w:rPr>
          <w:rFonts w:cs="Arial"/>
          <w:szCs w:val="20"/>
        </w:rPr>
        <w:t>- und forstwir</w:t>
      </w:r>
      <w:r w:rsidRPr="00B33012">
        <w:rPr>
          <w:rFonts w:cs="Arial"/>
          <w:szCs w:val="20"/>
        </w:rPr>
        <w:t>t</w:t>
      </w:r>
      <w:r w:rsidRPr="00B33012">
        <w:rPr>
          <w:rFonts w:cs="Arial"/>
          <w:szCs w:val="20"/>
        </w:rPr>
        <w:t>schaftlichem Berufsausbildungsgesetz (LFBAG) in den Sparten 1. Landwirtschaft und 2. Ländliches B</w:t>
      </w:r>
      <w:r w:rsidRPr="00B33012">
        <w:rPr>
          <w:rFonts w:cs="Arial"/>
          <w:szCs w:val="20"/>
        </w:rPr>
        <w:t>e</w:t>
      </w:r>
      <w:r w:rsidRPr="00B33012">
        <w:rPr>
          <w:rFonts w:cs="Arial"/>
          <w:szCs w:val="20"/>
        </w:rPr>
        <w:t xml:space="preserve">triebs- und Haushaltsmanagement. </w:t>
      </w:r>
    </w:p>
    <w:p w:rsidR="00F95A0F" w:rsidRPr="00B33012" w:rsidRDefault="00F95A0F" w:rsidP="00F95A0F">
      <w:pPr>
        <w:jc w:val="both"/>
        <w:rPr>
          <w:rFonts w:eastAsia="Calibri" w:cs="Arial"/>
          <w:szCs w:val="20"/>
          <w:lang w:eastAsia="en-US"/>
        </w:rPr>
      </w:pPr>
      <w:r w:rsidRPr="00B33012">
        <w:rPr>
          <w:rFonts w:cs="Arial"/>
          <w:szCs w:val="20"/>
        </w:rPr>
        <w:t>Die nachfolgenden Lehrabschlüsse (3. - 15) nur dann, wenn ein eindeutiger Zusammenhang mit der Produ</w:t>
      </w:r>
      <w:r w:rsidRPr="00B33012">
        <w:rPr>
          <w:rFonts w:cs="Arial"/>
          <w:szCs w:val="20"/>
        </w:rPr>
        <w:t>k</w:t>
      </w:r>
      <w:r w:rsidRPr="00B33012">
        <w:rPr>
          <w:rFonts w:cs="Arial"/>
          <w:szCs w:val="20"/>
        </w:rPr>
        <w:t>tionsausrichtung des Betriebs besteht.</w:t>
      </w:r>
    </w:p>
    <w:p w:rsidR="00F95A0F" w:rsidRPr="00B33012" w:rsidRDefault="00F95A0F" w:rsidP="00F95A0F">
      <w:pPr>
        <w:jc w:val="both"/>
        <w:rPr>
          <w:rFonts w:eastAsia="Calibri" w:cs="Arial"/>
          <w:szCs w:val="20"/>
          <w:lang w:eastAsia="en-US"/>
        </w:rPr>
      </w:pP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3. Gartenbau</w:t>
      </w:r>
    </w:p>
    <w:p w:rsidR="00F95A0F" w:rsidRPr="00B33012" w:rsidRDefault="00F95A0F" w:rsidP="00F95A0F">
      <w:pPr>
        <w:tabs>
          <w:tab w:val="left" w:pos="680"/>
          <w:tab w:val="right" w:pos="1985"/>
        </w:tabs>
        <w:spacing w:before="40" w:line="220" w:lineRule="exact"/>
        <w:ind w:left="1304" w:hanging="680"/>
        <w:jc w:val="both"/>
        <w:rPr>
          <w:rFonts w:cs="Arial"/>
          <w:color w:val="000000"/>
          <w:szCs w:val="20"/>
        </w:rPr>
      </w:pPr>
      <w:r w:rsidRPr="00B33012">
        <w:rPr>
          <w:rFonts w:cs="Arial"/>
          <w:color w:val="000000"/>
          <w:szCs w:val="20"/>
        </w:rPr>
        <w:t>4. Feldgemüsebau</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5. Obstbau und Obstverwertung</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6. Weinbau und Kellerwirtschaft</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7. Molkerei- und Käsereiwirtschaft</w:t>
      </w:r>
    </w:p>
    <w:p w:rsidR="00F95A0F" w:rsidRPr="00B33012" w:rsidRDefault="00F95A0F" w:rsidP="00F95A0F">
      <w:pPr>
        <w:tabs>
          <w:tab w:val="right" w:pos="624"/>
          <w:tab w:val="left" w:pos="680"/>
        </w:tabs>
        <w:spacing w:before="40" w:line="220" w:lineRule="exact"/>
        <w:ind w:left="624"/>
        <w:jc w:val="both"/>
        <w:rPr>
          <w:rFonts w:cs="Arial"/>
          <w:color w:val="000000"/>
          <w:szCs w:val="20"/>
        </w:rPr>
      </w:pPr>
      <w:r w:rsidRPr="00B33012">
        <w:rPr>
          <w:rFonts w:cs="Arial"/>
          <w:color w:val="000000"/>
          <w:szCs w:val="20"/>
        </w:rPr>
        <w:t>8. Pferdewirtschaft</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9. Fischereiwirtschaft</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10. Geflügelwirtschaft</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11. Bienenwirtschaft</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12. Forstwirtschaft</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13. Forstgarten- und Forstpflegewirtschaft</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14. Landwirtschaftliche Lagerhaltung</w:t>
      </w:r>
    </w:p>
    <w:p w:rsidR="00F95A0F" w:rsidRPr="00B33012" w:rsidRDefault="00F95A0F" w:rsidP="00F95A0F">
      <w:pPr>
        <w:tabs>
          <w:tab w:val="right" w:pos="624"/>
          <w:tab w:val="left" w:pos="680"/>
        </w:tabs>
        <w:spacing w:before="40" w:line="220" w:lineRule="exact"/>
        <w:ind w:left="1304" w:hanging="680"/>
        <w:jc w:val="both"/>
        <w:rPr>
          <w:rFonts w:cs="Arial"/>
          <w:color w:val="000000"/>
          <w:szCs w:val="20"/>
        </w:rPr>
      </w:pPr>
      <w:r w:rsidRPr="00B33012">
        <w:rPr>
          <w:rFonts w:cs="Arial"/>
          <w:color w:val="000000"/>
          <w:szCs w:val="20"/>
        </w:rPr>
        <w:t xml:space="preserve">15. Biomasseproduktion und </w:t>
      </w:r>
      <w:proofErr w:type="spellStart"/>
      <w:r w:rsidRPr="00B33012">
        <w:rPr>
          <w:rFonts w:cs="Arial"/>
          <w:color w:val="000000"/>
          <w:szCs w:val="20"/>
        </w:rPr>
        <w:t>land</w:t>
      </w:r>
      <w:proofErr w:type="spellEnd"/>
      <w:r w:rsidRPr="00B33012">
        <w:rPr>
          <w:rFonts w:cs="Arial"/>
          <w:color w:val="000000"/>
          <w:szCs w:val="20"/>
        </w:rPr>
        <w:t>- und forstwirtschaftliche Bioenergiegewinnung</w:t>
      </w:r>
    </w:p>
    <w:p w:rsidR="00F95A0F" w:rsidRPr="00B33012" w:rsidRDefault="00F95A0F" w:rsidP="00F95A0F">
      <w:pPr>
        <w:ind w:left="360"/>
        <w:rPr>
          <w:rFonts w:cs="Arial"/>
          <w:szCs w:val="20"/>
        </w:rPr>
      </w:pPr>
    </w:p>
    <w:p w:rsidR="00F95A0F" w:rsidRPr="00B33012" w:rsidRDefault="00F95A0F" w:rsidP="00F95A0F">
      <w:pPr>
        <w:jc w:val="both"/>
        <w:rPr>
          <w:rFonts w:cs="Arial"/>
          <w:szCs w:val="20"/>
        </w:rPr>
      </w:pPr>
      <w:r w:rsidRPr="00B33012">
        <w:rPr>
          <w:rFonts w:cs="Arial"/>
          <w:szCs w:val="20"/>
        </w:rPr>
        <w:t xml:space="preserve">Als ausreichende berufliche Qualifikation/Mindestqualifikation werden </w:t>
      </w:r>
      <w:proofErr w:type="spellStart"/>
      <w:r w:rsidRPr="00B33012">
        <w:rPr>
          <w:rFonts w:cs="Arial"/>
          <w:szCs w:val="20"/>
        </w:rPr>
        <w:t>weiters</w:t>
      </w:r>
      <w:proofErr w:type="spellEnd"/>
      <w:r w:rsidRPr="00B33012">
        <w:rPr>
          <w:rFonts w:cs="Arial"/>
          <w:szCs w:val="20"/>
        </w:rPr>
        <w:t xml:space="preserve"> auch die in der Beilage 12 (Existenzgründungsbeihilfe für Junglandwirte) angeführten Meisterausbildungen beziehungsweise einschl</w:t>
      </w:r>
      <w:r w:rsidRPr="00B33012">
        <w:rPr>
          <w:rFonts w:cs="Arial"/>
          <w:szCs w:val="20"/>
        </w:rPr>
        <w:t>ä</w:t>
      </w:r>
      <w:r w:rsidRPr="00B33012">
        <w:rPr>
          <w:rFonts w:cs="Arial"/>
          <w:szCs w:val="20"/>
        </w:rPr>
        <w:t>gigen höheren Ausbildungen bzw. Studienabschlüsse anerkannt.</w:t>
      </w:r>
    </w:p>
    <w:p w:rsidR="00F95A0F" w:rsidRPr="00B33012" w:rsidRDefault="00F95A0F" w:rsidP="00F95A0F">
      <w:pPr>
        <w:jc w:val="both"/>
        <w:rPr>
          <w:rFonts w:cs="Arial"/>
          <w:szCs w:val="20"/>
        </w:rPr>
      </w:pPr>
    </w:p>
    <w:p w:rsidR="00F95A0F" w:rsidRPr="00B33012" w:rsidRDefault="00F95A0F" w:rsidP="00F95A0F">
      <w:pPr>
        <w:tabs>
          <w:tab w:val="left" w:pos="720"/>
        </w:tabs>
        <w:jc w:val="both"/>
        <w:rPr>
          <w:rFonts w:cs="Arial"/>
          <w:szCs w:val="20"/>
          <w:lang w:val="de-DE" w:eastAsia="de-DE"/>
        </w:rPr>
      </w:pPr>
    </w:p>
    <w:p w:rsidR="00A431B1" w:rsidRPr="00CB2BE3" w:rsidRDefault="00A431B1" w:rsidP="00A431B1">
      <w:pPr>
        <w:spacing w:before="240" w:after="240"/>
        <w:rPr>
          <w:rFonts w:cs="Arial"/>
          <w:lang w:val="de-DE" w:eastAsia="de-DE"/>
        </w:rPr>
      </w:pPr>
    </w:p>
    <w:p w:rsidR="00C13583" w:rsidRPr="00CB2BE3" w:rsidRDefault="00C13583" w:rsidP="00C13583">
      <w:pPr>
        <w:pStyle w:val="Default"/>
        <w:jc w:val="both"/>
        <w:rPr>
          <w:rFonts w:eastAsia="Times New Roman"/>
          <w:color w:val="auto"/>
          <w:sz w:val="20"/>
          <w:szCs w:val="20"/>
          <w:lang w:val="de-AT"/>
        </w:rPr>
        <w:sectPr w:rsidR="00C13583" w:rsidRPr="00CB2BE3" w:rsidSect="004B74DE">
          <w:pgSz w:w="11906" w:h="16838"/>
          <w:pgMar w:top="1418" w:right="1134" w:bottom="851" w:left="1134" w:header="709" w:footer="709" w:gutter="0"/>
          <w:cols w:space="708"/>
          <w:docGrid w:linePitch="360"/>
        </w:sectPr>
      </w:pPr>
    </w:p>
    <w:p w:rsidR="00EF5D5B" w:rsidRPr="00CB2BE3" w:rsidRDefault="006D7724" w:rsidP="004F4B0C">
      <w:pPr>
        <w:pStyle w:val="Formatvorlageberschrift1TimesNewRoman14pt"/>
        <w:ind w:left="2127" w:hanging="2127"/>
        <w:rPr>
          <w:rFonts w:ascii="Arial" w:hAnsi="Arial"/>
        </w:rPr>
      </w:pPr>
      <w:bookmarkStart w:id="10" w:name="_Toc409606006"/>
      <w:bookmarkStart w:id="11" w:name="_Toc410385012"/>
      <w:r>
        <w:rPr>
          <w:rFonts w:ascii="Arial" w:hAnsi="Arial"/>
        </w:rPr>
        <w:lastRenderedPageBreak/>
        <w:t>Beilage</w:t>
      </w:r>
      <w:r w:rsidR="00132CBD">
        <w:rPr>
          <w:rFonts w:ascii="Arial" w:hAnsi="Arial"/>
        </w:rPr>
        <w:t xml:space="preserve"> 5</w:t>
      </w:r>
      <w:r w:rsidR="00EF5D5B" w:rsidRPr="00CB2BE3">
        <w:rPr>
          <w:rFonts w:ascii="Arial" w:hAnsi="Arial"/>
        </w:rPr>
        <w:tab/>
      </w:r>
      <w:bookmarkEnd w:id="10"/>
      <w:r w:rsidR="00132CBD">
        <w:rPr>
          <w:rFonts w:ascii="Arial" w:hAnsi="Arial"/>
        </w:rPr>
        <w:t>Liste der Nachweise für die Berufserfahrung</w:t>
      </w:r>
      <w:bookmarkEnd w:id="11"/>
    </w:p>
    <w:p w:rsidR="00132CBD" w:rsidRDefault="00132CBD" w:rsidP="00452B55">
      <w:pPr>
        <w:rPr>
          <w:rFonts w:cs="Arial"/>
        </w:rPr>
      </w:pPr>
    </w:p>
    <w:p w:rsidR="00132CBD" w:rsidRPr="00B33012" w:rsidRDefault="00132CBD" w:rsidP="00132CBD">
      <w:pPr>
        <w:spacing w:line="360" w:lineRule="auto"/>
        <w:jc w:val="both"/>
        <w:rPr>
          <w:rFonts w:cs="Arial"/>
          <w:szCs w:val="20"/>
        </w:rPr>
      </w:pPr>
      <w:r w:rsidRPr="00B33012">
        <w:rPr>
          <w:rFonts w:cs="Arial"/>
          <w:szCs w:val="20"/>
        </w:rPr>
        <w:t>Als Nachweis für eine angemessene Berufserfahrung von 5 Jahren gelten alternativ:</w:t>
      </w:r>
    </w:p>
    <w:p w:rsidR="00132CBD" w:rsidRPr="00B33012" w:rsidRDefault="00132CBD" w:rsidP="0054404B">
      <w:pPr>
        <w:numPr>
          <w:ilvl w:val="0"/>
          <w:numId w:val="30"/>
        </w:numPr>
        <w:tabs>
          <w:tab w:val="clear" w:pos="1854"/>
          <w:tab w:val="num" w:pos="851"/>
        </w:tabs>
        <w:spacing w:line="360" w:lineRule="auto"/>
        <w:ind w:left="851" w:hanging="425"/>
        <w:jc w:val="both"/>
        <w:rPr>
          <w:rFonts w:cs="Arial"/>
          <w:szCs w:val="20"/>
        </w:rPr>
      </w:pPr>
      <w:r w:rsidRPr="00B33012">
        <w:rPr>
          <w:rFonts w:cs="Arial"/>
          <w:szCs w:val="20"/>
        </w:rPr>
        <w:t>Pachtvertrag (mind. 5 Jahre)</w:t>
      </w:r>
    </w:p>
    <w:p w:rsidR="00132CBD" w:rsidRPr="00B33012" w:rsidRDefault="00132CBD" w:rsidP="0054404B">
      <w:pPr>
        <w:numPr>
          <w:ilvl w:val="0"/>
          <w:numId w:val="30"/>
        </w:numPr>
        <w:tabs>
          <w:tab w:val="clear" w:pos="1854"/>
          <w:tab w:val="num" w:pos="851"/>
        </w:tabs>
        <w:spacing w:line="360" w:lineRule="auto"/>
        <w:ind w:left="851" w:hanging="425"/>
        <w:jc w:val="both"/>
        <w:rPr>
          <w:rFonts w:cs="Arial"/>
          <w:szCs w:val="20"/>
        </w:rPr>
      </w:pPr>
      <w:r w:rsidRPr="00B33012">
        <w:rPr>
          <w:rFonts w:cs="Arial"/>
          <w:szCs w:val="20"/>
        </w:rPr>
        <w:t>Bewirtschaftungsvertrag (mind. 5 Jahre)</w:t>
      </w:r>
    </w:p>
    <w:p w:rsidR="00132CBD" w:rsidRPr="00B33012" w:rsidRDefault="00132CBD" w:rsidP="0054404B">
      <w:pPr>
        <w:numPr>
          <w:ilvl w:val="0"/>
          <w:numId w:val="30"/>
        </w:numPr>
        <w:tabs>
          <w:tab w:val="clear" w:pos="1854"/>
          <w:tab w:val="num" w:pos="851"/>
        </w:tabs>
        <w:spacing w:line="360" w:lineRule="auto"/>
        <w:ind w:left="851" w:hanging="425"/>
        <w:jc w:val="both"/>
        <w:rPr>
          <w:rFonts w:cs="Arial"/>
          <w:szCs w:val="20"/>
        </w:rPr>
      </w:pPr>
      <w:r w:rsidRPr="00B33012">
        <w:rPr>
          <w:rFonts w:cs="Arial"/>
          <w:szCs w:val="20"/>
        </w:rPr>
        <w:t>Mitversicherung bei der Sozialversicherungsanstalt der Bauern (mind. 5 Jahre)</w:t>
      </w:r>
    </w:p>
    <w:p w:rsidR="00132CBD" w:rsidRPr="00B33012" w:rsidRDefault="00132CBD" w:rsidP="0054404B">
      <w:pPr>
        <w:numPr>
          <w:ilvl w:val="0"/>
          <w:numId w:val="30"/>
        </w:numPr>
        <w:tabs>
          <w:tab w:val="clear" w:pos="1854"/>
          <w:tab w:val="num" w:pos="851"/>
        </w:tabs>
        <w:spacing w:line="360" w:lineRule="auto"/>
        <w:ind w:left="851" w:hanging="425"/>
        <w:jc w:val="both"/>
        <w:rPr>
          <w:rFonts w:cs="Arial"/>
          <w:szCs w:val="20"/>
        </w:rPr>
      </w:pPr>
      <w:r w:rsidRPr="00B33012">
        <w:rPr>
          <w:rFonts w:cs="Arial"/>
          <w:szCs w:val="20"/>
        </w:rPr>
        <w:t>Mehrfachantrag (mind. 5 Jahre)</w:t>
      </w:r>
    </w:p>
    <w:p w:rsidR="00132CBD" w:rsidRPr="00B33012" w:rsidRDefault="00132CBD" w:rsidP="0054404B">
      <w:pPr>
        <w:numPr>
          <w:ilvl w:val="0"/>
          <w:numId w:val="30"/>
        </w:numPr>
        <w:tabs>
          <w:tab w:val="clear" w:pos="1854"/>
          <w:tab w:val="num" w:pos="851"/>
        </w:tabs>
        <w:spacing w:line="360" w:lineRule="auto"/>
        <w:ind w:left="851" w:hanging="425"/>
        <w:jc w:val="both"/>
        <w:rPr>
          <w:rFonts w:cs="Arial"/>
          <w:szCs w:val="20"/>
        </w:rPr>
      </w:pPr>
      <w:r w:rsidRPr="00B33012">
        <w:rPr>
          <w:rFonts w:cs="Arial"/>
          <w:szCs w:val="20"/>
        </w:rPr>
        <w:t>Schriftliche Bestätigung des bisherigen Bewirtschafters über eine mindestens 5jährige Tätigkeit am Betrieb und gleichzeitige Meldebestätigung (Meldezettel) am Betrieb über diese 5 Jahre.</w:t>
      </w:r>
    </w:p>
    <w:p w:rsidR="00132CBD" w:rsidRPr="00CB2BE3" w:rsidRDefault="00132CBD" w:rsidP="00452B55">
      <w:pPr>
        <w:rPr>
          <w:rFonts w:cs="Arial"/>
        </w:rPr>
      </w:pPr>
    </w:p>
    <w:p w:rsidR="00132CBD" w:rsidRDefault="00132CBD">
      <w:pPr>
        <w:rPr>
          <w:rFonts w:cs="Arial"/>
          <w:b/>
          <w:sz w:val="24"/>
        </w:rPr>
        <w:sectPr w:rsidR="00132CBD" w:rsidSect="00132CBD">
          <w:footerReference w:type="even" r:id="rId19"/>
          <w:footerReference w:type="default" r:id="rId20"/>
          <w:pgSz w:w="11906" w:h="16838"/>
          <w:pgMar w:top="1418" w:right="1134" w:bottom="851" w:left="1134" w:header="709" w:footer="709" w:gutter="0"/>
          <w:cols w:space="708"/>
          <w:docGrid w:linePitch="360"/>
        </w:sectPr>
      </w:pPr>
    </w:p>
    <w:p w:rsidR="008D5B11" w:rsidRPr="00CB2BE3" w:rsidRDefault="006D7724" w:rsidP="00B32E37">
      <w:pPr>
        <w:pStyle w:val="Formatvorlageberschrift1TimesNewRoman14pt"/>
        <w:tabs>
          <w:tab w:val="clear" w:pos="1418"/>
          <w:tab w:val="left" w:pos="1701"/>
        </w:tabs>
        <w:ind w:left="1701" w:hanging="1701"/>
        <w:jc w:val="both"/>
        <w:rPr>
          <w:rFonts w:ascii="Arial" w:hAnsi="Arial"/>
          <w:b w:val="0"/>
        </w:rPr>
      </w:pPr>
      <w:bookmarkStart w:id="12" w:name="_Toc409606012"/>
      <w:bookmarkStart w:id="13" w:name="_Toc410385013"/>
      <w:r>
        <w:rPr>
          <w:rFonts w:ascii="Arial" w:hAnsi="Arial"/>
          <w:szCs w:val="28"/>
        </w:rPr>
        <w:lastRenderedPageBreak/>
        <w:t>Beilage</w:t>
      </w:r>
      <w:r w:rsidR="004E6785">
        <w:rPr>
          <w:rFonts w:ascii="Arial" w:hAnsi="Arial"/>
          <w:szCs w:val="28"/>
        </w:rPr>
        <w:t xml:space="preserve"> 6.1</w:t>
      </w:r>
      <w:r w:rsidR="00021211" w:rsidRPr="00CB2BE3">
        <w:rPr>
          <w:rFonts w:ascii="Arial" w:hAnsi="Arial"/>
        </w:rPr>
        <w:tab/>
      </w:r>
      <w:bookmarkEnd w:id="12"/>
      <w:r w:rsidR="004E6785">
        <w:rPr>
          <w:rFonts w:ascii="Arial" w:hAnsi="Arial"/>
        </w:rPr>
        <w:t>Anleitung zur Erstellung eines Betriebskonzepts</w:t>
      </w:r>
      <w:bookmarkEnd w:id="13"/>
    </w:p>
    <w:p w:rsidR="00E3339E" w:rsidRPr="00B11799" w:rsidRDefault="00E3339E" w:rsidP="00B11799">
      <w:pPr>
        <w:jc w:val="center"/>
        <w:rPr>
          <w:rFonts w:cs="Arial"/>
          <w:b/>
          <w:sz w:val="22"/>
          <w:szCs w:val="22"/>
        </w:rPr>
      </w:pPr>
    </w:p>
    <w:p w:rsidR="00B33012" w:rsidRPr="00B33012" w:rsidRDefault="004E6785" w:rsidP="00B11799">
      <w:pPr>
        <w:rPr>
          <w:b/>
          <w:bCs/>
          <w:szCs w:val="20"/>
        </w:rPr>
      </w:pPr>
      <w:r w:rsidRPr="00B33012">
        <w:rPr>
          <w:b/>
          <w:bCs/>
          <w:szCs w:val="20"/>
        </w:rPr>
        <w:t>Sehr geehrte Landwirtin, sehr geehrter Landwirt!</w:t>
      </w:r>
    </w:p>
    <w:p w:rsidR="00B33012" w:rsidRPr="00B33012" w:rsidRDefault="00B33012" w:rsidP="00B11799">
      <w:pPr>
        <w:rPr>
          <w:b/>
          <w:bCs/>
          <w:szCs w:val="20"/>
        </w:rPr>
      </w:pPr>
    </w:p>
    <w:p w:rsidR="004E6785" w:rsidRPr="00B33012" w:rsidRDefault="004E6785" w:rsidP="00B11799">
      <w:pPr>
        <w:rPr>
          <w:szCs w:val="20"/>
          <w:u w:val="single"/>
        </w:rPr>
      </w:pPr>
      <w:r w:rsidRPr="00B33012">
        <w:rPr>
          <w:szCs w:val="20"/>
          <w:u w:val="single"/>
        </w:rPr>
        <w:t>Ziele, Nutzen und Verwendung von Betriebskonzepten</w:t>
      </w:r>
    </w:p>
    <w:p w:rsidR="004E6785" w:rsidRPr="00B33012" w:rsidRDefault="004E6785" w:rsidP="00B11799">
      <w:pPr>
        <w:rPr>
          <w:szCs w:val="20"/>
        </w:rPr>
      </w:pPr>
      <w:r w:rsidRPr="00B33012">
        <w:rPr>
          <w:szCs w:val="20"/>
        </w:rPr>
        <w:t>Eine schriftliche gesamthafte Darstellung der quantitativen, qualitativen und betriebswirtschaftlichen Kennzahlen von Betrieben ist von vielerlei Nutzen. Durch das Betriebskonzept sollen vor allem Sie und Ihre mitarbeitenden/mitdenkenden Familienmitglieder einen detaillierten Blick über Ihren Betrieb gewinnen.</w:t>
      </w:r>
    </w:p>
    <w:p w:rsidR="004E6785" w:rsidRPr="00B33012" w:rsidRDefault="004E6785" w:rsidP="00B11799">
      <w:pPr>
        <w:rPr>
          <w:szCs w:val="20"/>
        </w:rPr>
      </w:pPr>
      <w:r w:rsidRPr="00B33012">
        <w:rPr>
          <w:szCs w:val="20"/>
        </w:rPr>
        <w:t>In der neuen Ländlichen Entwicklung ist für die Gewährung von Investitionsförderungen ab einer g</w:t>
      </w:r>
      <w:r w:rsidRPr="00B33012">
        <w:rPr>
          <w:szCs w:val="20"/>
        </w:rPr>
        <w:t>e</w:t>
      </w:r>
      <w:r w:rsidRPr="00B33012">
        <w:rPr>
          <w:szCs w:val="20"/>
        </w:rPr>
        <w:t>wissen Investitionssumme und bei der Niederlassungsprämie die Erstellung eines Betriebskonzeptes notwendig.</w:t>
      </w:r>
    </w:p>
    <w:p w:rsidR="004E6785" w:rsidRPr="00B33012" w:rsidRDefault="004E6785" w:rsidP="00B11799">
      <w:pPr>
        <w:rPr>
          <w:szCs w:val="20"/>
        </w:rPr>
      </w:pPr>
      <w:r w:rsidRPr="00B33012">
        <w:rPr>
          <w:szCs w:val="20"/>
        </w:rPr>
        <w:t>Bei Abgabe in der Förderabwicklung ist das Betriebskonzept schriftlich, spätestens bei Antragstellung, in einer stabilen Mappe oder in einem Ordner abzugeben. Diese Betriebskonzepte können Sie anhand der gegenständlichen Unterlagen vollständig selber erstellen oder auch Bildungs- und Beratungsa</w:t>
      </w:r>
      <w:r w:rsidRPr="00B33012">
        <w:rPr>
          <w:szCs w:val="20"/>
        </w:rPr>
        <w:t>n</w:t>
      </w:r>
      <w:r w:rsidRPr="00B33012">
        <w:rPr>
          <w:szCs w:val="20"/>
        </w:rPr>
        <w:t>gebote in Anspruch nehmen.</w:t>
      </w:r>
    </w:p>
    <w:p w:rsidR="004E6785" w:rsidRPr="00B33012" w:rsidRDefault="004E6785" w:rsidP="00B11799">
      <w:pPr>
        <w:rPr>
          <w:szCs w:val="20"/>
        </w:rPr>
      </w:pPr>
    </w:p>
    <w:p w:rsidR="004E6785" w:rsidRPr="00B33012" w:rsidRDefault="004E6785" w:rsidP="00B11799">
      <w:pPr>
        <w:rPr>
          <w:szCs w:val="20"/>
          <w:u w:val="single"/>
        </w:rPr>
      </w:pPr>
      <w:r w:rsidRPr="00B33012">
        <w:rPr>
          <w:szCs w:val="20"/>
          <w:u w:val="single"/>
        </w:rPr>
        <w:t>Handlungsanleitung</w:t>
      </w:r>
    </w:p>
    <w:p w:rsidR="004E6785" w:rsidRPr="00B33012" w:rsidRDefault="004E6785" w:rsidP="00B11799">
      <w:pPr>
        <w:rPr>
          <w:szCs w:val="20"/>
        </w:rPr>
      </w:pPr>
      <w:r w:rsidRPr="00B33012">
        <w:rPr>
          <w:szCs w:val="20"/>
        </w:rPr>
        <w:t>Mit dieser Anleitung und den 2 Unterlagen zur Erstellung (Text- und Tabellen-Datei) wollen wir g</w:t>
      </w:r>
      <w:r w:rsidRPr="00B33012">
        <w:rPr>
          <w:szCs w:val="20"/>
        </w:rPr>
        <w:t>e</w:t>
      </w:r>
      <w:r w:rsidRPr="00B33012">
        <w:rPr>
          <w:szCs w:val="20"/>
        </w:rPr>
        <w:t xml:space="preserve">währleisten, dass Sie selbstständig ein Betriebskonzept erstellen und dieses in der Folge für Ihren Betrieb nutzen können. Für die Erstellung eines </w:t>
      </w:r>
      <w:proofErr w:type="gramStart"/>
      <w:r w:rsidRPr="00B33012">
        <w:rPr>
          <w:szCs w:val="20"/>
        </w:rPr>
        <w:t>zielführendes</w:t>
      </w:r>
      <w:proofErr w:type="gramEnd"/>
      <w:r w:rsidRPr="00B33012">
        <w:rPr>
          <w:szCs w:val="20"/>
        </w:rPr>
        <w:t xml:space="preserve"> Betriebskonzepts sind jedenfalls mi</w:t>
      </w:r>
      <w:r w:rsidRPr="00B33012">
        <w:rPr>
          <w:szCs w:val="20"/>
        </w:rPr>
        <w:t>n</w:t>
      </w:r>
      <w:r w:rsidRPr="00B33012">
        <w:rPr>
          <w:szCs w:val="20"/>
        </w:rPr>
        <w:t>destens 2-jährige betriebswirtschaftliche Aufzeichnungen aus Ihrem Betrieb notwendig.</w:t>
      </w:r>
    </w:p>
    <w:p w:rsidR="004E6785" w:rsidRPr="00B33012" w:rsidRDefault="004E6785" w:rsidP="00B11799">
      <w:pPr>
        <w:rPr>
          <w:szCs w:val="20"/>
        </w:rPr>
      </w:pPr>
      <w:proofErr w:type="spellStart"/>
      <w:r w:rsidRPr="00B33012">
        <w:rPr>
          <w:szCs w:val="20"/>
        </w:rPr>
        <w:t>Befüllen</w:t>
      </w:r>
      <w:proofErr w:type="spellEnd"/>
      <w:r w:rsidRPr="00B33012">
        <w:rPr>
          <w:szCs w:val="20"/>
        </w:rPr>
        <w:t xml:space="preserve"> Sie die vorgeschlagenen Themen und Tabellen(teile) mit den Daten aus Ihrem Betrieb in den beiliegenden Dateien. </w:t>
      </w:r>
    </w:p>
    <w:p w:rsidR="004E6785" w:rsidRPr="00B33012" w:rsidRDefault="004E6785" w:rsidP="00B11799">
      <w:pPr>
        <w:rPr>
          <w:szCs w:val="20"/>
        </w:rPr>
      </w:pPr>
      <w:r w:rsidRPr="00B33012">
        <w:rPr>
          <w:szCs w:val="20"/>
        </w:rPr>
        <w:t>Die Word-Datei ist so aufgebaut, dass nach Löschen der (kursiven) Einleitung und nach der Vervol</w:t>
      </w:r>
      <w:r w:rsidRPr="00B33012">
        <w:rPr>
          <w:szCs w:val="20"/>
        </w:rPr>
        <w:t>l</w:t>
      </w:r>
      <w:r w:rsidRPr="00B33012">
        <w:rPr>
          <w:szCs w:val="20"/>
        </w:rPr>
        <w:t>ständigung der angeführten Text- und Tabellen-Teile Ihr Betriebskonzept druckfertig ist.</w:t>
      </w:r>
    </w:p>
    <w:p w:rsidR="004E6785" w:rsidRPr="00B33012" w:rsidRDefault="004E6785" w:rsidP="00B11799">
      <w:pPr>
        <w:rPr>
          <w:szCs w:val="20"/>
        </w:rPr>
      </w:pPr>
      <w:r w:rsidRPr="00B33012">
        <w:rPr>
          <w:szCs w:val="20"/>
        </w:rPr>
        <w:t>In der Excel-Datei sind 8 Tabellen vorbereitet und es werden Summen und ähnliche Funktionen a</w:t>
      </w:r>
      <w:r w:rsidRPr="00B33012">
        <w:rPr>
          <w:szCs w:val="20"/>
        </w:rPr>
        <w:t>u</w:t>
      </w:r>
      <w:r w:rsidRPr="00B33012">
        <w:rPr>
          <w:szCs w:val="20"/>
        </w:rPr>
        <w:t>tomatisch durchgeführt. Nach diesen Berechnungen können Sie die fertigen Tabellen anstatt der le</w:t>
      </w:r>
      <w:r w:rsidRPr="00B33012">
        <w:rPr>
          <w:szCs w:val="20"/>
        </w:rPr>
        <w:t>e</w:t>
      </w:r>
      <w:r w:rsidRPr="00B33012">
        <w:rPr>
          <w:szCs w:val="20"/>
        </w:rPr>
        <w:t>ren Vorlagen in die Word-Datei einfügen. Sie können diese Tabellen jedoch auch in der Word-Datei ausfüllen, wenn Sie die Ergebnisse aus anderen Berechnungen zur Verfügung haben.</w:t>
      </w:r>
    </w:p>
    <w:p w:rsidR="004E6785" w:rsidRPr="00B33012" w:rsidRDefault="004E6785" w:rsidP="00B11799">
      <w:pPr>
        <w:rPr>
          <w:szCs w:val="20"/>
        </w:rPr>
      </w:pPr>
      <w:r w:rsidRPr="00B33012">
        <w:rPr>
          <w:szCs w:val="20"/>
        </w:rPr>
        <w:t>Bei allen Tabellen können Sie selbstverständlich Zeilen hinzufügen oder löschen.</w:t>
      </w:r>
    </w:p>
    <w:p w:rsidR="004E6785" w:rsidRPr="00B33012" w:rsidRDefault="004E6785" w:rsidP="00B11799">
      <w:pPr>
        <w:rPr>
          <w:szCs w:val="20"/>
        </w:rPr>
      </w:pPr>
    </w:p>
    <w:p w:rsidR="004E6785" w:rsidRPr="00B33012" w:rsidRDefault="004E6785" w:rsidP="00B11799">
      <w:pPr>
        <w:rPr>
          <w:szCs w:val="20"/>
          <w:u w:val="single"/>
        </w:rPr>
      </w:pPr>
      <w:r w:rsidRPr="00B33012">
        <w:rPr>
          <w:szCs w:val="20"/>
          <w:u w:val="single"/>
        </w:rPr>
        <w:t>Hinweise für Hilfestellungen</w:t>
      </w:r>
    </w:p>
    <w:p w:rsidR="004E6785" w:rsidRPr="00B33012" w:rsidRDefault="004E6785" w:rsidP="00B11799">
      <w:pPr>
        <w:rPr>
          <w:szCs w:val="20"/>
        </w:rPr>
      </w:pPr>
      <w:r w:rsidRPr="00B33012">
        <w:rPr>
          <w:szCs w:val="20"/>
        </w:rPr>
        <w:t>Betriebswirtschaftliche und natürlich landwirtschaftliche Daten und Kennzahlen, die bei der Erstellung von Nutzen sein können, finden Sie im Datenkatalog des BMLFUW, im Grünen Bericht und in zahlre</w:t>
      </w:r>
      <w:r w:rsidRPr="00B33012">
        <w:rPr>
          <w:szCs w:val="20"/>
        </w:rPr>
        <w:t>i</w:t>
      </w:r>
      <w:r w:rsidRPr="00B33012">
        <w:rPr>
          <w:szCs w:val="20"/>
        </w:rPr>
        <w:t>chen Bildungs- und Beratungsunterlagen des BMLFUW, der Bundesanstalten, den Schulen und der Landwirtschaftskammern.</w:t>
      </w:r>
    </w:p>
    <w:p w:rsidR="004E6785" w:rsidRPr="00B33012" w:rsidRDefault="004E6785" w:rsidP="00B11799">
      <w:pPr>
        <w:rPr>
          <w:szCs w:val="20"/>
        </w:rPr>
      </w:pPr>
      <w:r w:rsidRPr="00B33012">
        <w:rPr>
          <w:szCs w:val="20"/>
        </w:rPr>
        <w:t>Als Beispiel steht das Betriebskonzept Lehner Karl zur Verfügung.</w:t>
      </w:r>
    </w:p>
    <w:p w:rsidR="004E6785" w:rsidRPr="00B33012" w:rsidRDefault="004E6785" w:rsidP="00B11799">
      <w:pPr>
        <w:rPr>
          <w:szCs w:val="20"/>
        </w:rPr>
      </w:pPr>
      <w:r w:rsidRPr="00B33012">
        <w:rPr>
          <w:szCs w:val="20"/>
        </w:rPr>
        <w:t>Die Teilnahme am Beratungsangebot Arbeitskreis wird empfohlen. Insbesondere die Mitglieder der Arbeitskreise Unternehmensführung erarbeiten neben anderen Vorteilen auch wertvolle Vorarbeiten für Betriebskonzepte.</w:t>
      </w:r>
    </w:p>
    <w:p w:rsidR="004E6785" w:rsidRPr="00B33012" w:rsidRDefault="004E6785" w:rsidP="00B11799">
      <w:pPr>
        <w:rPr>
          <w:szCs w:val="20"/>
        </w:rPr>
      </w:pPr>
    </w:p>
    <w:p w:rsidR="004E6785" w:rsidRPr="00B33012" w:rsidRDefault="004E6785" w:rsidP="00B11799">
      <w:pPr>
        <w:rPr>
          <w:szCs w:val="20"/>
          <w:u w:val="single"/>
        </w:rPr>
      </w:pPr>
      <w:r w:rsidRPr="00B33012">
        <w:rPr>
          <w:szCs w:val="20"/>
          <w:u w:val="single"/>
        </w:rPr>
        <w:t>Gutes Gelingen beim Erstellen und viel Erfolg mit Ihrem Betriebskonzept!</w:t>
      </w:r>
    </w:p>
    <w:p w:rsidR="004E6785" w:rsidRPr="00B33012" w:rsidRDefault="004E6785" w:rsidP="004E6785">
      <w:pPr>
        <w:rPr>
          <w:b/>
          <w:bCs/>
          <w:szCs w:val="20"/>
        </w:rPr>
      </w:pPr>
      <w:r w:rsidRPr="00B33012">
        <w:rPr>
          <w:b/>
          <w:bCs/>
          <w:szCs w:val="20"/>
        </w:rPr>
        <w:br w:type="page"/>
      </w:r>
      <w:r w:rsidRPr="00B33012">
        <w:rPr>
          <w:b/>
          <w:bCs/>
          <w:szCs w:val="20"/>
        </w:rPr>
        <w:lastRenderedPageBreak/>
        <w:t>Inhaltsverzeichnis:</w:t>
      </w:r>
    </w:p>
    <w:p w:rsidR="004E6785" w:rsidRPr="00B33012" w:rsidRDefault="0073627F" w:rsidP="004E6785">
      <w:pPr>
        <w:pStyle w:val="Verzeichnis1"/>
        <w:tabs>
          <w:tab w:val="right" w:leader="dot" w:pos="9061"/>
        </w:tabs>
        <w:rPr>
          <w:rFonts w:ascii="Times New Roman" w:hAnsi="Times New Roman"/>
          <w:szCs w:val="20"/>
          <w:lang w:val="de-DE"/>
        </w:rPr>
      </w:pPr>
      <w:r w:rsidRPr="00B33012">
        <w:rPr>
          <w:szCs w:val="20"/>
        </w:rPr>
        <w:fldChar w:fldCharType="begin"/>
      </w:r>
      <w:r w:rsidR="004E6785" w:rsidRPr="00B33012">
        <w:rPr>
          <w:szCs w:val="20"/>
        </w:rPr>
        <w:instrText xml:space="preserve"> TOC \o "1-2" \h \z </w:instrText>
      </w:r>
      <w:r w:rsidRPr="00B33012">
        <w:rPr>
          <w:szCs w:val="20"/>
        </w:rPr>
        <w:fldChar w:fldCharType="separate"/>
      </w:r>
      <w:hyperlink w:anchor="_Toc172970456" w:history="1">
        <w:r w:rsidR="004E6785" w:rsidRPr="00B33012">
          <w:rPr>
            <w:rStyle w:val="Hyperlink"/>
            <w:szCs w:val="20"/>
          </w:rPr>
          <w:t>Deckblatt und Inhaltsangabe</w:t>
        </w:r>
        <w:r w:rsidR="004E6785" w:rsidRPr="00B33012">
          <w:rPr>
            <w:webHidden/>
            <w:szCs w:val="20"/>
          </w:rPr>
          <w:tab/>
        </w:r>
        <w:r w:rsidRPr="00B33012">
          <w:rPr>
            <w:webHidden/>
            <w:szCs w:val="20"/>
          </w:rPr>
          <w:fldChar w:fldCharType="begin"/>
        </w:r>
        <w:r w:rsidR="004E6785" w:rsidRPr="00B33012">
          <w:rPr>
            <w:webHidden/>
            <w:szCs w:val="20"/>
          </w:rPr>
          <w:instrText xml:space="preserve"> PAGEREF _Toc172970456 \h </w:instrText>
        </w:r>
        <w:r w:rsidRPr="00B33012">
          <w:rPr>
            <w:webHidden/>
            <w:szCs w:val="20"/>
          </w:rPr>
        </w:r>
        <w:r w:rsidRPr="00B33012">
          <w:rPr>
            <w:webHidden/>
            <w:szCs w:val="20"/>
          </w:rPr>
          <w:fldChar w:fldCharType="separate"/>
        </w:r>
        <w:r w:rsidR="00592773">
          <w:rPr>
            <w:webHidden/>
            <w:szCs w:val="20"/>
          </w:rPr>
          <w:t>10</w:t>
        </w:r>
        <w:r w:rsidRPr="00B33012">
          <w:rPr>
            <w:webHidden/>
            <w:szCs w:val="20"/>
          </w:rPr>
          <w:fldChar w:fldCharType="end"/>
        </w:r>
      </w:hyperlink>
    </w:p>
    <w:p w:rsidR="004E6785" w:rsidRPr="00B33012" w:rsidRDefault="0073627F" w:rsidP="004E6785">
      <w:pPr>
        <w:pStyle w:val="Verzeichnis1"/>
        <w:tabs>
          <w:tab w:val="right" w:leader="dot" w:pos="9061"/>
        </w:tabs>
        <w:rPr>
          <w:rFonts w:ascii="Times New Roman" w:hAnsi="Times New Roman"/>
          <w:szCs w:val="20"/>
          <w:lang w:val="de-DE"/>
        </w:rPr>
      </w:pPr>
      <w:hyperlink w:anchor="_Toc172970457" w:history="1">
        <w:r w:rsidR="004E6785" w:rsidRPr="00B33012">
          <w:rPr>
            <w:rStyle w:val="Hyperlink"/>
            <w:szCs w:val="20"/>
          </w:rPr>
          <w:t>1. Darstellung der Ausgangssituation des Betriebes</w:t>
        </w:r>
        <w:r w:rsidR="004E6785" w:rsidRPr="00B33012">
          <w:rPr>
            <w:webHidden/>
            <w:szCs w:val="20"/>
          </w:rPr>
          <w:tab/>
        </w:r>
        <w:r w:rsidRPr="00B33012">
          <w:rPr>
            <w:webHidden/>
            <w:szCs w:val="20"/>
          </w:rPr>
          <w:fldChar w:fldCharType="begin"/>
        </w:r>
        <w:r w:rsidR="004E6785" w:rsidRPr="00B33012">
          <w:rPr>
            <w:webHidden/>
            <w:szCs w:val="20"/>
          </w:rPr>
          <w:instrText xml:space="preserve"> PAGEREF _Toc172970457 \h </w:instrText>
        </w:r>
        <w:r w:rsidRPr="00B33012">
          <w:rPr>
            <w:webHidden/>
            <w:szCs w:val="20"/>
          </w:rPr>
        </w:r>
        <w:r w:rsidRPr="00B33012">
          <w:rPr>
            <w:webHidden/>
            <w:szCs w:val="20"/>
          </w:rPr>
          <w:fldChar w:fldCharType="separate"/>
        </w:r>
        <w:r w:rsidR="00592773">
          <w:rPr>
            <w:webHidden/>
            <w:szCs w:val="20"/>
          </w:rPr>
          <w:t>11</w:t>
        </w:r>
        <w:r w:rsidRPr="00B33012">
          <w:rPr>
            <w:webHidden/>
            <w:szCs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58" w:history="1">
        <w:r w:rsidR="004E6785" w:rsidRPr="00B33012">
          <w:rPr>
            <w:rStyle w:val="Hyperlink"/>
            <w:sz w:val="20"/>
          </w:rPr>
          <w:t>1.1. Allgemeine Betriebsdaten</w:t>
        </w:r>
        <w:r w:rsidR="004E6785" w:rsidRPr="00B33012">
          <w:rPr>
            <w:webHidden/>
            <w:sz w:val="20"/>
          </w:rPr>
          <w:tab/>
        </w:r>
        <w:r w:rsidRPr="00B33012">
          <w:rPr>
            <w:webHidden/>
            <w:sz w:val="20"/>
          </w:rPr>
          <w:fldChar w:fldCharType="begin"/>
        </w:r>
        <w:r w:rsidR="004E6785" w:rsidRPr="00B33012">
          <w:rPr>
            <w:webHidden/>
            <w:sz w:val="20"/>
          </w:rPr>
          <w:instrText xml:space="preserve"> PAGEREF _Toc172970458 \h </w:instrText>
        </w:r>
        <w:r w:rsidRPr="00B33012">
          <w:rPr>
            <w:webHidden/>
            <w:sz w:val="20"/>
          </w:rPr>
        </w:r>
        <w:r w:rsidRPr="00B33012">
          <w:rPr>
            <w:webHidden/>
            <w:sz w:val="20"/>
          </w:rPr>
          <w:fldChar w:fldCharType="separate"/>
        </w:r>
        <w:r w:rsidR="00592773">
          <w:rPr>
            <w:webHidden/>
            <w:sz w:val="20"/>
          </w:rPr>
          <w:t>11</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59" w:history="1">
        <w:r w:rsidR="004E6785" w:rsidRPr="00B33012">
          <w:rPr>
            <w:rStyle w:val="Hyperlink"/>
            <w:sz w:val="20"/>
          </w:rPr>
          <w:t>1.2 Flächennutzung und Nebentätigkeiten</w:t>
        </w:r>
        <w:r w:rsidR="004E6785" w:rsidRPr="00B33012">
          <w:rPr>
            <w:webHidden/>
            <w:sz w:val="20"/>
          </w:rPr>
          <w:tab/>
        </w:r>
        <w:r w:rsidRPr="00B33012">
          <w:rPr>
            <w:webHidden/>
            <w:sz w:val="20"/>
          </w:rPr>
          <w:fldChar w:fldCharType="begin"/>
        </w:r>
        <w:r w:rsidR="004E6785" w:rsidRPr="00B33012">
          <w:rPr>
            <w:webHidden/>
            <w:sz w:val="20"/>
          </w:rPr>
          <w:instrText xml:space="preserve"> PAGEREF _Toc172970459 \h </w:instrText>
        </w:r>
        <w:r w:rsidRPr="00B33012">
          <w:rPr>
            <w:webHidden/>
            <w:sz w:val="20"/>
          </w:rPr>
        </w:r>
        <w:r w:rsidRPr="00B33012">
          <w:rPr>
            <w:webHidden/>
            <w:sz w:val="20"/>
          </w:rPr>
          <w:fldChar w:fldCharType="separate"/>
        </w:r>
        <w:r w:rsidR="00592773">
          <w:rPr>
            <w:webHidden/>
            <w:sz w:val="20"/>
          </w:rPr>
          <w:t>11</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60" w:history="1">
        <w:r w:rsidR="004E6785" w:rsidRPr="00B33012">
          <w:rPr>
            <w:rStyle w:val="Hyperlink"/>
            <w:sz w:val="20"/>
          </w:rPr>
          <w:t>1.3 Tierhaltung</w:t>
        </w:r>
        <w:r w:rsidR="004E6785" w:rsidRPr="00B33012">
          <w:rPr>
            <w:webHidden/>
            <w:sz w:val="20"/>
          </w:rPr>
          <w:tab/>
        </w:r>
        <w:r w:rsidRPr="00B33012">
          <w:rPr>
            <w:webHidden/>
            <w:sz w:val="20"/>
          </w:rPr>
          <w:fldChar w:fldCharType="begin"/>
        </w:r>
        <w:r w:rsidR="004E6785" w:rsidRPr="00B33012">
          <w:rPr>
            <w:webHidden/>
            <w:sz w:val="20"/>
          </w:rPr>
          <w:instrText xml:space="preserve"> PAGEREF _Toc172970460 \h </w:instrText>
        </w:r>
        <w:r w:rsidRPr="00B33012">
          <w:rPr>
            <w:webHidden/>
            <w:sz w:val="20"/>
          </w:rPr>
        </w:r>
        <w:r w:rsidRPr="00B33012">
          <w:rPr>
            <w:webHidden/>
            <w:sz w:val="20"/>
          </w:rPr>
          <w:fldChar w:fldCharType="separate"/>
        </w:r>
        <w:r w:rsidR="00592773">
          <w:rPr>
            <w:webHidden/>
            <w:sz w:val="20"/>
          </w:rPr>
          <w:t>13</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61" w:history="1">
        <w:r w:rsidR="004E6785" w:rsidRPr="00B33012">
          <w:rPr>
            <w:rStyle w:val="Hyperlink"/>
            <w:sz w:val="20"/>
          </w:rPr>
          <w:t>1.4 Lieferrechte und Öffentliche Gelder</w:t>
        </w:r>
        <w:r w:rsidR="004E6785" w:rsidRPr="00B33012">
          <w:rPr>
            <w:webHidden/>
            <w:sz w:val="20"/>
          </w:rPr>
          <w:tab/>
        </w:r>
        <w:r w:rsidRPr="00B33012">
          <w:rPr>
            <w:webHidden/>
            <w:sz w:val="20"/>
          </w:rPr>
          <w:fldChar w:fldCharType="begin"/>
        </w:r>
        <w:r w:rsidR="004E6785" w:rsidRPr="00B33012">
          <w:rPr>
            <w:webHidden/>
            <w:sz w:val="20"/>
          </w:rPr>
          <w:instrText xml:space="preserve"> PAGEREF _Toc172970461 \h </w:instrText>
        </w:r>
        <w:r w:rsidRPr="00B33012">
          <w:rPr>
            <w:webHidden/>
            <w:sz w:val="20"/>
          </w:rPr>
        </w:r>
        <w:r w:rsidRPr="00B33012">
          <w:rPr>
            <w:webHidden/>
            <w:sz w:val="20"/>
          </w:rPr>
          <w:fldChar w:fldCharType="separate"/>
        </w:r>
        <w:r w:rsidR="00592773">
          <w:rPr>
            <w:webHidden/>
            <w:sz w:val="20"/>
          </w:rPr>
          <w:t>14</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62" w:history="1">
        <w:r w:rsidR="004E6785" w:rsidRPr="00B33012">
          <w:rPr>
            <w:rStyle w:val="Hyperlink"/>
            <w:sz w:val="20"/>
          </w:rPr>
          <w:t>1.5 Mechanisierung und Wirtschaftsgebäude</w:t>
        </w:r>
        <w:r w:rsidR="004E6785" w:rsidRPr="00B33012">
          <w:rPr>
            <w:webHidden/>
            <w:sz w:val="20"/>
          </w:rPr>
          <w:tab/>
        </w:r>
        <w:r w:rsidRPr="00B33012">
          <w:rPr>
            <w:webHidden/>
            <w:sz w:val="20"/>
          </w:rPr>
          <w:fldChar w:fldCharType="begin"/>
        </w:r>
        <w:r w:rsidR="004E6785" w:rsidRPr="00B33012">
          <w:rPr>
            <w:webHidden/>
            <w:sz w:val="20"/>
          </w:rPr>
          <w:instrText xml:space="preserve"> PAGEREF _Toc172970462 \h </w:instrText>
        </w:r>
        <w:r w:rsidRPr="00B33012">
          <w:rPr>
            <w:webHidden/>
            <w:sz w:val="20"/>
          </w:rPr>
        </w:r>
        <w:r w:rsidRPr="00B33012">
          <w:rPr>
            <w:webHidden/>
            <w:sz w:val="20"/>
          </w:rPr>
          <w:fldChar w:fldCharType="separate"/>
        </w:r>
        <w:r w:rsidR="00592773">
          <w:rPr>
            <w:webHidden/>
            <w:sz w:val="20"/>
          </w:rPr>
          <w:t>15</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63" w:history="1">
        <w:r w:rsidR="004E6785" w:rsidRPr="00B33012">
          <w:rPr>
            <w:rStyle w:val="Hyperlink"/>
            <w:sz w:val="20"/>
          </w:rPr>
          <w:t>1.6 Beschreibung zum Betrieb und seinem Umfeld – Übersicht</w:t>
        </w:r>
        <w:r w:rsidR="004E6785" w:rsidRPr="00B33012">
          <w:rPr>
            <w:webHidden/>
            <w:sz w:val="20"/>
          </w:rPr>
          <w:tab/>
        </w:r>
        <w:r w:rsidRPr="00B33012">
          <w:rPr>
            <w:webHidden/>
            <w:sz w:val="20"/>
          </w:rPr>
          <w:fldChar w:fldCharType="begin"/>
        </w:r>
        <w:r w:rsidR="004E6785" w:rsidRPr="00B33012">
          <w:rPr>
            <w:webHidden/>
            <w:sz w:val="20"/>
          </w:rPr>
          <w:instrText xml:space="preserve"> PAGEREF _Toc172970463 \h </w:instrText>
        </w:r>
        <w:r w:rsidRPr="00B33012">
          <w:rPr>
            <w:webHidden/>
            <w:sz w:val="20"/>
          </w:rPr>
        </w:r>
        <w:r w:rsidRPr="00B33012">
          <w:rPr>
            <w:webHidden/>
            <w:sz w:val="20"/>
          </w:rPr>
          <w:fldChar w:fldCharType="separate"/>
        </w:r>
        <w:r w:rsidR="00592773">
          <w:rPr>
            <w:webHidden/>
            <w:sz w:val="20"/>
          </w:rPr>
          <w:t>16</w:t>
        </w:r>
        <w:r w:rsidRPr="00B33012">
          <w:rPr>
            <w:webHidden/>
            <w:sz w:val="20"/>
          </w:rPr>
          <w:fldChar w:fldCharType="end"/>
        </w:r>
      </w:hyperlink>
    </w:p>
    <w:p w:rsidR="004E6785" w:rsidRPr="00B33012" w:rsidRDefault="0073627F" w:rsidP="004E6785">
      <w:pPr>
        <w:pStyle w:val="Verzeichnis1"/>
        <w:tabs>
          <w:tab w:val="right" w:leader="dot" w:pos="9061"/>
        </w:tabs>
        <w:rPr>
          <w:rFonts w:ascii="Times New Roman" w:hAnsi="Times New Roman"/>
          <w:szCs w:val="20"/>
          <w:lang w:val="de-DE"/>
        </w:rPr>
      </w:pPr>
      <w:hyperlink w:anchor="_Toc172970464" w:history="1">
        <w:r w:rsidR="004E6785" w:rsidRPr="00B33012">
          <w:rPr>
            <w:rStyle w:val="Hyperlink"/>
            <w:szCs w:val="20"/>
          </w:rPr>
          <w:t>2. Berechnungen und Analyse zur Ausgangssituation</w:t>
        </w:r>
        <w:r w:rsidR="004E6785" w:rsidRPr="00B33012">
          <w:rPr>
            <w:webHidden/>
            <w:szCs w:val="20"/>
          </w:rPr>
          <w:tab/>
        </w:r>
        <w:r w:rsidRPr="00B33012">
          <w:rPr>
            <w:webHidden/>
            <w:szCs w:val="20"/>
          </w:rPr>
          <w:fldChar w:fldCharType="begin"/>
        </w:r>
        <w:r w:rsidR="004E6785" w:rsidRPr="00B33012">
          <w:rPr>
            <w:webHidden/>
            <w:szCs w:val="20"/>
          </w:rPr>
          <w:instrText xml:space="preserve"> PAGEREF _Toc172970464 \h </w:instrText>
        </w:r>
        <w:r w:rsidRPr="00B33012">
          <w:rPr>
            <w:webHidden/>
            <w:szCs w:val="20"/>
          </w:rPr>
        </w:r>
        <w:r w:rsidRPr="00B33012">
          <w:rPr>
            <w:webHidden/>
            <w:szCs w:val="20"/>
          </w:rPr>
          <w:fldChar w:fldCharType="separate"/>
        </w:r>
        <w:r w:rsidR="00592773">
          <w:rPr>
            <w:webHidden/>
            <w:szCs w:val="20"/>
          </w:rPr>
          <w:t>18</w:t>
        </w:r>
        <w:r w:rsidRPr="00B33012">
          <w:rPr>
            <w:webHidden/>
            <w:szCs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65" w:history="1">
        <w:r w:rsidR="004E6785" w:rsidRPr="00B33012">
          <w:rPr>
            <w:rStyle w:val="Hyperlink"/>
            <w:sz w:val="20"/>
          </w:rPr>
          <w:t>2.1 Übersicht der Berechnungen zur Ausgangssituation</w:t>
        </w:r>
        <w:r w:rsidR="004E6785" w:rsidRPr="00B33012">
          <w:rPr>
            <w:webHidden/>
            <w:sz w:val="20"/>
          </w:rPr>
          <w:tab/>
        </w:r>
        <w:r w:rsidRPr="00B33012">
          <w:rPr>
            <w:webHidden/>
            <w:sz w:val="20"/>
          </w:rPr>
          <w:fldChar w:fldCharType="begin"/>
        </w:r>
        <w:r w:rsidR="004E6785" w:rsidRPr="00B33012">
          <w:rPr>
            <w:webHidden/>
            <w:sz w:val="20"/>
          </w:rPr>
          <w:instrText xml:space="preserve"> PAGEREF _Toc172970465 \h </w:instrText>
        </w:r>
        <w:r w:rsidRPr="00B33012">
          <w:rPr>
            <w:webHidden/>
            <w:sz w:val="20"/>
          </w:rPr>
        </w:r>
        <w:r w:rsidRPr="00B33012">
          <w:rPr>
            <w:webHidden/>
            <w:sz w:val="20"/>
          </w:rPr>
          <w:fldChar w:fldCharType="separate"/>
        </w:r>
        <w:r w:rsidR="00592773">
          <w:rPr>
            <w:webHidden/>
            <w:sz w:val="20"/>
          </w:rPr>
          <w:t>18</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66" w:history="1">
        <w:r w:rsidR="004E6785" w:rsidRPr="00B33012">
          <w:rPr>
            <w:rStyle w:val="Hyperlink"/>
            <w:sz w:val="20"/>
          </w:rPr>
          <w:t>2.2 DB-Berechnung der Einzelaktivitäten des Betriebs (Tabelle 3)</w:t>
        </w:r>
        <w:r w:rsidR="004E6785" w:rsidRPr="00B33012">
          <w:rPr>
            <w:webHidden/>
            <w:sz w:val="20"/>
          </w:rPr>
          <w:tab/>
        </w:r>
        <w:r w:rsidRPr="00B33012">
          <w:rPr>
            <w:webHidden/>
            <w:sz w:val="20"/>
          </w:rPr>
          <w:fldChar w:fldCharType="begin"/>
        </w:r>
        <w:r w:rsidR="004E6785" w:rsidRPr="00B33012">
          <w:rPr>
            <w:webHidden/>
            <w:sz w:val="20"/>
          </w:rPr>
          <w:instrText xml:space="preserve"> PAGEREF _Toc172970466 \h </w:instrText>
        </w:r>
        <w:r w:rsidRPr="00B33012">
          <w:rPr>
            <w:webHidden/>
            <w:sz w:val="20"/>
          </w:rPr>
        </w:r>
        <w:r w:rsidRPr="00B33012">
          <w:rPr>
            <w:webHidden/>
            <w:sz w:val="20"/>
          </w:rPr>
          <w:fldChar w:fldCharType="separate"/>
        </w:r>
        <w:r w:rsidR="00592773">
          <w:rPr>
            <w:webHidden/>
            <w:sz w:val="20"/>
          </w:rPr>
          <w:t>19</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67" w:history="1">
        <w:r w:rsidR="004E6785" w:rsidRPr="00B33012">
          <w:rPr>
            <w:rStyle w:val="Hyperlink"/>
            <w:sz w:val="20"/>
          </w:rPr>
          <w:t>2.3 Interpretation der Ausgangssituation:</w:t>
        </w:r>
        <w:r w:rsidR="004E6785" w:rsidRPr="00B33012">
          <w:rPr>
            <w:webHidden/>
            <w:sz w:val="20"/>
          </w:rPr>
          <w:tab/>
        </w:r>
        <w:r w:rsidRPr="00B33012">
          <w:rPr>
            <w:webHidden/>
            <w:sz w:val="20"/>
          </w:rPr>
          <w:fldChar w:fldCharType="begin"/>
        </w:r>
        <w:r w:rsidR="004E6785" w:rsidRPr="00B33012">
          <w:rPr>
            <w:webHidden/>
            <w:sz w:val="20"/>
          </w:rPr>
          <w:instrText xml:space="preserve"> PAGEREF _Toc172970467 \h </w:instrText>
        </w:r>
        <w:r w:rsidRPr="00B33012">
          <w:rPr>
            <w:webHidden/>
            <w:sz w:val="20"/>
          </w:rPr>
        </w:r>
        <w:r w:rsidRPr="00B33012">
          <w:rPr>
            <w:webHidden/>
            <w:sz w:val="20"/>
          </w:rPr>
          <w:fldChar w:fldCharType="separate"/>
        </w:r>
        <w:r w:rsidR="00592773">
          <w:rPr>
            <w:webHidden/>
            <w:sz w:val="20"/>
          </w:rPr>
          <w:t>20</w:t>
        </w:r>
        <w:r w:rsidRPr="00B33012">
          <w:rPr>
            <w:webHidden/>
            <w:sz w:val="20"/>
          </w:rPr>
          <w:fldChar w:fldCharType="end"/>
        </w:r>
      </w:hyperlink>
    </w:p>
    <w:p w:rsidR="004E6785" w:rsidRPr="00B33012" w:rsidRDefault="0073627F" w:rsidP="004E6785">
      <w:pPr>
        <w:pStyle w:val="Verzeichnis1"/>
        <w:tabs>
          <w:tab w:val="right" w:leader="dot" w:pos="9061"/>
        </w:tabs>
        <w:rPr>
          <w:rFonts w:ascii="Times New Roman" w:hAnsi="Times New Roman"/>
          <w:szCs w:val="20"/>
          <w:lang w:val="de-DE"/>
        </w:rPr>
      </w:pPr>
      <w:hyperlink w:anchor="_Toc172970468" w:history="1">
        <w:r w:rsidR="004E6785" w:rsidRPr="00B33012">
          <w:rPr>
            <w:rStyle w:val="Hyperlink"/>
            <w:szCs w:val="20"/>
            <w:lang w:val="de-DE"/>
          </w:rPr>
          <w:t>3. Geplante Entwicklungen, Ziele und Strategien in den nächsten  5 bis 10 Jahren</w:t>
        </w:r>
        <w:r w:rsidR="004E6785" w:rsidRPr="00B33012">
          <w:rPr>
            <w:webHidden/>
            <w:szCs w:val="20"/>
          </w:rPr>
          <w:tab/>
        </w:r>
        <w:r w:rsidRPr="00B33012">
          <w:rPr>
            <w:webHidden/>
            <w:szCs w:val="20"/>
          </w:rPr>
          <w:fldChar w:fldCharType="begin"/>
        </w:r>
        <w:r w:rsidR="004E6785" w:rsidRPr="00B33012">
          <w:rPr>
            <w:webHidden/>
            <w:szCs w:val="20"/>
          </w:rPr>
          <w:instrText xml:space="preserve"> PAGEREF _Toc172970468 \h </w:instrText>
        </w:r>
        <w:r w:rsidRPr="00B33012">
          <w:rPr>
            <w:webHidden/>
            <w:szCs w:val="20"/>
          </w:rPr>
        </w:r>
        <w:r w:rsidRPr="00B33012">
          <w:rPr>
            <w:webHidden/>
            <w:szCs w:val="20"/>
          </w:rPr>
          <w:fldChar w:fldCharType="separate"/>
        </w:r>
        <w:r w:rsidR="00592773">
          <w:rPr>
            <w:webHidden/>
            <w:szCs w:val="20"/>
          </w:rPr>
          <w:t>21</w:t>
        </w:r>
        <w:r w:rsidRPr="00B33012">
          <w:rPr>
            <w:webHidden/>
            <w:szCs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69" w:history="1">
        <w:r w:rsidR="004E6785" w:rsidRPr="00B33012">
          <w:rPr>
            <w:rStyle w:val="Hyperlink"/>
            <w:sz w:val="20"/>
          </w:rPr>
          <w:t>3.1 Ziele</w:t>
        </w:r>
        <w:r w:rsidR="004E6785" w:rsidRPr="00B33012">
          <w:rPr>
            <w:webHidden/>
            <w:sz w:val="20"/>
          </w:rPr>
          <w:tab/>
        </w:r>
        <w:r w:rsidRPr="00B33012">
          <w:rPr>
            <w:webHidden/>
            <w:sz w:val="20"/>
          </w:rPr>
          <w:fldChar w:fldCharType="begin"/>
        </w:r>
        <w:r w:rsidR="004E6785" w:rsidRPr="00B33012">
          <w:rPr>
            <w:webHidden/>
            <w:sz w:val="20"/>
          </w:rPr>
          <w:instrText xml:space="preserve"> PAGEREF _Toc172970469 \h </w:instrText>
        </w:r>
        <w:r w:rsidRPr="00B33012">
          <w:rPr>
            <w:webHidden/>
            <w:sz w:val="20"/>
          </w:rPr>
        </w:r>
        <w:r w:rsidRPr="00B33012">
          <w:rPr>
            <w:webHidden/>
            <w:sz w:val="20"/>
          </w:rPr>
          <w:fldChar w:fldCharType="separate"/>
        </w:r>
        <w:r w:rsidR="00592773">
          <w:rPr>
            <w:webHidden/>
            <w:sz w:val="20"/>
          </w:rPr>
          <w:t>21</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70" w:history="1">
        <w:r w:rsidR="004E6785" w:rsidRPr="00B33012">
          <w:rPr>
            <w:rStyle w:val="Hyperlink"/>
            <w:sz w:val="20"/>
          </w:rPr>
          <w:t>3.2 Vermarktung: Voraussichtliche betriebliche Entwicklungen in den nächsten 5-10 Jahren (Strategie)</w:t>
        </w:r>
        <w:r w:rsidR="004E6785" w:rsidRPr="00B33012">
          <w:rPr>
            <w:webHidden/>
            <w:sz w:val="20"/>
          </w:rPr>
          <w:tab/>
        </w:r>
        <w:r w:rsidRPr="00B33012">
          <w:rPr>
            <w:webHidden/>
            <w:sz w:val="20"/>
          </w:rPr>
          <w:fldChar w:fldCharType="begin"/>
        </w:r>
        <w:r w:rsidR="004E6785" w:rsidRPr="00B33012">
          <w:rPr>
            <w:webHidden/>
            <w:sz w:val="20"/>
          </w:rPr>
          <w:instrText xml:space="preserve"> PAGEREF _Toc172970470 \h </w:instrText>
        </w:r>
        <w:r w:rsidRPr="00B33012">
          <w:rPr>
            <w:webHidden/>
            <w:sz w:val="20"/>
          </w:rPr>
        </w:r>
        <w:r w:rsidRPr="00B33012">
          <w:rPr>
            <w:webHidden/>
            <w:sz w:val="20"/>
          </w:rPr>
          <w:fldChar w:fldCharType="separate"/>
        </w:r>
        <w:r w:rsidR="00592773">
          <w:rPr>
            <w:webHidden/>
            <w:sz w:val="20"/>
          </w:rPr>
          <w:t>21</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71" w:history="1">
        <w:r w:rsidR="004E6785" w:rsidRPr="00B33012">
          <w:rPr>
            <w:rStyle w:val="Hyperlink"/>
            <w:sz w:val="20"/>
          </w:rPr>
          <w:t>3.3 Gesamtübersicht über alle voraussichtlichen Investitionsvorhaben in den nächsten 5-10 Jahren</w:t>
        </w:r>
        <w:r w:rsidR="004E6785" w:rsidRPr="00B33012">
          <w:rPr>
            <w:webHidden/>
            <w:sz w:val="20"/>
          </w:rPr>
          <w:tab/>
        </w:r>
        <w:r w:rsidRPr="00B33012">
          <w:rPr>
            <w:webHidden/>
            <w:sz w:val="20"/>
          </w:rPr>
          <w:fldChar w:fldCharType="begin"/>
        </w:r>
        <w:r w:rsidR="004E6785" w:rsidRPr="00B33012">
          <w:rPr>
            <w:webHidden/>
            <w:sz w:val="20"/>
          </w:rPr>
          <w:instrText xml:space="preserve"> PAGEREF _Toc172970471 \h </w:instrText>
        </w:r>
        <w:r w:rsidRPr="00B33012">
          <w:rPr>
            <w:webHidden/>
            <w:sz w:val="20"/>
          </w:rPr>
        </w:r>
        <w:r w:rsidRPr="00B33012">
          <w:rPr>
            <w:webHidden/>
            <w:sz w:val="20"/>
          </w:rPr>
          <w:fldChar w:fldCharType="separate"/>
        </w:r>
        <w:r w:rsidR="00592773">
          <w:rPr>
            <w:webHidden/>
            <w:sz w:val="20"/>
          </w:rPr>
          <w:t>22</w:t>
        </w:r>
        <w:r w:rsidRPr="00B33012">
          <w:rPr>
            <w:webHidden/>
            <w:sz w:val="20"/>
          </w:rPr>
          <w:fldChar w:fldCharType="end"/>
        </w:r>
      </w:hyperlink>
    </w:p>
    <w:p w:rsidR="004E6785" w:rsidRPr="00B33012" w:rsidRDefault="0073627F" w:rsidP="004E6785">
      <w:pPr>
        <w:pStyle w:val="Verzeichnis1"/>
        <w:tabs>
          <w:tab w:val="right" w:leader="dot" w:pos="9061"/>
        </w:tabs>
        <w:rPr>
          <w:rFonts w:ascii="Times New Roman" w:hAnsi="Times New Roman"/>
          <w:szCs w:val="20"/>
          <w:lang w:val="de-DE"/>
        </w:rPr>
      </w:pPr>
      <w:hyperlink w:anchor="_Toc172970472" w:history="1">
        <w:r w:rsidR="004E6785" w:rsidRPr="00B33012">
          <w:rPr>
            <w:rStyle w:val="Hyperlink"/>
            <w:szCs w:val="20"/>
          </w:rPr>
          <w:t>4. Beschreibung des geplanten Projektes und Darstellung möglicher Planungsvarianten, die bei der Entscheidungsfindung mit einbezogen wurden</w:t>
        </w:r>
        <w:r w:rsidR="004E6785" w:rsidRPr="00B33012">
          <w:rPr>
            <w:webHidden/>
            <w:szCs w:val="20"/>
          </w:rPr>
          <w:tab/>
        </w:r>
        <w:r w:rsidRPr="00B33012">
          <w:rPr>
            <w:webHidden/>
            <w:szCs w:val="20"/>
          </w:rPr>
          <w:fldChar w:fldCharType="begin"/>
        </w:r>
        <w:r w:rsidR="004E6785" w:rsidRPr="00B33012">
          <w:rPr>
            <w:webHidden/>
            <w:szCs w:val="20"/>
          </w:rPr>
          <w:instrText xml:space="preserve"> PAGEREF _Toc172970472 \h </w:instrText>
        </w:r>
        <w:r w:rsidRPr="00B33012">
          <w:rPr>
            <w:webHidden/>
            <w:szCs w:val="20"/>
          </w:rPr>
        </w:r>
        <w:r w:rsidRPr="00B33012">
          <w:rPr>
            <w:webHidden/>
            <w:szCs w:val="20"/>
          </w:rPr>
          <w:fldChar w:fldCharType="separate"/>
        </w:r>
        <w:r w:rsidR="00592773">
          <w:rPr>
            <w:webHidden/>
            <w:szCs w:val="20"/>
          </w:rPr>
          <w:t>23</w:t>
        </w:r>
        <w:r w:rsidRPr="00B33012">
          <w:rPr>
            <w:webHidden/>
            <w:szCs w:val="20"/>
          </w:rPr>
          <w:fldChar w:fldCharType="end"/>
        </w:r>
      </w:hyperlink>
    </w:p>
    <w:p w:rsidR="004E6785" w:rsidRPr="00B33012" w:rsidRDefault="0073627F" w:rsidP="004E6785">
      <w:pPr>
        <w:pStyle w:val="Verzeichnis1"/>
        <w:tabs>
          <w:tab w:val="right" w:leader="dot" w:pos="9061"/>
        </w:tabs>
        <w:rPr>
          <w:rFonts w:ascii="Times New Roman" w:hAnsi="Times New Roman"/>
          <w:szCs w:val="20"/>
          <w:lang w:val="de-DE"/>
        </w:rPr>
      </w:pPr>
      <w:hyperlink w:anchor="_Toc172970473" w:history="1">
        <w:r w:rsidR="004E6785" w:rsidRPr="00B33012">
          <w:rPr>
            <w:rStyle w:val="Hyperlink"/>
            <w:szCs w:val="20"/>
          </w:rPr>
          <w:t>5 Berechnung und Beurteilung der geplanten Ausrichtung des Betriebs</w:t>
        </w:r>
        <w:r w:rsidR="004E6785" w:rsidRPr="00B33012">
          <w:rPr>
            <w:webHidden/>
            <w:szCs w:val="20"/>
          </w:rPr>
          <w:tab/>
        </w:r>
        <w:r w:rsidRPr="00B33012">
          <w:rPr>
            <w:webHidden/>
            <w:szCs w:val="20"/>
          </w:rPr>
          <w:fldChar w:fldCharType="begin"/>
        </w:r>
        <w:r w:rsidR="004E6785" w:rsidRPr="00B33012">
          <w:rPr>
            <w:webHidden/>
            <w:szCs w:val="20"/>
          </w:rPr>
          <w:instrText xml:space="preserve"> PAGEREF _Toc172970473 \h </w:instrText>
        </w:r>
        <w:r w:rsidRPr="00B33012">
          <w:rPr>
            <w:webHidden/>
            <w:szCs w:val="20"/>
          </w:rPr>
        </w:r>
        <w:r w:rsidRPr="00B33012">
          <w:rPr>
            <w:webHidden/>
            <w:szCs w:val="20"/>
          </w:rPr>
          <w:fldChar w:fldCharType="separate"/>
        </w:r>
        <w:r w:rsidR="00592773">
          <w:rPr>
            <w:webHidden/>
            <w:szCs w:val="20"/>
          </w:rPr>
          <w:t>25</w:t>
        </w:r>
        <w:r w:rsidRPr="00B33012">
          <w:rPr>
            <w:webHidden/>
            <w:szCs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74" w:history="1">
        <w:r w:rsidR="004E6785" w:rsidRPr="00B33012">
          <w:rPr>
            <w:rStyle w:val="Hyperlink"/>
            <w:sz w:val="20"/>
          </w:rPr>
          <w:t>5.1 Eckdaten zur geplanten Ausrichtung des Betriebs</w:t>
        </w:r>
        <w:r w:rsidR="004E6785" w:rsidRPr="00B33012">
          <w:rPr>
            <w:webHidden/>
            <w:sz w:val="20"/>
          </w:rPr>
          <w:tab/>
        </w:r>
        <w:r w:rsidRPr="00B33012">
          <w:rPr>
            <w:webHidden/>
            <w:sz w:val="20"/>
          </w:rPr>
          <w:fldChar w:fldCharType="begin"/>
        </w:r>
        <w:r w:rsidR="004E6785" w:rsidRPr="00B33012">
          <w:rPr>
            <w:webHidden/>
            <w:sz w:val="20"/>
          </w:rPr>
          <w:instrText xml:space="preserve"> PAGEREF _Toc172970474 \h </w:instrText>
        </w:r>
        <w:r w:rsidRPr="00B33012">
          <w:rPr>
            <w:webHidden/>
            <w:sz w:val="20"/>
          </w:rPr>
        </w:r>
        <w:r w:rsidRPr="00B33012">
          <w:rPr>
            <w:webHidden/>
            <w:sz w:val="20"/>
          </w:rPr>
          <w:fldChar w:fldCharType="separate"/>
        </w:r>
        <w:r w:rsidR="00592773">
          <w:rPr>
            <w:webHidden/>
            <w:sz w:val="20"/>
          </w:rPr>
          <w:t>25</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75" w:history="1">
        <w:r w:rsidR="004E6785" w:rsidRPr="00B33012">
          <w:rPr>
            <w:rStyle w:val="Hyperlink"/>
            <w:sz w:val="20"/>
          </w:rPr>
          <w:t>5.2 Vergleich der Ausgangssituation mit der geplanten Ausrichtung des Betriebs (Tabelle 6, das Szenario, anhand dessen Sie die Betriebsentwicklung planen, ist in der Überschrift als Normalszenario anzuführen)</w:t>
        </w:r>
        <w:r w:rsidR="004E6785" w:rsidRPr="00B33012">
          <w:rPr>
            <w:webHidden/>
            <w:sz w:val="20"/>
          </w:rPr>
          <w:tab/>
        </w:r>
        <w:r w:rsidRPr="00B33012">
          <w:rPr>
            <w:webHidden/>
            <w:sz w:val="20"/>
          </w:rPr>
          <w:fldChar w:fldCharType="begin"/>
        </w:r>
        <w:r w:rsidR="004E6785" w:rsidRPr="00B33012">
          <w:rPr>
            <w:webHidden/>
            <w:sz w:val="20"/>
          </w:rPr>
          <w:instrText xml:space="preserve"> PAGEREF _Toc172970475 \h </w:instrText>
        </w:r>
        <w:r w:rsidRPr="00B33012">
          <w:rPr>
            <w:webHidden/>
            <w:sz w:val="20"/>
          </w:rPr>
        </w:r>
        <w:r w:rsidRPr="00B33012">
          <w:rPr>
            <w:webHidden/>
            <w:sz w:val="20"/>
          </w:rPr>
          <w:fldChar w:fldCharType="separate"/>
        </w:r>
        <w:r w:rsidR="00592773">
          <w:rPr>
            <w:webHidden/>
            <w:sz w:val="20"/>
          </w:rPr>
          <w:t>26</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76" w:history="1">
        <w:r w:rsidR="004E6785" w:rsidRPr="00B33012">
          <w:rPr>
            <w:rStyle w:val="Hyperlink"/>
            <w:sz w:val="20"/>
          </w:rPr>
          <w:t>5.3 DB-Berechnung der Einzelaktivitäten der geplanten Ausrichtung des Betriebs (Tabelle 7)</w:t>
        </w:r>
        <w:r w:rsidR="004E6785" w:rsidRPr="00B33012">
          <w:rPr>
            <w:webHidden/>
            <w:sz w:val="20"/>
          </w:rPr>
          <w:tab/>
        </w:r>
        <w:r w:rsidRPr="00B33012">
          <w:rPr>
            <w:webHidden/>
            <w:sz w:val="20"/>
          </w:rPr>
          <w:fldChar w:fldCharType="begin"/>
        </w:r>
        <w:r w:rsidR="004E6785" w:rsidRPr="00B33012">
          <w:rPr>
            <w:webHidden/>
            <w:sz w:val="20"/>
          </w:rPr>
          <w:instrText xml:space="preserve"> PAGEREF _Toc172970476 \h </w:instrText>
        </w:r>
        <w:r w:rsidRPr="00B33012">
          <w:rPr>
            <w:webHidden/>
            <w:sz w:val="20"/>
          </w:rPr>
        </w:r>
        <w:r w:rsidRPr="00B33012">
          <w:rPr>
            <w:webHidden/>
            <w:sz w:val="20"/>
          </w:rPr>
          <w:fldChar w:fldCharType="separate"/>
        </w:r>
        <w:r w:rsidR="00592773">
          <w:rPr>
            <w:webHidden/>
            <w:sz w:val="20"/>
          </w:rPr>
          <w:t>27</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77" w:history="1">
        <w:r w:rsidR="004E6785" w:rsidRPr="00B33012">
          <w:rPr>
            <w:rStyle w:val="Hyperlink"/>
            <w:sz w:val="20"/>
          </w:rPr>
          <w:t>5.4 Aufwandsgleiche Fixkosten</w:t>
        </w:r>
        <w:r w:rsidR="004E6785" w:rsidRPr="00B33012">
          <w:rPr>
            <w:webHidden/>
            <w:sz w:val="20"/>
          </w:rPr>
          <w:tab/>
        </w:r>
        <w:r w:rsidRPr="00B33012">
          <w:rPr>
            <w:webHidden/>
            <w:sz w:val="20"/>
          </w:rPr>
          <w:fldChar w:fldCharType="begin"/>
        </w:r>
        <w:r w:rsidR="004E6785" w:rsidRPr="00B33012">
          <w:rPr>
            <w:webHidden/>
            <w:sz w:val="20"/>
          </w:rPr>
          <w:instrText xml:space="preserve"> PAGEREF _Toc172970477 \h </w:instrText>
        </w:r>
        <w:r w:rsidRPr="00B33012">
          <w:rPr>
            <w:webHidden/>
            <w:sz w:val="20"/>
          </w:rPr>
        </w:r>
        <w:r w:rsidRPr="00B33012">
          <w:rPr>
            <w:webHidden/>
            <w:sz w:val="20"/>
          </w:rPr>
          <w:fldChar w:fldCharType="separate"/>
        </w:r>
        <w:r w:rsidR="00592773">
          <w:rPr>
            <w:webHidden/>
            <w:sz w:val="20"/>
          </w:rPr>
          <w:t>28</w:t>
        </w:r>
        <w:r w:rsidRPr="00B33012">
          <w:rPr>
            <w:webHidden/>
            <w:sz w:val="20"/>
          </w:rPr>
          <w:fldChar w:fldCharType="end"/>
        </w:r>
      </w:hyperlink>
    </w:p>
    <w:p w:rsidR="004E6785" w:rsidRPr="00B33012" w:rsidRDefault="0073627F" w:rsidP="004E6785">
      <w:pPr>
        <w:pStyle w:val="Verzeichnis2"/>
        <w:tabs>
          <w:tab w:val="right" w:leader="dot" w:pos="9061"/>
        </w:tabs>
        <w:rPr>
          <w:rFonts w:ascii="Times New Roman" w:hAnsi="Times New Roman"/>
          <w:sz w:val="20"/>
        </w:rPr>
      </w:pPr>
      <w:hyperlink w:anchor="_Toc172970478" w:history="1">
        <w:r w:rsidR="004E6785" w:rsidRPr="00B33012">
          <w:rPr>
            <w:rStyle w:val="Hyperlink"/>
            <w:sz w:val="20"/>
          </w:rPr>
          <w:t>5.5 Beurteilung der geplanten Ausrichtung des Betriebes</w:t>
        </w:r>
        <w:r w:rsidR="004E6785" w:rsidRPr="00B33012">
          <w:rPr>
            <w:webHidden/>
            <w:sz w:val="20"/>
          </w:rPr>
          <w:tab/>
        </w:r>
        <w:r w:rsidRPr="00B33012">
          <w:rPr>
            <w:webHidden/>
            <w:sz w:val="20"/>
          </w:rPr>
          <w:fldChar w:fldCharType="begin"/>
        </w:r>
        <w:r w:rsidR="004E6785" w:rsidRPr="00B33012">
          <w:rPr>
            <w:webHidden/>
            <w:sz w:val="20"/>
          </w:rPr>
          <w:instrText xml:space="preserve"> PAGEREF _Toc172970478 \h </w:instrText>
        </w:r>
        <w:r w:rsidRPr="00B33012">
          <w:rPr>
            <w:webHidden/>
            <w:sz w:val="20"/>
          </w:rPr>
        </w:r>
        <w:r w:rsidRPr="00B33012">
          <w:rPr>
            <w:webHidden/>
            <w:sz w:val="20"/>
          </w:rPr>
          <w:fldChar w:fldCharType="separate"/>
        </w:r>
        <w:r w:rsidR="00592773">
          <w:rPr>
            <w:webHidden/>
            <w:sz w:val="20"/>
          </w:rPr>
          <w:t>29</w:t>
        </w:r>
        <w:r w:rsidRPr="00B33012">
          <w:rPr>
            <w:webHidden/>
            <w:sz w:val="20"/>
          </w:rPr>
          <w:fldChar w:fldCharType="end"/>
        </w:r>
      </w:hyperlink>
    </w:p>
    <w:p w:rsidR="004E6785" w:rsidRPr="00B33012" w:rsidRDefault="0073627F" w:rsidP="004E6785">
      <w:pPr>
        <w:pStyle w:val="Verzeichnis1"/>
        <w:tabs>
          <w:tab w:val="right" w:leader="dot" w:pos="9061"/>
        </w:tabs>
        <w:rPr>
          <w:rFonts w:ascii="Times New Roman" w:hAnsi="Times New Roman"/>
          <w:szCs w:val="20"/>
          <w:lang w:val="de-DE"/>
        </w:rPr>
      </w:pPr>
      <w:hyperlink w:anchor="_Toc172970479" w:history="1">
        <w:r w:rsidR="004E6785" w:rsidRPr="00B33012">
          <w:rPr>
            <w:rStyle w:val="Hyperlink"/>
            <w:szCs w:val="20"/>
          </w:rPr>
          <w:t>6. Maßnahmen- und Ablaufplan</w:t>
        </w:r>
        <w:r w:rsidR="004E6785" w:rsidRPr="00B33012">
          <w:rPr>
            <w:webHidden/>
            <w:szCs w:val="20"/>
          </w:rPr>
          <w:tab/>
        </w:r>
        <w:r w:rsidRPr="00B33012">
          <w:rPr>
            <w:webHidden/>
            <w:szCs w:val="20"/>
          </w:rPr>
          <w:fldChar w:fldCharType="begin"/>
        </w:r>
        <w:r w:rsidR="004E6785" w:rsidRPr="00B33012">
          <w:rPr>
            <w:webHidden/>
            <w:szCs w:val="20"/>
          </w:rPr>
          <w:instrText xml:space="preserve"> PAGEREF _Toc172970479 \h </w:instrText>
        </w:r>
        <w:r w:rsidRPr="00B33012">
          <w:rPr>
            <w:webHidden/>
            <w:szCs w:val="20"/>
          </w:rPr>
        </w:r>
        <w:r w:rsidRPr="00B33012">
          <w:rPr>
            <w:webHidden/>
            <w:szCs w:val="20"/>
          </w:rPr>
          <w:fldChar w:fldCharType="separate"/>
        </w:r>
        <w:r w:rsidR="00592773">
          <w:rPr>
            <w:webHidden/>
            <w:szCs w:val="20"/>
          </w:rPr>
          <w:t>30</w:t>
        </w:r>
        <w:r w:rsidRPr="00B33012">
          <w:rPr>
            <w:webHidden/>
            <w:szCs w:val="20"/>
          </w:rPr>
          <w:fldChar w:fldCharType="end"/>
        </w:r>
      </w:hyperlink>
    </w:p>
    <w:p w:rsidR="004E6785" w:rsidRPr="00B33012" w:rsidRDefault="0073627F" w:rsidP="004E6785">
      <w:pPr>
        <w:rPr>
          <w:szCs w:val="20"/>
        </w:rPr>
      </w:pPr>
      <w:r w:rsidRPr="00B33012">
        <w:rPr>
          <w:szCs w:val="20"/>
        </w:rPr>
        <w:fldChar w:fldCharType="end"/>
      </w:r>
    </w:p>
    <w:p w:rsidR="004E6785" w:rsidRPr="00B33012" w:rsidRDefault="004E6785" w:rsidP="004E6785">
      <w:pPr>
        <w:rPr>
          <w:szCs w:val="20"/>
        </w:rPr>
      </w:pPr>
    </w:p>
    <w:p w:rsidR="004E6785" w:rsidRPr="00B33012" w:rsidRDefault="004E6785" w:rsidP="004E6785">
      <w:pPr>
        <w:pStyle w:val="berschrift1"/>
        <w:rPr>
          <w:sz w:val="20"/>
          <w:szCs w:val="20"/>
        </w:rPr>
      </w:pPr>
      <w:bookmarkStart w:id="14" w:name="_Toc172970456"/>
      <w:bookmarkStart w:id="15" w:name="_Toc410385014"/>
      <w:r w:rsidRPr="00B33012">
        <w:rPr>
          <w:sz w:val="20"/>
          <w:szCs w:val="20"/>
        </w:rPr>
        <w:t>Deckblatt und Inhaltsangabe</w:t>
      </w:r>
      <w:bookmarkEnd w:id="14"/>
      <w:bookmarkEnd w:id="15"/>
    </w:p>
    <w:tbl>
      <w:tblPr>
        <w:tblW w:w="9498" w:type="dxa"/>
        <w:tblInd w:w="-72" w:type="dxa"/>
        <w:tblCellMar>
          <w:left w:w="70" w:type="dxa"/>
          <w:right w:w="70" w:type="dxa"/>
        </w:tblCellMar>
        <w:tblLook w:val="0000"/>
      </w:tblPr>
      <w:tblGrid>
        <w:gridCol w:w="9498"/>
      </w:tblGrid>
      <w:tr w:rsidR="004E6785" w:rsidRPr="00B33012" w:rsidTr="00070882">
        <w:trPr>
          <w:trHeight w:hRule="exact" w:val="1040"/>
        </w:trPr>
        <w:tc>
          <w:tcPr>
            <w:tcW w:w="9498" w:type="dxa"/>
            <w:vAlign w:val="bottom"/>
          </w:tcPr>
          <w:p w:rsidR="004E6785" w:rsidRPr="00B33012" w:rsidRDefault="004E6785" w:rsidP="00070882">
            <w:pPr>
              <w:rPr>
                <w:szCs w:val="20"/>
              </w:rPr>
            </w:pPr>
            <w:r w:rsidRPr="00B33012">
              <w:rPr>
                <w:szCs w:val="20"/>
              </w:rPr>
              <w:t>Das Deckblatt ist soweit vorbereitet, dass nach Löschen der Überschrift „Unterlagen zur Erstellung eines Betriebskonzeptes und des Erklärungsabsatzes sowie nach Vervollständigung von Name, Adresse, B</w:t>
            </w:r>
            <w:r w:rsidRPr="00B33012">
              <w:rPr>
                <w:szCs w:val="20"/>
              </w:rPr>
              <w:t>e</w:t>
            </w:r>
            <w:r w:rsidRPr="00B33012">
              <w:rPr>
                <w:szCs w:val="20"/>
              </w:rPr>
              <w:t>triebsnummer und Erstellungsdatum dieses fertig ist.</w:t>
            </w:r>
          </w:p>
        </w:tc>
      </w:tr>
    </w:tbl>
    <w:p w:rsidR="004E6785" w:rsidRPr="00B33012" w:rsidRDefault="004E6785" w:rsidP="004E6785">
      <w:pPr>
        <w:rPr>
          <w:szCs w:val="20"/>
        </w:rPr>
      </w:pPr>
    </w:p>
    <w:p w:rsidR="004E6785" w:rsidRPr="00B33012" w:rsidRDefault="004E6785" w:rsidP="004E6785">
      <w:pPr>
        <w:rPr>
          <w:b/>
          <w:bCs/>
          <w:szCs w:val="20"/>
        </w:rPr>
      </w:pPr>
      <w:r w:rsidRPr="00B33012">
        <w:rPr>
          <w:b/>
          <w:bCs/>
          <w:szCs w:val="20"/>
        </w:rPr>
        <w:t xml:space="preserve">Ein Betriebskonzept für die Förderabwicklung in der Ländlichen Entwicklung 2007-2013 ist wie oben angeführt zu gliedern </w:t>
      </w:r>
      <w:r w:rsidRPr="00B33012">
        <w:rPr>
          <w:szCs w:val="20"/>
        </w:rPr>
        <w:t xml:space="preserve">und dies sind gleichzeitig die Mindestanforderungen, die Sie </w:t>
      </w:r>
      <w:r w:rsidRPr="00B33012">
        <w:rPr>
          <w:szCs w:val="20"/>
          <w:u w:val="single"/>
        </w:rPr>
        <w:t>ausführlich</w:t>
      </w:r>
      <w:r w:rsidRPr="00B33012">
        <w:rPr>
          <w:szCs w:val="20"/>
        </w:rPr>
        <w:t xml:space="preserve"> darstellen sollen. Die Übersicht ist Grundgerüst für die Inhaltsangabe auf Seite 2 der Unterlagen-Datei, gegebenenfalls fügen Sie Kapitel hinzu oder löschen Sie welche. Bitte die Seitenzahlen hinz</w:t>
      </w:r>
      <w:r w:rsidRPr="00B33012">
        <w:rPr>
          <w:szCs w:val="20"/>
        </w:rPr>
        <w:t>u</w:t>
      </w:r>
      <w:r w:rsidRPr="00B33012">
        <w:rPr>
          <w:szCs w:val="20"/>
        </w:rPr>
        <w:t>fügen.</w:t>
      </w:r>
    </w:p>
    <w:p w:rsidR="004E6785" w:rsidRPr="00B33012" w:rsidRDefault="004E6785" w:rsidP="004E6785">
      <w:pPr>
        <w:rPr>
          <w:szCs w:val="20"/>
        </w:rPr>
      </w:pPr>
      <w:r w:rsidRPr="00B33012">
        <w:rPr>
          <w:szCs w:val="20"/>
        </w:rPr>
        <w:br w:type="page"/>
      </w:r>
    </w:p>
    <w:p w:rsidR="004E6785" w:rsidRPr="00B33012" w:rsidRDefault="004E6785" w:rsidP="004E6785">
      <w:pPr>
        <w:pStyle w:val="berschrift1"/>
        <w:rPr>
          <w:sz w:val="20"/>
          <w:szCs w:val="20"/>
        </w:rPr>
      </w:pPr>
      <w:bookmarkStart w:id="16" w:name="_Toc172970457"/>
      <w:bookmarkStart w:id="17" w:name="_Toc410385015"/>
      <w:r w:rsidRPr="00B33012">
        <w:rPr>
          <w:sz w:val="20"/>
          <w:szCs w:val="20"/>
        </w:rPr>
        <w:lastRenderedPageBreak/>
        <w:t>1. Darstellung der Ausgangssituation des Betriebes</w:t>
      </w:r>
      <w:bookmarkEnd w:id="16"/>
      <w:bookmarkEnd w:id="17"/>
    </w:p>
    <w:p w:rsidR="004E6785" w:rsidRPr="00B33012" w:rsidRDefault="004E6785" w:rsidP="004E6785">
      <w:pPr>
        <w:rPr>
          <w:szCs w:val="20"/>
        </w:rPr>
      </w:pPr>
      <w:r w:rsidRPr="00B33012">
        <w:rPr>
          <w:szCs w:val="20"/>
        </w:rPr>
        <w:t xml:space="preserve">Nachstehende Angaben sollen Sie </w:t>
      </w:r>
      <w:r w:rsidRPr="00B33012">
        <w:rPr>
          <w:szCs w:val="20"/>
          <w:u w:val="single"/>
        </w:rPr>
        <w:t>ausführlich</w:t>
      </w:r>
      <w:r w:rsidRPr="00B33012">
        <w:rPr>
          <w:szCs w:val="20"/>
        </w:rPr>
        <w:t xml:space="preserve">  in der Datei „Unterlagen“ darstellen. Aus Übersich</w:t>
      </w:r>
      <w:r w:rsidRPr="00B33012">
        <w:rPr>
          <w:szCs w:val="20"/>
        </w:rPr>
        <w:t>t</w:t>
      </w:r>
      <w:r w:rsidRPr="00B33012">
        <w:rPr>
          <w:szCs w:val="20"/>
        </w:rPr>
        <w:t>lichkeitsgründen sind zwar alle Tabellen angeführt, jedoch bei selbsterklärenden Tabellen keine Erlä</w:t>
      </w:r>
      <w:r w:rsidRPr="00B33012">
        <w:rPr>
          <w:szCs w:val="20"/>
        </w:rPr>
        <w:t>u</w:t>
      </w:r>
      <w:r w:rsidRPr="00B33012">
        <w:rPr>
          <w:szCs w:val="20"/>
        </w:rPr>
        <w:t>terungen.</w:t>
      </w:r>
    </w:p>
    <w:p w:rsidR="004E6785" w:rsidRPr="00B33012" w:rsidRDefault="004E6785" w:rsidP="004E6785">
      <w:pPr>
        <w:pStyle w:val="berschrift2"/>
        <w:rPr>
          <w:sz w:val="20"/>
          <w:szCs w:val="20"/>
        </w:rPr>
      </w:pPr>
      <w:bookmarkStart w:id="18" w:name="_Toc172970458"/>
      <w:r w:rsidRPr="00B33012">
        <w:rPr>
          <w:sz w:val="20"/>
          <w:szCs w:val="20"/>
        </w:rPr>
        <w:t>1.1. Allgemeine Betriebsdaten</w:t>
      </w:r>
      <w:bookmarkEnd w:id="18"/>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57"/>
        <w:gridCol w:w="3969"/>
      </w:tblGrid>
      <w:tr w:rsidR="004E6785" w:rsidRPr="00B33012"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Einheitswert der Eigenflächen</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Einheitswert der gepachteten Flächen (laut SVB)</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roofErr w:type="spellStart"/>
            <w:r w:rsidRPr="00B33012">
              <w:rPr>
                <w:szCs w:val="20"/>
              </w:rPr>
              <w:t>Berghöfekatasterpunkte</w:t>
            </w:r>
            <w:proofErr w:type="spellEnd"/>
            <w:r w:rsidRPr="00B33012">
              <w:rPr>
                <w:szCs w:val="20"/>
              </w:rPr>
              <w:t xml:space="preserve"> (BHK- Punkte)</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Bewirtschaftungsweise: biologisch / konventionell</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bl>
    <w:p w:rsidR="004E6785" w:rsidRPr="00B33012" w:rsidRDefault="004E6785" w:rsidP="004E6785">
      <w:pPr>
        <w:pStyle w:val="berschrift3"/>
        <w:rPr>
          <w:sz w:val="20"/>
          <w:szCs w:val="20"/>
        </w:rPr>
      </w:pPr>
      <w:r w:rsidRPr="00B33012">
        <w:rPr>
          <w:sz w:val="20"/>
          <w:szCs w:val="20"/>
        </w:rPr>
        <w:t>Arbeitskräftesituation</w:t>
      </w:r>
    </w:p>
    <w:p w:rsidR="004E6785" w:rsidRPr="00B33012" w:rsidRDefault="004E6785" w:rsidP="004E6785">
      <w:pPr>
        <w:rPr>
          <w:szCs w:val="20"/>
        </w:rPr>
      </w:pPr>
      <w:r w:rsidRPr="00B33012">
        <w:rPr>
          <w:szCs w:val="20"/>
        </w:rPr>
        <w:t>Der Anteil der Arbeitszeit in der Land- und Forstwirtschaft an der gesamten Arbeitszeit der jeweiligen Arbeitskraft ist anzugeben. Bei außerlandwirtschaftlicher Erwerbstätigkeit muss der Wert unter 1 (100%) sein.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980"/>
        <w:gridCol w:w="2519"/>
        <w:gridCol w:w="2697"/>
      </w:tblGrid>
      <w:tr w:rsidR="004E6785" w:rsidRPr="00B33012" w:rsidTr="00070882">
        <w:tc>
          <w:tcPr>
            <w:tcW w:w="226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Name bzw. Bezeic</w:t>
            </w:r>
            <w:r w:rsidRPr="00B33012">
              <w:rPr>
                <w:szCs w:val="20"/>
              </w:rPr>
              <w:t>h</w:t>
            </w:r>
            <w:r w:rsidRPr="00B33012">
              <w:rPr>
                <w:szCs w:val="20"/>
              </w:rPr>
              <w:t>nung der Arbeitskraft (</w:t>
            </w:r>
            <w:proofErr w:type="spellStart"/>
            <w:r w:rsidRPr="00B33012">
              <w:rPr>
                <w:szCs w:val="20"/>
              </w:rPr>
              <w:t>zB</w:t>
            </w:r>
            <w:proofErr w:type="spellEnd"/>
            <w:r w:rsidRPr="00B33012">
              <w:rPr>
                <w:szCs w:val="20"/>
              </w:rPr>
              <w:t>. Vater)</w:t>
            </w:r>
          </w:p>
        </w:tc>
        <w:tc>
          <w:tcPr>
            <w:tcW w:w="198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Geburtsjahr</w:t>
            </w:r>
          </w:p>
        </w:tc>
        <w:tc>
          <w:tcPr>
            <w:tcW w:w="2519"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Landwirtschaftliche Au</w:t>
            </w:r>
            <w:r w:rsidRPr="00B33012">
              <w:rPr>
                <w:szCs w:val="20"/>
              </w:rPr>
              <w:t>s</w:t>
            </w:r>
            <w:r w:rsidRPr="00B33012">
              <w:rPr>
                <w:szCs w:val="20"/>
              </w:rPr>
              <w:t>bildung</w:t>
            </w:r>
            <w:r w:rsidRPr="00B33012">
              <w:rPr>
                <w:szCs w:val="20"/>
              </w:rPr>
              <w:br/>
              <w:t>(</w:t>
            </w:r>
            <w:proofErr w:type="spellStart"/>
            <w:r w:rsidRPr="00B33012">
              <w:rPr>
                <w:szCs w:val="20"/>
              </w:rPr>
              <w:t>zB</w:t>
            </w:r>
            <w:proofErr w:type="spellEnd"/>
            <w:r w:rsidRPr="00B33012">
              <w:rPr>
                <w:szCs w:val="20"/>
              </w:rPr>
              <w:t>. LW Meister)</w:t>
            </w:r>
          </w:p>
        </w:tc>
        <w:tc>
          <w:tcPr>
            <w:tcW w:w="2697"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Anteil Betrieb an gesamt Arbeitszeit (max. 1 AK), z. B. 0,5</w:t>
            </w:r>
          </w:p>
        </w:tc>
      </w:tr>
      <w:tr w:rsidR="004E6785" w:rsidRPr="00B33012" w:rsidTr="00070882">
        <w:tc>
          <w:tcPr>
            <w:tcW w:w="226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51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69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bl>
    <w:p w:rsidR="004E6785" w:rsidRPr="00B33012" w:rsidRDefault="004E6785" w:rsidP="004E6785">
      <w:pPr>
        <w:pStyle w:val="berschrift3"/>
        <w:rPr>
          <w:sz w:val="20"/>
          <w:szCs w:val="20"/>
        </w:rPr>
      </w:pPr>
      <w:r w:rsidRPr="00B33012">
        <w:rPr>
          <w:sz w:val="20"/>
          <w:szCs w:val="20"/>
        </w:rPr>
        <w:t>Kulturarten und Besitzverhältnisse (alle Angaben in Hektar)</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260"/>
        <w:gridCol w:w="1620"/>
        <w:gridCol w:w="1260"/>
        <w:gridCol w:w="1440"/>
        <w:gridCol w:w="1260"/>
      </w:tblGrid>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Eigentum</w:t>
            </w: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pacing w:val="-4"/>
                <w:szCs w:val="20"/>
              </w:rPr>
            </w:pPr>
            <w:r w:rsidRPr="00B33012">
              <w:rPr>
                <w:spacing w:val="-4"/>
                <w:szCs w:val="20"/>
              </w:rPr>
              <w:t>Nutzungs-rechte (ideelle Anteile)</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proofErr w:type="spellStart"/>
            <w:r w:rsidRPr="00B33012">
              <w:rPr>
                <w:szCs w:val="20"/>
              </w:rPr>
              <w:t>Zupac</w:t>
            </w:r>
            <w:r w:rsidRPr="00B33012">
              <w:rPr>
                <w:szCs w:val="20"/>
              </w:rPr>
              <w:t>h</w:t>
            </w:r>
            <w:r w:rsidRPr="00B33012">
              <w:rPr>
                <w:szCs w:val="20"/>
              </w:rPr>
              <w:t>tung</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Verpachtung</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proofErr w:type="spellStart"/>
            <w:r w:rsidRPr="00B33012">
              <w:rPr>
                <w:szCs w:val="20"/>
              </w:rPr>
              <w:t>Selbstb</w:t>
            </w:r>
            <w:r w:rsidRPr="00B33012">
              <w:rPr>
                <w:szCs w:val="20"/>
              </w:rPr>
              <w:t>e</w:t>
            </w:r>
            <w:r w:rsidRPr="00B33012">
              <w:rPr>
                <w:szCs w:val="20"/>
              </w:rPr>
              <w:t>wirt</w:t>
            </w:r>
            <w:proofErr w:type="spellEnd"/>
            <w:r w:rsidRPr="00B33012">
              <w:rPr>
                <w:szCs w:val="20"/>
              </w:rPr>
              <w:t>. Fläche</w:t>
            </w:r>
          </w:p>
        </w:tc>
      </w:tr>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r w:rsidRPr="00B33012">
              <w:rPr>
                <w:szCs w:val="20"/>
              </w:rPr>
              <w:t>Ackerland</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r>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roofErr w:type="spellStart"/>
            <w:r w:rsidRPr="00B33012">
              <w:rPr>
                <w:szCs w:val="20"/>
              </w:rPr>
              <w:t>Gründland</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r>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r w:rsidRPr="00B33012">
              <w:rPr>
                <w:szCs w:val="20"/>
              </w:rPr>
              <w:t>Wald</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p>
        </w:tc>
      </w:tr>
    </w:tbl>
    <w:p w:rsidR="004E6785" w:rsidRPr="00B33012" w:rsidRDefault="004E6785" w:rsidP="004E6785">
      <w:pPr>
        <w:pStyle w:val="berschrift2"/>
        <w:rPr>
          <w:sz w:val="20"/>
          <w:szCs w:val="20"/>
        </w:rPr>
      </w:pPr>
      <w:bookmarkStart w:id="19" w:name="_Toc172970459"/>
    </w:p>
    <w:p w:rsidR="004E6785" w:rsidRPr="00B33012" w:rsidRDefault="004E6785" w:rsidP="004E6785">
      <w:pPr>
        <w:pStyle w:val="berschrift2"/>
        <w:rPr>
          <w:sz w:val="20"/>
          <w:szCs w:val="20"/>
        </w:rPr>
      </w:pPr>
      <w:r w:rsidRPr="00B33012">
        <w:rPr>
          <w:sz w:val="20"/>
          <w:szCs w:val="20"/>
        </w:rPr>
        <w:t>1.2 Flächennutzung und Nebentätigkeiten</w:t>
      </w:r>
      <w:bookmarkEnd w:id="19"/>
    </w:p>
    <w:p w:rsidR="004E6785" w:rsidRPr="00B33012" w:rsidRDefault="004E6785" w:rsidP="004E6785">
      <w:pPr>
        <w:pStyle w:val="berschrift3"/>
        <w:rPr>
          <w:sz w:val="20"/>
          <w:szCs w:val="20"/>
        </w:rPr>
      </w:pPr>
      <w:r w:rsidRPr="00B33012">
        <w:rPr>
          <w:sz w:val="20"/>
          <w:szCs w:val="20"/>
        </w:rPr>
        <w:t>Ackerbau und Grünland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000"/>
      </w:tblPr>
      <w:tblGrid>
        <w:gridCol w:w="3708"/>
        <w:gridCol w:w="1860"/>
        <w:gridCol w:w="1860"/>
        <w:gridCol w:w="1860"/>
      </w:tblGrid>
      <w:tr w:rsidR="004E6785"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r w:rsidRPr="00B33012">
              <w:rPr>
                <w:szCs w:val="20"/>
              </w:rPr>
              <w:t>Kultur bzw. Nutzung*</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Fläche in ha*</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 xml:space="preserve">Ertrag in </w:t>
            </w:r>
            <w:proofErr w:type="spellStart"/>
            <w:r w:rsidRPr="00B33012">
              <w:rPr>
                <w:szCs w:val="20"/>
              </w:rPr>
              <w:t>dt</w:t>
            </w:r>
            <w:proofErr w:type="spellEnd"/>
            <w:r w:rsidRPr="00B33012">
              <w:rPr>
                <w:szCs w:val="20"/>
              </w:rPr>
              <w:t xml:space="preserve">/ha** </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Preis in €/</w:t>
            </w:r>
            <w:proofErr w:type="spellStart"/>
            <w:r w:rsidRPr="00B33012">
              <w:rPr>
                <w:szCs w:val="20"/>
              </w:rPr>
              <w:t>dt</w:t>
            </w:r>
            <w:proofErr w:type="spellEnd"/>
            <w:r w:rsidRPr="00B33012">
              <w:rPr>
                <w:szCs w:val="20"/>
              </w:rPr>
              <w:t xml:space="preserve"> inkl. MwSt. **</w:t>
            </w:r>
          </w:p>
        </w:tc>
      </w:tr>
      <w:tr w:rsidR="004E6785"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bl>
    <w:p w:rsidR="004E6785" w:rsidRPr="00B33012" w:rsidRDefault="004E6785" w:rsidP="004E6785">
      <w:pPr>
        <w:tabs>
          <w:tab w:val="left" w:pos="284"/>
        </w:tabs>
        <w:rPr>
          <w:szCs w:val="20"/>
        </w:rPr>
      </w:pPr>
      <w:r w:rsidRPr="00B33012">
        <w:rPr>
          <w:szCs w:val="20"/>
        </w:rPr>
        <w:t xml:space="preserve">* </w:t>
      </w:r>
      <w:r w:rsidRPr="00B33012">
        <w:rPr>
          <w:szCs w:val="20"/>
        </w:rPr>
        <w:tab/>
        <w:t xml:space="preserve">Daten aus MFA und </w:t>
      </w:r>
      <w:proofErr w:type="spellStart"/>
      <w:r w:rsidRPr="00B33012">
        <w:rPr>
          <w:szCs w:val="20"/>
        </w:rPr>
        <w:t>Invekos</w:t>
      </w:r>
      <w:proofErr w:type="spellEnd"/>
      <w:r w:rsidRPr="00B33012">
        <w:rPr>
          <w:szCs w:val="20"/>
        </w:rPr>
        <w:t xml:space="preserve"> entnehmen</w:t>
      </w:r>
      <w:r w:rsidRPr="00B33012">
        <w:rPr>
          <w:szCs w:val="20"/>
        </w:rPr>
        <w:br/>
        <w:t>*</w:t>
      </w:r>
      <w:r w:rsidRPr="00B33012">
        <w:rPr>
          <w:szCs w:val="20"/>
        </w:rPr>
        <w:tab/>
        <w:t>Erträge und insbes. Preise brauchen bei im Betrieb verwendeten Nutzungen nicht angegeben we</w:t>
      </w:r>
      <w:r w:rsidRPr="00B33012">
        <w:rPr>
          <w:szCs w:val="20"/>
        </w:rPr>
        <w:t>r</w:t>
      </w:r>
      <w:r w:rsidRPr="00B33012">
        <w:rPr>
          <w:szCs w:val="20"/>
        </w:rPr>
        <w:t>den.</w:t>
      </w:r>
    </w:p>
    <w:p w:rsidR="004E6785" w:rsidRPr="00B33012" w:rsidRDefault="004E6785" w:rsidP="004E6785">
      <w:pPr>
        <w:pStyle w:val="berschrift3"/>
        <w:rPr>
          <w:sz w:val="20"/>
          <w:szCs w:val="20"/>
        </w:rPr>
      </w:pPr>
      <w:r w:rsidRPr="00B33012">
        <w:rPr>
          <w:sz w:val="20"/>
          <w:szCs w:val="20"/>
        </w:rPr>
        <w:t>Weinbau (..,..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7487"/>
        <w:gridCol w:w="1800"/>
      </w:tblGrid>
      <w:tr w:rsidR="004E6785" w:rsidRPr="00B33012" w:rsidTr="00070882">
        <w:tc>
          <w:tcPr>
            <w:tcW w:w="7488" w:type="dxa"/>
            <w:shd w:val="clear" w:color="auto" w:fill="CCFF99"/>
          </w:tcPr>
          <w:p w:rsidR="004E6785" w:rsidRPr="00B33012" w:rsidRDefault="004E6785" w:rsidP="00070882">
            <w:pPr>
              <w:tabs>
                <w:tab w:val="left" w:pos="7380"/>
              </w:tabs>
              <w:rPr>
                <w:rFonts w:cs="Arial"/>
                <w:szCs w:val="20"/>
              </w:rPr>
            </w:pPr>
            <w:r w:rsidRPr="00B33012">
              <w:rPr>
                <w:rFonts w:cs="Arial"/>
                <w:szCs w:val="20"/>
              </w:rPr>
              <w:t>Durchschnittlicher Traubenertrag in kg pro Ha:</w:t>
            </w:r>
          </w:p>
        </w:tc>
        <w:tc>
          <w:tcPr>
            <w:tcW w:w="1800" w:type="dxa"/>
            <w:shd w:val="clear" w:color="auto" w:fill="CCFF99"/>
          </w:tcPr>
          <w:p w:rsidR="004E6785" w:rsidRPr="00B33012" w:rsidRDefault="004E6785" w:rsidP="00070882">
            <w:pPr>
              <w:tabs>
                <w:tab w:val="left" w:pos="7380"/>
              </w:tabs>
              <w:rPr>
                <w:rFonts w:cs="Arial"/>
                <w:szCs w:val="20"/>
              </w:rPr>
            </w:pPr>
          </w:p>
        </w:tc>
      </w:tr>
      <w:tr w:rsidR="004E6785" w:rsidRPr="00B33012" w:rsidTr="00070882">
        <w:tc>
          <w:tcPr>
            <w:tcW w:w="7488" w:type="dxa"/>
            <w:shd w:val="clear" w:color="auto" w:fill="CCFF99"/>
          </w:tcPr>
          <w:p w:rsidR="004E6785" w:rsidRPr="00B33012" w:rsidRDefault="004E6785" w:rsidP="00070882">
            <w:pPr>
              <w:tabs>
                <w:tab w:val="left" w:pos="7380"/>
              </w:tabs>
              <w:rPr>
                <w:rFonts w:cs="Arial"/>
                <w:szCs w:val="20"/>
              </w:rPr>
            </w:pPr>
            <w:r w:rsidRPr="00B33012">
              <w:rPr>
                <w:rFonts w:cs="Arial"/>
                <w:szCs w:val="20"/>
              </w:rPr>
              <w:t>Durchschnittlicher Weinertrag in Liter pro Ha</w:t>
            </w:r>
          </w:p>
        </w:tc>
        <w:tc>
          <w:tcPr>
            <w:tcW w:w="1800" w:type="dxa"/>
            <w:shd w:val="clear" w:color="auto" w:fill="CCFF99"/>
          </w:tcPr>
          <w:p w:rsidR="004E6785" w:rsidRPr="00B33012" w:rsidRDefault="004E6785" w:rsidP="00070882">
            <w:pPr>
              <w:tabs>
                <w:tab w:val="left" w:pos="7380"/>
              </w:tabs>
              <w:rPr>
                <w:rFonts w:cs="Arial"/>
                <w:szCs w:val="20"/>
              </w:rPr>
            </w:pPr>
          </w:p>
        </w:tc>
      </w:tr>
    </w:tbl>
    <w:p w:rsidR="004E6785" w:rsidRPr="00B33012" w:rsidRDefault="004E6785" w:rsidP="004E6785">
      <w:pPr>
        <w:tabs>
          <w:tab w:val="left" w:pos="7380"/>
        </w:tabs>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3887"/>
        <w:gridCol w:w="2700"/>
        <w:gridCol w:w="2700"/>
      </w:tblGrid>
      <w:tr w:rsidR="004E6785" w:rsidRPr="00B33012" w:rsidTr="00070882">
        <w:tc>
          <w:tcPr>
            <w:tcW w:w="3887" w:type="dxa"/>
            <w:shd w:val="clear" w:color="auto" w:fill="CCFF99"/>
          </w:tcPr>
          <w:p w:rsidR="004E6785" w:rsidRPr="00B33012" w:rsidRDefault="004E6785" w:rsidP="00070882">
            <w:pPr>
              <w:rPr>
                <w:rFonts w:cs="Arial"/>
                <w:szCs w:val="20"/>
              </w:rPr>
            </w:pPr>
            <w:r w:rsidRPr="00B33012">
              <w:rPr>
                <w:rFonts w:cs="Arial"/>
                <w:szCs w:val="20"/>
              </w:rPr>
              <w:t>Art der Vermarktung</w:t>
            </w:r>
          </w:p>
        </w:tc>
        <w:tc>
          <w:tcPr>
            <w:tcW w:w="2700" w:type="dxa"/>
            <w:shd w:val="clear" w:color="auto" w:fill="CCFF99"/>
            <w:vAlign w:val="center"/>
          </w:tcPr>
          <w:p w:rsidR="004E6785" w:rsidRPr="00B33012" w:rsidRDefault="004E6785" w:rsidP="00070882">
            <w:pPr>
              <w:jc w:val="center"/>
              <w:rPr>
                <w:rFonts w:cs="Arial"/>
                <w:szCs w:val="20"/>
              </w:rPr>
            </w:pPr>
            <w:r w:rsidRPr="00B33012">
              <w:rPr>
                <w:rFonts w:cs="Arial"/>
                <w:szCs w:val="20"/>
              </w:rPr>
              <w:t>Vermarktungsanteil in %</w:t>
            </w:r>
          </w:p>
        </w:tc>
        <w:tc>
          <w:tcPr>
            <w:tcW w:w="2700" w:type="dxa"/>
            <w:shd w:val="clear" w:color="auto" w:fill="CCFF99"/>
            <w:vAlign w:val="center"/>
          </w:tcPr>
          <w:p w:rsidR="004E6785" w:rsidRPr="00B33012" w:rsidRDefault="004E6785" w:rsidP="00070882">
            <w:pPr>
              <w:jc w:val="center"/>
              <w:rPr>
                <w:rFonts w:cs="Arial"/>
                <w:szCs w:val="20"/>
              </w:rPr>
            </w:pPr>
            <w:r w:rsidRPr="00B33012">
              <w:rPr>
                <w:rFonts w:cs="Arial"/>
                <w:szCs w:val="20"/>
              </w:rPr>
              <w:t>Preis in € pro kg bzw. Liter</w:t>
            </w:r>
          </w:p>
        </w:tc>
      </w:tr>
      <w:tr w:rsidR="004E6785" w:rsidRPr="00B33012" w:rsidTr="00070882">
        <w:tc>
          <w:tcPr>
            <w:tcW w:w="3887" w:type="dxa"/>
            <w:shd w:val="clear" w:color="auto" w:fill="CCFF99"/>
          </w:tcPr>
          <w:p w:rsidR="004E6785" w:rsidRPr="00B33012" w:rsidRDefault="004E6785" w:rsidP="00070882">
            <w:pPr>
              <w:tabs>
                <w:tab w:val="left" w:pos="7380"/>
              </w:tabs>
              <w:rPr>
                <w:rFonts w:cs="Arial"/>
                <w:szCs w:val="20"/>
              </w:rPr>
            </w:pPr>
            <w:r w:rsidRPr="00B33012">
              <w:rPr>
                <w:rFonts w:cs="Arial"/>
                <w:szCs w:val="20"/>
              </w:rPr>
              <w:t>1 Literflache</w:t>
            </w:r>
          </w:p>
        </w:tc>
        <w:tc>
          <w:tcPr>
            <w:tcW w:w="2700" w:type="dxa"/>
            <w:shd w:val="clear" w:color="auto" w:fill="CCFF99"/>
          </w:tcPr>
          <w:p w:rsidR="004E6785" w:rsidRPr="00B33012" w:rsidRDefault="004E6785" w:rsidP="00070882">
            <w:pPr>
              <w:tabs>
                <w:tab w:val="left" w:pos="7380"/>
              </w:tabs>
              <w:rPr>
                <w:rFonts w:cs="Arial"/>
                <w:szCs w:val="20"/>
              </w:rPr>
            </w:pPr>
          </w:p>
        </w:tc>
        <w:tc>
          <w:tcPr>
            <w:tcW w:w="2700" w:type="dxa"/>
            <w:shd w:val="clear" w:color="auto" w:fill="CCFF99"/>
          </w:tcPr>
          <w:p w:rsidR="004E6785" w:rsidRPr="00B33012" w:rsidRDefault="004E6785" w:rsidP="00070882">
            <w:pPr>
              <w:tabs>
                <w:tab w:val="left" w:pos="7380"/>
              </w:tabs>
              <w:rPr>
                <w:rFonts w:cs="Arial"/>
                <w:szCs w:val="20"/>
              </w:rPr>
            </w:pPr>
          </w:p>
        </w:tc>
      </w:tr>
      <w:tr w:rsidR="004E6785" w:rsidRPr="00B33012" w:rsidTr="00070882">
        <w:tc>
          <w:tcPr>
            <w:tcW w:w="3887" w:type="dxa"/>
            <w:shd w:val="clear" w:color="auto" w:fill="CCFF99"/>
          </w:tcPr>
          <w:p w:rsidR="004E6785" w:rsidRPr="00B33012" w:rsidRDefault="004E6785" w:rsidP="00070882">
            <w:pPr>
              <w:tabs>
                <w:tab w:val="left" w:pos="7380"/>
              </w:tabs>
              <w:rPr>
                <w:rFonts w:cs="Arial"/>
                <w:szCs w:val="20"/>
              </w:rPr>
            </w:pPr>
            <w:r w:rsidRPr="00B33012">
              <w:rPr>
                <w:rFonts w:cs="Arial"/>
                <w:szCs w:val="20"/>
              </w:rPr>
              <w:t>2 Literflache</w:t>
            </w:r>
          </w:p>
        </w:tc>
        <w:tc>
          <w:tcPr>
            <w:tcW w:w="2700" w:type="dxa"/>
            <w:shd w:val="clear" w:color="auto" w:fill="CCFF99"/>
          </w:tcPr>
          <w:p w:rsidR="004E6785" w:rsidRPr="00B33012" w:rsidRDefault="004E6785" w:rsidP="00070882">
            <w:pPr>
              <w:tabs>
                <w:tab w:val="left" w:pos="7380"/>
              </w:tabs>
              <w:rPr>
                <w:rFonts w:cs="Arial"/>
                <w:szCs w:val="20"/>
              </w:rPr>
            </w:pPr>
          </w:p>
        </w:tc>
        <w:tc>
          <w:tcPr>
            <w:tcW w:w="2700" w:type="dxa"/>
            <w:shd w:val="clear" w:color="auto" w:fill="CCFF99"/>
          </w:tcPr>
          <w:p w:rsidR="004E6785" w:rsidRPr="00B33012" w:rsidRDefault="004E6785" w:rsidP="00070882">
            <w:pPr>
              <w:tabs>
                <w:tab w:val="left" w:pos="7380"/>
              </w:tabs>
              <w:rPr>
                <w:rFonts w:cs="Arial"/>
                <w:szCs w:val="20"/>
              </w:rPr>
            </w:pPr>
          </w:p>
        </w:tc>
      </w:tr>
      <w:tr w:rsidR="004E6785" w:rsidRPr="00B33012" w:rsidTr="00070882">
        <w:tc>
          <w:tcPr>
            <w:tcW w:w="3887" w:type="dxa"/>
            <w:shd w:val="clear" w:color="auto" w:fill="CCFF99"/>
          </w:tcPr>
          <w:p w:rsidR="004E6785" w:rsidRPr="00B33012" w:rsidRDefault="004E6785" w:rsidP="00070882">
            <w:pPr>
              <w:tabs>
                <w:tab w:val="left" w:pos="7380"/>
              </w:tabs>
              <w:rPr>
                <w:rFonts w:cs="Arial"/>
                <w:szCs w:val="20"/>
              </w:rPr>
            </w:pPr>
            <w:proofErr w:type="spellStart"/>
            <w:r w:rsidRPr="00B33012">
              <w:rPr>
                <w:rFonts w:cs="Arial"/>
                <w:szCs w:val="20"/>
              </w:rPr>
              <w:t>Bouteillen</w:t>
            </w:r>
            <w:proofErr w:type="spellEnd"/>
          </w:p>
        </w:tc>
        <w:tc>
          <w:tcPr>
            <w:tcW w:w="2700" w:type="dxa"/>
            <w:shd w:val="clear" w:color="auto" w:fill="CCFF99"/>
          </w:tcPr>
          <w:p w:rsidR="004E6785" w:rsidRPr="00B33012" w:rsidRDefault="004E6785" w:rsidP="00070882">
            <w:pPr>
              <w:tabs>
                <w:tab w:val="left" w:pos="7380"/>
              </w:tabs>
              <w:rPr>
                <w:rFonts w:cs="Arial"/>
                <w:szCs w:val="20"/>
              </w:rPr>
            </w:pPr>
          </w:p>
        </w:tc>
        <w:tc>
          <w:tcPr>
            <w:tcW w:w="2700" w:type="dxa"/>
            <w:shd w:val="clear" w:color="auto" w:fill="CCFF99"/>
          </w:tcPr>
          <w:p w:rsidR="004E6785" w:rsidRPr="00B33012" w:rsidRDefault="004E6785" w:rsidP="00070882">
            <w:pPr>
              <w:tabs>
                <w:tab w:val="left" w:pos="7380"/>
              </w:tabs>
              <w:rPr>
                <w:rFonts w:cs="Arial"/>
                <w:szCs w:val="20"/>
              </w:rPr>
            </w:pPr>
          </w:p>
        </w:tc>
      </w:tr>
      <w:tr w:rsidR="004E6785" w:rsidRPr="00B33012" w:rsidTr="00070882">
        <w:tc>
          <w:tcPr>
            <w:tcW w:w="3887" w:type="dxa"/>
            <w:shd w:val="clear" w:color="auto" w:fill="CCFF99"/>
          </w:tcPr>
          <w:p w:rsidR="004E6785" w:rsidRPr="00B33012" w:rsidRDefault="004E6785" w:rsidP="00070882">
            <w:pPr>
              <w:tabs>
                <w:tab w:val="left" w:pos="7380"/>
              </w:tabs>
              <w:rPr>
                <w:rFonts w:cs="Arial"/>
                <w:szCs w:val="20"/>
              </w:rPr>
            </w:pPr>
            <w:proofErr w:type="spellStart"/>
            <w:r w:rsidRPr="00B33012">
              <w:rPr>
                <w:rFonts w:cs="Arial"/>
                <w:szCs w:val="20"/>
              </w:rPr>
              <w:t>Buschenschank</w:t>
            </w:r>
            <w:proofErr w:type="spellEnd"/>
          </w:p>
        </w:tc>
        <w:tc>
          <w:tcPr>
            <w:tcW w:w="2700" w:type="dxa"/>
            <w:shd w:val="clear" w:color="auto" w:fill="CCFF99"/>
          </w:tcPr>
          <w:p w:rsidR="004E6785" w:rsidRPr="00B33012" w:rsidRDefault="004E6785" w:rsidP="00070882">
            <w:pPr>
              <w:tabs>
                <w:tab w:val="left" w:pos="7380"/>
              </w:tabs>
              <w:rPr>
                <w:rFonts w:cs="Arial"/>
                <w:szCs w:val="20"/>
              </w:rPr>
            </w:pPr>
          </w:p>
        </w:tc>
        <w:tc>
          <w:tcPr>
            <w:tcW w:w="2700" w:type="dxa"/>
            <w:shd w:val="clear" w:color="auto" w:fill="CCFF99"/>
          </w:tcPr>
          <w:p w:rsidR="004E6785" w:rsidRPr="00B33012" w:rsidRDefault="004E6785" w:rsidP="00070882">
            <w:pPr>
              <w:tabs>
                <w:tab w:val="left" w:pos="7380"/>
              </w:tabs>
              <w:rPr>
                <w:rFonts w:cs="Arial"/>
                <w:szCs w:val="20"/>
              </w:rPr>
            </w:pPr>
          </w:p>
        </w:tc>
      </w:tr>
      <w:tr w:rsidR="004E6785" w:rsidRPr="00B33012" w:rsidTr="00070882">
        <w:tc>
          <w:tcPr>
            <w:tcW w:w="3887" w:type="dxa"/>
            <w:shd w:val="clear" w:color="auto" w:fill="CCFF99"/>
          </w:tcPr>
          <w:p w:rsidR="004E6785" w:rsidRPr="00B33012" w:rsidRDefault="004E6785" w:rsidP="00070882">
            <w:pPr>
              <w:tabs>
                <w:tab w:val="left" w:pos="7380"/>
              </w:tabs>
              <w:rPr>
                <w:rFonts w:cs="Arial"/>
                <w:szCs w:val="20"/>
              </w:rPr>
            </w:pPr>
            <w:r w:rsidRPr="00B33012">
              <w:rPr>
                <w:rFonts w:cs="Arial"/>
                <w:szCs w:val="20"/>
              </w:rPr>
              <w:t>Fasswein</w:t>
            </w:r>
          </w:p>
        </w:tc>
        <w:tc>
          <w:tcPr>
            <w:tcW w:w="2700" w:type="dxa"/>
            <w:shd w:val="clear" w:color="auto" w:fill="CCFF99"/>
          </w:tcPr>
          <w:p w:rsidR="004E6785" w:rsidRPr="00B33012" w:rsidRDefault="004E6785" w:rsidP="00070882">
            <w:pPr>
              <w:tabs>
                <w:tab w:val="left" w:pos="7380"/>
              </w:tabs>
              <w:rPr>
                <w:rFonts w:cs="Arial"/>
                <w:szCs w:val="20"/>
              </w:rPr>
            </w:pPr>
          </w:p>
        </w:tc>
        <w:tc>
          <w:tcPr>
            <w:tcW w:w="2700" w:type="dxa"/>
            <w:shd w:val="clear" w:color="auto" w:fill="CCFF99"/>
          </w:tcPr>
          <w:p w:rsidR="004E6785" w:rsidRPr="00B33012" w:rsidRDefault="004E6785" w:rsidP="00070882">
            <w:pPr>
              <w:tabs>
                <w:tab w:val="left" w:pos="7380"/>
              </w:tabs>
              <w:rPr>
                <w:rFonts w:cs="Arial"/>
                <w:szCs w:val="20"/>
              </w:rPr>
            </w:pPr>
          </w:p>
        </w:tc>
      </w:tr>
      <w:tr w:rsidR="004E6785" w:rsidRPr="00B33012" w:rsidTr="00070882">
        <w:tc>
          <w:tcPr>
            <w:tcW w:w="3887" w:type="dxa"/>
            <w:shd w:val="clear" w:color="auto" w:fill="CCFF99"/>
          </w:tcPr>
          <w:p w:rsidR="004E6785" w:rsidRPr="00B33012" w:rsidRDefault="004E6785" w:rsidP="00070882">
            <w:pPr>
              <w:tabs>
                <w:tab w:val="left" w:pos="7380"/>
              </w:tabs>
              <w:rPr>
                <w:rFonts w:cs="Arial"/>
                <w:szCs w:val="20"/>
              </w:rPr>
            </w:pPr>
            <w:r w:rsidRPr="00B33012">
              <w:rPr>
                <w:rFonts w:cs="Arial"/>
                <w:szCs w:val="20"/>
              </w:rPr>
              <w:t>Trauben</w:t>
            </w:r>
          </w:p>
        </w:tc>
        <w:tc>
          <w:tcPr>
            <w:tcW w:w="2700" w:type="dxa"/>
            <w:shd w:val="clear" w:color="auto" w:fill="CCFF99"/>
          </w:tcPr>
          <w:p w:rsidR="004E6785" w:rsidRPr="00B33012" w:rsidRDefault="004E6785" w:rsidP="00070882">
            <w:pPr>
              <w:tabs>
                <w:tab w:val="left" w:pos="7380"/>
              </w:tabs>
              <w:rPr>
                <w:rFonts w:cs="Arial"/>
                <w:szCs w:val="20"/>
              </w:rPr>
            </w:pPr>
          </w:p>
        </w:tc>
        <w:tc>
          <w:tcPr>
            <w:tcW w:w="2700" w:type="dxa"/>
            <w:shd w:val="clear" w:color="auto" w:fill="CCFF99"/>
          </w:tcPr>
          <w:p w:rsidR="004E6785" w:rsidRPr="00B33012" w:rsidRDefault="004E6785" w:rsidP="00070882">
            <w:pPr>
              <w:tabs>
                <w:tab w:val="left" w:pos="7380"/>
              </w:tabs>
              <w:rPr>
                <w:rFonts w:cs="Arial"/>
                <w:szCs w:val="20"/>
              </w:rPr>
            </w:pPr>
          </w:p>
        </w:tc>
      </w:tr>
    </w:tbl>
    <w:p w:rsidR="004A44C7" w:rsidRDefault="004A44C7" w:rsidP="004E6785">
      <w:pPr>
        <w:pStyle w:val="berschrift3"/>
        <w:rPr>
          <w:sz w:val="20"/>
          <w:szCs w:val="20"/>
        </w:rPr>
      </w:pPr>
    </w:p>
    <w:p w:rsidR="004A44C7" w:rsidRDefault="004A44C7">
      <w:pPr>
        <w:rPr>
          <w:rFonts w:cs="Arial"/>
          <w:b/>
          <w:bCs/>
          <w:szCs w:val="20"/>
        </w:rPr>
      </w:pPr>
      <w:r>
        <w:rPr>
          <w:szCs w:val="20"/>
        </w:rPr>
        <w:br w:type="page"/>
      </w:r>
    </w:p>
    <w:p w:rsidR="004E6785" w:rsidRPr="00B33012" w:rsidRDefault="004E6785" w:rsidP="004E6785">
      <w:pPr>
        <w:pStyle w:val="berschrift3"/>
        <w:rPr>
          <w:sz w:val="20"/>
          <w:szCs w:val="20"/>
        </w:rPr>
      </w:pPr>
      <w:r w:rsidRPr="00B33012">
        <w:rPr>
          <w:sz w:val="20"/>
          <w:szCs w:val="20"/>
        </w:rPr>
        <w:lastRenderedPageBreak/>
        <w:t xml:space="preserve">Gartenbau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1668"/>
        <w:gridCol w:w="2268"/>
        <w:gridCol w:w="2126"/>
        <w:gridCol w:w="1417"/>
        <w:gridCol w:w="1843"/>
      </w:tblGrid>
      <w:tr w:rsidR="004E6785" w:rsidRPr="00B33012" w:rsidTr="00070882">
        <w:tc>
          <w:tcPr>
            <w:tcW w:w="1668" w:type="dxa"/>
            <w:shd w:val="clear" w:color="auto" w:fill="CCFF99"/>
          </w:tcPr>
          <w:p w:rsidR="004E6785" w:rsidRPr="00B33012" w:rsidRDefault="004E6785" w:rsidP="00070882">
            <w:pPr>
              <w:rPr>
                <w:szCs w:val="20"/>
              </w:rPr>
            </w:pPr>
            <w:r w:rsidRPr="00B33012">
              <w:rPr>
                <w:szCs w:val="20"/>
              </w:rPr>
              <w:t>Produktionsart</w:t>
            </w:r>
          </w:p>
        </w:tc>
        <w:tc>
          <w:tcPr>
            <w:tcW w:w="2268" w:type="dxa"/>
            <w:shd w:val="clear" w:color="auto" w:fill="CCFF99"/>
            <w:vAlign w:val="center"/>
          </w:tcPr>
          <w:p w:rsidR="004E6785" w:rsidRPr="00B33012" w:rsidRDefault="004E6785" w:rsidP="00070882">
            <w:pPr>
              <w:jc w:val="center"/>
              <w:rPr>
                <w:szCs w:val="20"/>
              </w:rPr>
            </w:pPr>
            <w:r w:rsidRPr="00B33012">
              <w:rPr>
                <w:szCs w:val="20"/>
              </w:rPr>
              <w:t>Gewächshaus (Glas, Verbund, Folie)</w:t>
            </w:r>
          </w:p>
        </w:tc>
        <w:tc>
          <w:tcPr>
            <w:tcW w:w="2126" w:type="dxa"/>
            <w:shd w:val="clear" w:color="auto" w:fill="CCFF99"/>
            <w:vAlign w:val="center"/>
          </w:tcPr>
          <w:p w:rsidR="004E6785" w:rsidRPr="00B33012" w:rsidRDefault="004E6785" w:rsidP="00070882">
            <w:pPr>
              <w:jc w:val="center"/>
              <w:rPr>
                <w:szCs w:val="20"/>
              </w:rPr>
            </w:pPr>
            <w:r w:rsidRPr="00B33012">
              <w:rPr>
                <w:szCs w:val="20"/>
              </w:rPr>
              <w:t>Folientunnel (inkl. Netz, Mistbeet)</w:t>
            </w:r>
          </w:p>
        </w:tc>
        <w:tc>
          <w:tcPr>
            <w:tcW w:w="1417" w:type="dxa"/>
            <w:shd w:val="clear" w:color="auto" w:fill="CCFF99"/>
            <w:vAlign w:val="center"/>
          </w:tcPr>
          <w:p w:rsidR="004E6785" w:rsidRPr="00B33012" w:rsidRDefault="004E6785" w:rsidP="00070882">
            <w:pPr>
              <w:jc w:val="center"/>
              <w:rPr>
                <w:szCs w:val="20"/>
              </w:rPr>
            </w:pPr>
            <w:r w:rsidRPr="00B33012">
              <w:rPr>
                <w:szCs w:val="20"/>
              </w:rPr>
              <w:t>Freiland</w:t>
            </w:r>
          </w:p>
        </w:tc>
        <w:tc>
          <w:tcPr>
            <w:tcW w:w="1843" w:type="dxa"/>
            <w:shd w:val="clear" w:color="auto" w:fill="CCFF99"/>
            <w:vAlign w:val="center"/>
          </w:tcPr>
          <w:p w:rsidR="004E6785" w:rsidRPr="00B33012" w:rsidRDefault="004E6785" w:rsidP="00070882">
            <w:pPr>
              <w:jc w:val="center"/>
              <w:rPr>
                <w:szCs w:val="20"/>
              </w:rPr>
            </w:pPr>
            <w:r w:rsidRPr="00B33012">
              <w:rPr>
                <w:szCs w:val="20"/>
              </w:rPr>
              <w:t xml:space="preserve">Verkaufserlös </w:t>
            </w:r>
            <w:proofErr w:type="spellStart"/>
            <w:r w:rsidRPr="00B33012">
              <w:rPr>
                <w:szCs w:val="20"/>
              </w:rPr>
              <w:t>Eigenpro-duktion</w:t>
            </w:r>
            <w:proofErr w:type="spellEnd"/>
            <w:r w:rsidRPr="00B33012">
              <w:rPr>
                <w:szCs w:val="20"/>
              </w:rPr>
              <w:t>/Jahr</w:t>
            </w:r>
          </w:p>
        </w:tc>
      </w:tr>
      <w:tr w:rsidR="004E6785" w:rsidRPr="00B33012" w:rsidTr="00070882">
        <w:tc>
          <w:tcPr>
            <w:tcW w:w="1668" w:type="dxa"/>
            <w:shd w:val="clear" w:color="auto" w:fill="CCFF99"/>
          </w:tcPr>
          <w:p w:rsidR="004E6785" w:rsidRPr="00B33012" w:rsidRDefault="004E6785" w:rsidP="00070882">
            <w:pPr>
              <w:rPr>
                <w:szCs w:val="20"/>
              </w:rPr>
            </w:pPr>
            <w:r w:rsidRPr="00B33012">
              <w:rPr>
                <w:szCs w:val="20"/>
              </w:rPr>
              <w:t xml:space="preserve">Gemüse </w:t>
            </w:r>
          </w:p>
        </w:tc>
        <w:tc>
          <w:tcPr>
            <w:tcW w:w="2268" w:type="dxa"/>
            <w:shd w:val="clear" w:color="auto" w:fill="CCFF99"/>
          </w:tcPr>
          <w:p w:rsidR="004E6785" w:rsidRPr="00B33012" w:rsidRDefault="004E6785" w:rsidP="00070882">
            <w:pPr>
              <w:jc w:val="right"/>
              <w:rPr>
                <w:szCs w:val="20"/>
              </w:rPr>
            </w:pPr>
            <w:r w:rsidRPr="00B33012">
              <w:rPr>
                <w:szCs w:val="20"/>
              </w:rPr>
              <w:t>m²</w:t>
            </w:r>
          </w:p>
        </w:tc>
        <w:tc>
          <w:tcPr>
            <w:tcW w:w="2126" w:type="dxa"/>
            <w:shd w:val="clear" w:color="auto" w:fill="CCFF99"/>
          </w:tcPr>
          <w:p w:rsidR="004E6785" w:rsidRPr="00B33012" w:rsidRDefault="004E6785" w:rsidP="00070882">
            <w:pPr>
              <w:jc w:val="right"/>
              <w:rPr>
                <w:szCs w:val="20"/>
              </w:rPr>
            </w:pPr>
            <w:r w:rsidRPr="00B33012">
              <w:rPr>
                <w:szCs w:val="20"/>
              </w:rPr>
              <w:t>m²</w:t>
            </w:r>
          </w:p>
        </w:tc>
        <w:tc>
          <w:tcPr>
            <w:tcW w:w="1417" w:type="dxa"/>
            <w:shd w:val="clear" w:color="auto" w:fill="CCFF99"/>
          </w:tcPr>
          <w:p w:rsidR="004E6785" w:rsidRPr="00B33012" w:rsidRDefault="004E6785" w:rsidP="00070882">
            <w:pPr>
              <w:jc w:val="right"/>
              <w:rPr>
                <w:szCs w:val="20"/>
              </w:rPr>
            </w:pPr>
            <w:r w:rsidRPr="00B33012">
              <w:rPr>
                <w:szCs w:val="20"/>
              </w:rPr>
              <w:t>m²</w:t>
            </w:r>
          </w:p>
        </w:tc>
        <w:tc>
          <w:tcPr>
            <w:tcW w:w="1843" w:type="dxa"/>
            <w:shd w:val="clear" w:color="auto" w:fill="CCFF99"/>
          </w:tcPr>
          <w:p w:rsidR="004E6785" w:rsidRPr="00B33012" w:rsidRDefault="004E6785" w:rsidP="00070882">
            <w:pPr>
              <w:jc w:val="right"/>
              <w:rPr>
                <w:szCs w:val="20"/>
              </w:rPr>
            </w:pPr>
            <w:r w:rsidRPr="00B33012">
              <w:rPr>
                <w:szCs w:val="20"/>
              </w:rPr>
              <w:t>€</w:t>
            </w:r>
          </w:p>
        </w:tc>
      </w:tr>
      <w:tr w:rsidR="004E6785" w:rsidRPr="00B33012" w:rsidTr="00070882">
        <w:tc>
          <w:tcPr>
            <w:tcW w:w="1668" w:type="dxa"/>
            <w:shd w:val="clear" w:color="auto" w:fill="CCFF99"/>
          </w:tcPr>
          <w:p w:rsidR="004E6785" w:rsidRPr="00B33012" w:rsidRDefault="004E6785" w:rsidP="00070882">
            <w:pPr>
              <w:rPr>
                <w:szCs w:val="20"/>
              </w:rPr>
            </w:pPr>
            <w:r w:rsidRPr="00B33012">
              <w:rPr>
                <w:szCs w:val="20"/>
              </w:rPr>
              <w:t>Zierpflanzen</w:t>
            </w:r>
          </w:p>
        </w:tc>
        <w:tc>
          <w:tcPr>
            <w:tcW w:w="2268" w:type="dxa"/>
            <w:shd w:val="clear" w:color="auto" w:fill="CCFF99"/>
          </w:tcPr>
          <w:p w:rsidR="004E6785" w:rsidRPr="00B33012" w:rsidRDefault="004E6785" w:rsidP="00070882">
            <w:pPr>
              <w:jc w:val="right"/>
              <w:rPr>
                <w:szCs w:val="20"/>
              </w:rPr>
            </w:pPr>
            <w:r w:rsidRPr="00B33012">
              <w:rPr>
                <w:szCs w:val="20"/>
              </w:rPr>
              <w:t>m²</w:t>
            </w:r>
          </w:p>
        </w:tc>
        <w:tc>
          <w:tcPr>
            <w:tcW w:w="2126" w:type="dxa"/>
            <w:shd w:val="clear" w:color="auto" w:fill="CCFF99"/>
          </w:tcPr>
          <w:p w:rsidR="004E6785" w:rsidRPr="00B33012" w:rsidRDefault="004E6785" w:rsidP="00070882">
            <w:pPr>
              <w:jc w:val="right"/>
              <w:rPr>
                <w:szCs w:val="20"/>
              </w:rPr>
            </w:pPr>
            <w:r w:rsidRPr="00B33012">
              <w:rPr>
                <w:szCs w:val="20"/>
              </w:rPr>
              <w:t>m²</w:t>
            </w:r>
          </w:p>
        </w:tc>
        <w:tc>
          <w:tcPr>
            <w:tcW w:w="1417" w:type="dxa"/>
            <w:shd w:val="clear" w:color="auto" w:fill="CCFF99"/>
          </w:tcPr>
          <w:p w:rsidR="004E6785" w:rsidRPr="00B33012" w:rsidRDefault="004E6785" w:rsidP="00070882">
            <w:pPr>
              <w:jc w:val="right"/>
              <w:rPr>
                <w:szCs w:val="20"/>
              </w:rPr>
            </w:pPr>
            <w:r w:rsidRPr="00B33012">
              <w:rPr>
                <w:szCs w:val="20"/>
              </w:rPr>
              <w:t>m²</w:t>
            </w:r>
          </w:p>
        </w:tc>
        <w:tc>
          <w:tcPr>
            <w:tcW w:w="1843" w:type="dxa"/>
            <w:shd w:val="clear" w:color="auto" w:fill="CCFF99"/>
          </w:tcPr>
          <w:p w:rsidR="004E6785" w:rsidRPr="00B33012" w:rsidRDefault="004E6785" w:rsidP="00070882">
            <w:pPr>
              <w:jc w:val="right"/>
              <w:rPr>
                <w:szCs w:val="20"/>
              </w:rPr>
            </w:pPr>
            <w:r w:rsidRPr="00B33012">
              <w:rPr>
                <w:szCs w:val="20"/>
              </w:rPr>
              <w:t>€</w:t>
            </w:r>
          </w:p>
        </w:tc>
      </w:tr>
      <w:tr w:rsidR="004E6785" w:rsidRPr="00B33012" w:rsidTr="00070882">
        <w:tc>
          <w:tcPr>
            <w:tcW w:w="1668" w:type="dxa"/>
            <w:shd w:val="clear" w:color="auto" w:fill="CCFF99"/>
          </w:tcPr>
          <w:p w:rsidR="004E6785" w:rsidRPr="00B33012" w:rsidRDefault="004E6785" w:rsidP="00070882">
            <w:pPr>
              <w:rPr>
                <w:szCs w:val="20"/>
              </w:rPr>
            </w:pPr>
            <w:r w:rsidRPr="00B33012">
              <w:rPr>
                <w:szCs w:val="20"/>
              </w:rPr>
              <w:t>Baumschule</w:t>
            </w:r>
          </w:p>
        </w:tc>
        <w:tc>
          <w:tcPr>
            <w:tcW w:w="2268" w:type="dxa"/>
            <w:shd w:val="clear" w:color="auto" w:fill="CCFF99"/>
          </w:tcPr>
          <w:p w:rsidR="004E6785" w:rsidRPr="00B33012" w:rsidRDefault="004E6785" w:rsidP="00070882">
            <w:pPr>
              <w:jc w:val="right"/>
              <w:rPr>
                <w:szCs w:val="20"/>
              </w:rPr>
            </w:pPr>
            <w:r w:rsidRPr="00B33012">
              <w:rPr>
                <w:szCs w:val="20"/>
              </w:rPr>
              <w:t>m²</w:t>
            </w:r>
          </w:p>
        </w:tc>
        <w:tc>
          <w:tcPr>
            <w:tcW w:w="2126" w:type="dxa"/>
            <w:shd w:val="clear" w:color="auto" w:fill="CCFF99"/>
          </w:tcPr>
          <w:p w:rsidR="004E6785" w:rsidRPr="00B33012" w:rsidRDefault="004E6785" w:rsidP="00070882">
            <w:pPr>
              <w:jc w:val="right"/>
              <w:rPr>
                <w:szCs w:val="20"/>
              </w:rPr>
            </w:pPr>
            <w:r w:rsidRPr="00B33012">
              <w:rPr>
                <w:szCs w:val="20"/>
              </w:rPr>
              <w:t>m²</w:t>
            </w:r>
          </w:p>
        </w:tc>
        <w:tc>
          <w:tcPr>
            <w:tcW w:w="1417" w:type="dxa"/>
            <w:shd w:val="clear" w:color="auto" w:fill="CCFF99"/>
          </w:tcPr>
          <w:p w:rsidR="004E6785" w:rsidRPr="00B33012" w:rsidRDefault="004E6785" w:rsidP="00070882">
            <w:pPr>
              <w:jc w:val="right"/>
              <w:rPr>
                <w:szCs w:val="20"/>
              </w:rPr>
            </w:pPr>
            <w:r w:rsidRPr="00B33012">
              <w:rPr>
                <w:szCs w:val="20"/>
              </w:rPr>
              <w:t>m²</w:t>
            </w:r>
          </w:p>
        </w:tc>
        <w:tc>
          <w:tcPr>
            <w:tcW w:w="1843" w:type="dxa"/>
            <w:shd w:val="clear" w:color="auto" w:fill="CCFF99"/>
          </w:tcPr>
          <w:p w:rsidR="004E6785" w:rsidRPr="00B33012" w:rsidRDefault="004E6785" w:rsidP="00070882">
            <w:pPr>
              <w:jc w:val="right"/>
              <w:rPr>
                <w:szCs w:val="20"/>
              </w:rPr>
            </w:pPr>
            <w:r w:rsidRPr="00B33012">
              <w:rPr>
                <w:szCs w:val="20"/>
              </w:rPr>
              <w:t>€</w:t>
            </w:r>
          </w:p>
        </w:tc>
      </w:tr>
      <w:tr w:rsidR="004E6785" w:rsidRPr="00B33012" w:rsidTr="00070882">
        <w:tc>
          <w:tcPr>
            <w:tcW w:w="1668" w:type="dxa"/>
            <w:shd w:val="clear" w:color="auto" w:fill="CCFF99"/>
          </w:tcPr>
          <w:p w:rsidR="004E6785" w:rsidRPr="00B33012" w:rsidRDefault="004E6785" w:rsidP="00070882">
            <w:pPr>
              <w:rPr>
                <w:szCs w:val="20"/>
              </w:rPr>
            </w:pPr>
            <w:r w:rsidRPr="00B33012">
              <w:rPr>
                <w:szCs w:val="20"/>
              </w:rPr>
              <w:t>Gesamt</w:t>
            </w:r>
          </w:p>
        </w:tc>
        <w:tc>
          <w:tcPr>
            <w:tcW w:w="2268" w:type="dxa"/>
            <w:shd w:val="clear" w:color="auto" w:fill="CCFF99"/>
          </w:tcPr>
          <w:p w:rsidR="004E6785" w:rsidRPr="00B33012" w:rsidRDefault="004E6785" w:rsidP="00070882">
            <w:pPr>
              <w:jc w:val="right"/>
              <w:rPr>
                <w:szCs w:val="20"/>
              </w:rPr>
            </w:pPr>
            <w:r w:rsidRPr="00B33012">
              <w:rPr>
                <w:szCs w:val="20"/>
              </w:rPr>
              <w:t>m²</w:t>
            </w:r>
          </w:p>
        </w:tc>
        <w:tc>
          <w:tcPr>
            <w:tcW w:w="2126" w:type="dxa"/>
            <w:shd w:val="clear" w:color="auto" w:fill="CCFF99"/>
          </w:tcPr>
          <w:p w:rsidR="004E6785" w:rsidRPr="00B33012" w:rsidRDefault="004E6785" w:rsidP="00070882">
            <w:pPr>
              <w:jc w:val="right"/>
              <w:rPr>
                <w:szCs w:val="20"/>
              </w:rPr>
            </w:pPr>
            <w:r w:rsidRPr="00B33012">
              <w:rPr>
                <w:szCs w:val="20"/>
              </w:rPr>
              <w:t>m²</w:t>
            </w:r>
          </w:p>
        </w:tc>
        <w:tc>
          <w:tcPr>
            <w:tcW w:w="1417" w:type="dxa"/>
            <w:shd w:val="clear" w:color="auto" w:fill="CCFF99"/>
          </w:tcPr>
          <w:p w:rsidR="004E6785" w:rsidRPr="00B33012" w:rsidRDefault="004E6785" w:rsidP="00070882">
            <w:pPr>
              <w:jc w:val="right"/>
              <w:rPr>
                <w:szCs w:val="20"/>
              </w:rPr>
            </w:pPr>
            <w:r w:rsidRPr="00B33012">
              <w:rPr>
                <w:szCs w:val="20"/>
              </w:rPr>
              <w:t>m²</w:t>
            </w:r>
          </w:p>
        </w:tc>
        <w:tc>
          <w:tcPr>
            <w:tcW w:w="1843" w:type="dxa"/>
            <w:shd w:val="clear" w:color="auto" w:fill="CCFF99"/>
          </w:tcPr>
          <w:p w:rsidR="004E6785" w:rsidRPr="00B33012" w:rsidRDefault="004E6785" w:rsidP="00070882">
            <w:pPr>
              <w:jc w:val="right"/>
              <w:rPr>
                <w:szCs w:val="20"/>
              </w:rPr>
            </w:pPr>
            <w:r w:rsidRPr="00B33012">
              <w:rPr>
                <w:szCs w:val="20"/>
              </w:rPr>
              <w:t>€</w:t>
            </w:r>
          </w:p>
        </w:tc>
      </w:tr>
    </w:tbl>
    <w:p w:rsidR="004E6785" w:rsidRPr="00B33012" w:rsidRDefault="004E6785" w:rsidP="004E6785">
      <w:pPr>
        <w:tabs>
          <w:tab w:val="left" w:pos="7380"/>
        </w:tabs>
        <w:rPr>
          <w:rFonts w:cs="Arial"/>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4606"/>
        <w:gridCol w:w="4716"/>
      </w:tblGrid>
      <w:tr w:rsidR="004E6785" w:rsidRPr="00B33012" w:rsidTr="00070882">
        <w:tc>
          <w:tcPr>
            <w:tcW w:w="4606" w:type="dxa"/>
            <w:shd w:val="clear" w:color="auto" w:fill="CCFF99"/>
          </w:tcPr>
          <w:p w:rsidR="004E6785" w:rsidRPr="00B33012" w:rsidRDefault="004E6785" w:rsidP="00070882">
            <w:pPr>
              <w:rPr>
                <w:szCs w:val="20"/>
              </w:rPr>
            </w:pPr>
            <w:r w:rsidRPr="00B33012">
              <w:rPr>
                <w:szCs w:val="20"/>
              </w:rPr>
              <w:t>Verkaufsgewächshaus</w:t>
            </w:r>
          </w:p>
        </w:tc>
        <w:tc>
          <w:tcPr>
            <w:tcW w:w="4716" w:type="dxa"/>
            <w:shd w:val="clear" w:color="auto" w:fill="CCFF99"/>
          </w:tcPr>
          <w:p w:rsidR="004E6785" w:rsidRPr="00B33012" w:rsidRDefault="004E6785" w:rsidP="00070882">
            <w:pPr>
              <w:jc w:val="right"/>
              <w:rPr>
                <w:szCs w:val="20"/>
              </w:rPr>
            </w:pPr>
            <w:r w:rsidRPr="00B33012">
              <w:rPr>
                <w:szCs w:val="20"/>
              </w:rPr>
              <w:t>m²</w:t>
            </w:r>
          </w:p>
        </w:tc>
      </w:tr>
      <w:tr w:rsidR="004E6785" w:rsidRPr="00B33012" w:rsidTr="00070882">
        <w:tc>
          <w:tcPr>
            <w:tcW w:w="4606" w:type="dxa"/>
            <w:shd w:val="clear" w:color="auto" w:fill="CCFF99"/>
          </w:tcPr>
          <w:p w:rsidR="004E6785" w:rsidRPr="00B33012" w:rsidRDefault="004E6785" w:rsidP="00070882">
            <w:pPr>
              <w:rPr>
                <w:szCs w:val="20"/>
              </w:rPr>
            </w:pPr>
            <w:r w:rsidRPr="00B33012">
              <w:rPr>
                <w:szCs w:val="20"/>
              </w:rPr>
              <w:t>Umsätze aus Handelstätigkeit/ Jahr</w:t>
            </w:r>
          </w:p>
        </w:tc>
        <w:tc>
          <w:tcPr>
            <w:tcW w:w="4716" w:type="dxa"/>
            <w:shd w:val="clear" w:color="auto" w:fill="CCFF99"/>
          </w:tcPr>
          <w:p w:rsidR="004E6785" w:rsidRPr="00B33012" w:rsidRDefault="004E6785" w:rsidP="00070882">
            <w:pPr>
              <w:jc w:val="right"/>
              <w:rPr>
                <w:szCs w:val="20"/>
              </w:rPr>
            </w:pPr>
            <w:r w:rsidRPr="00B33012">
              <w:rPr>
                <w:szCs w:val="20"/>
              </w:rPr>
              <w:t>€</w:t>
            </w:r>
          </w:p>
        </w:tc>
      </w:tr>
    </w:tbl>
    <w:p w:rsidR="004E6785" w:rsidRPr="00B33012" w:rsidRDefault="004E6785" w:rsidP="004E6785">
      <w:pPr>
        <w:pStyle w:val="berschrift3"/>
        <w:rPr>
          <w:sz w:val="20"/>
          <w:szCs w:val="20"/>
        </w:rPr>
      </w:pPr>
      <w:r w:rsidRPr="00B33012">
        <w:rPr>
          <w:sz w:val="20"/>
          <w:szCs w:val="20"/>
        </w:rPr>
        <w:t>Forst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1668"/>
        <w:gridCol w:w="2268"/>
        <w:gridCol w:w="2126"/>
        <w:gridCol w:w="1417"/>
        <w:gridCol w:w="1843"/>
      </w:tblGrid>
      <w:tr w:rsidR="004E6785" w:rsidRPr="00B33012" w:rsidTr="00070882">
        <w:tc>
          <w:tcPr>
            <w:tcW w:w="1668" w:type="dxa"/>
            <w:shd w:val="clear" w:color="auto" w:fill="CCFF99"/>
          </w:tcPr>
          <w:p w:rsidR="004E6785" w:rsidRPr="00B33012" w:rsidRDefault="004E6785" w:rsidP="00070882">
            <w:pPr>
              <w:rPr>
                <w:szCs w:val="20"/>
              </w:rPr>
            </w:pPr>
            <w:r w:rsidRPr="00B33012">
              <w:rPr>
                <w:szCs w:val="20"/>
              </w:rPr>
              <w:t>Art der Ve</w:t>
            </w:r>
            <w:r w:rsidRPr="00B33012">
              <w:rPr>
                <w:szCs w:val="20"/>
              </w:rPr>
              <w:t>r</w:t>
            </w:r>
            <w:r w:rsidRPr="00B33012">
              <w:rPr>
                <w:szCs w:val="20"/>
              </w:rPr>
              <w:t>marktung inkl. Eigenverbrauch</w:t>
            </w:r>
          </w:p>
        </w:tc>
        <w:tc>
          <w:tcPr>
            <w:tcW w:w="2268" w:type="dxa"/>
            <w:shd w:val="clear" w:color="auto" w:fill="CCFF99"/>
            <w:vAlign w:val="center"/>
          </w:tcPr>
          <w:p w:rsidR="004E6785" w:rsidRPr="00B33012" w:rsidRDefault="004E6785" w:rsidP="00070882">
            <w:pPr>
              <w:jc w:val="center"/>
              <w:rPr>
                <w:szCs w:val="20"/>
              </w:rPr>
            </w:pPr>
            <w:r w:rsidRPr="00B33012">
              <w:rPr>
                <w:szCs w:val="20"/>
              </w:rPr>
              <w:t>Durchschnittliche Menge pro Jahr</w:t>
            </w:r>
          </w:p>
        </w:tc>
        <w:tc>
          <w:tcPr>
            <w:tcW w:w="2126" w:type="dxa"/>
            <w:shd w:val="clear" w:color="auto" w:fill="CCFF99"/>
            <w:vAlign w:val="center"/>
          </w:tcPr>
          <w:p w:rsidR="004E6785" w:rsidRPr="00B33012" w:rsidRDefault="004E6785" w:rsidP="00070882">
            <w:pPr>
              <w:jc w:val="center"/>
              <w:rPr>
                <w:szCs w:val="20"/>
              </w:rPr>
            </w:pPr>
            <w:r w:rsidRPr="00B33012">
              <w:rPr>
                <w:szCs w:val="20"/>
              </w:rPr>
              <w:t>Einheit</w:t>
            </w:r>
          </w:p>
        </w:tc>
        <w:tc>
          <w:tcPr>
            <w:tcW w:w="1417" w:type="dxa"/>
            <w:shd w:val="clear" w:color="auto" w:fill="CCFF99"/>
            <w:vAlign w:val="center"/>
          </w:tcPr>
          <w:p w:rsidR="004E6785" w:rsidRPr="00B33012" w:rsidRDefault="004E6785" w:rsidP="00070882">
            <w:pPr>
              <w:jc w:val="center"/>
              <w:rPr>
                <w:szCs w:val="20"/>
              </w:rPr>
            </w:pPr>
            <w:r w:rsidRPr="00B33012">
              <w:rPr>
                <w:szCs w:val="20"/>
              </w:rPr>
              <w:t>Preis pro Einheit</w:t>
            </w:r>
          </w:p>
        </w:tc>
        <w:tc>
          <w:tcPr>
            <w:tcW w:w="1843" w:type="dxa"/>
            <w:shd w:val="clear" w:color="auto" w:fill="CCFF99"/>
            <w:vAlign w:val="center"/>
          </w:tcPr>
          <w:p w:rsidR="004E6785" w:rsidRPr="00B33012" w:rsidRDefault="004E6785" w:rsidP="00070882">
            <w:pPr>
              <w:jc w:val="center"/>
              <w:rPr>
                <w:szCs w:val="20"/>
              </w:rPr>
            </w:pPr>
            <w:r w:rsidRPr="00B33012">
              <w:rPr>
                <w:szCs w:val="20"/>
              </w:rPr>
              <w:t>Durchschnittlicher Ertrag</w:t>
            </w:r>
          </w:p>
        </w:tc>
      </w:tr>
      <w:tr w:rsidR="004E6785" w:rsidRPr="00B33012" w:rsidTr="00070882">
        <w:tc>
          <w:tcPr>
            <w:tcW w:w="1668" w:type="dxa"/>
            <w:shd w:val="clear" w:color="auto" w:fill="CCFF99"/>
          </w:tcPr>
          <w:p w:rsidR="004E6785" w:rsidRPr="00B33012" w:rsidRDefault="004E6785" w:rsidP="00070882">
            <w:pPr>
              <w:rPr>
                <w:szCs w:val="20"/>
              </w:rPr>
            </w:pPr>
            <w:r w:rsidRPr="00B33012">
              <w:rPr>
                <w:szCs w:val="20"/>
              </w:rPr>
              <w:t xml:space="preserve">Brennholz </w:t>
            </w:r>
          </w:p>
        </w:tc>
        <w:tc>
          <w:tcPr>
            <w:tcW w:w="2268" w:type="dxa"/>
            <w:shd w:val="clear" w:color="auto" w:fill="CCFF99"/>
          </w:tcPr>
          <w:p w:rsidR="004E6785" w:rsidRPr="00B33012" w:rsidRDefault="004E6785" w:rsidP="00070882">
            <w:pPr>
              <w:jc w:val="right"/>
              <w:rPr>
                <w:szCs w:val="20"/>
              </w:rPr>
            </w:pPr>
          </w:p>
        </w:tc>
        <w:tc>
          <w:tcPr>
            <w:tcW w:w="2126" w:type="dxa"/>
            <w:shd w:val="clear" w:color="auto" w:fill="CCFF99"/>
          </w:tcPr>
          <w:p w:rsidR="004E6785" w:rsidRPr="00B33012" w:rsidRDefault="004E6785" w:rsidP="00070882">
            <w:pPr>
              <w:jc w:val="right"/>
              <w:rPr>
                <w:szCs w:val="20"/>
              </w:rPr>
            </w:pPr>
          </w:p>
        </w:tc>
        <w:tc>
          <w:tcPr>
            <w:tcW w:w="1417" w:type="dxa"/>
            <w:shd w:val="clear" w:color="auto" w:fill="CCFF99"/>
          </w:tcPr>
          <w:p w:rsidR="004E6785" w:rsidRPr="00B33012" w:rsidRDefault="004E6785" w:rsidP="00070882">
            <w:pPr>
              <w:jc w:val="right"/>
              <w:rPr>
                <w:szCs w:val="20"/>
              </w:rPr>
            </w:pPr>
          </w:p>
        </w:tc>
        <w:tc>
          <w:tcPr>
            <w:tcW w:w="1843" w:type="dxa"/>
            <w:shd w:val="clear" w:color="auto" w:fill="CCFF99"/>
          </w:tcPr>
          <w:p w:rsidR="004E6785" w:rsidRPr="00B33012" w:rsidRDefault="004E6785" w:rsidP="00070882">
            <w:pPr>
              <w:jc w:val="right"/>
              <w:rPr>
                <w:szCs w:val="20"/>
              </w:rPr>
            </w:pPr>
            <w:r w:rsidRPr="00B33012">
              <w:rPr>
                <w:szCs w:val="20"/>
              </w:rPr>
              <w:t>€</w:t>
            </w:r>
          </w:p>
        </w:tc>
      </w:tr>
      <w:tr w:rsidR="004E6785" w:rsidRPr="00B33012" w:rsidTr="00070882">
        <w:tc>
          <w:tcPr>
            <w:tcW w:w="1668" w:type="dxa"/>
            <w:shd w:val="clear" w:color="auto" w:fill="CCFF99"/>
          </w:tcPr>
          <w:p w:rsidR="004E6785" w:rsidRPr="00B33012" w:rsidRDefault="004E6785" w:rsidP="00070882">
            <w:pPr>
              <w:rPr>
                <w:szCs w:val="20"/>
              </w:rPr>
            </w:pPr>
            <w:proofErr w:type="spellStart"/>
            <w:r w:rsidRPr="00B33012">
              <w:rPr>
                <w:szCs w:val="20"/>
              </w:rPr>
              <w:t>Hackgut</w:t>
            </w:r>
            <w:proofErr w:type="spellEnd"/>
          </w:p>
        </w:tc>
        <w:tc>
          <w:tcPr>
            <w:tcW w:w="2268" w:type="dxa"/>
            <w:shd w:val="clear" w:color="auto" w:fill="CCFF99"/>
          </w:tcPr>
          <w:p w:rsidR="004E6785" w:rsidRPr="00B33012" w:rsidRDefault="004E6785" w:rsidP="00070882">
            <w:pPr>
              <w:jc w:val="right"/>
              <w:rPr>
                <w:szCs w:val="20"/>
              </w:rPr>
            </w:pPr>
          </w:p>
        </w:tc>
        <w:tc>
          <w:tcPr>
            <w:tcW w:w="2126" w:type="dxa"/>
            <w:shd w:val="clear" w:color="auto" w:fill="CCFF99"/>
          </w:tcPr>
          <w:p w:rsidR="004E6785" w:rsidRPr="00B33012" w:rsidRDefault="004E6785" w:rsidP="00070882">
            <w:pPr>
              <w:jc w:val="right"/>
              <w:rPr>
                <w:szCs w:val="20"/>
              </w:rPr>
            </w:pPr>
          </w:p>
        </w:tc>
        <w:tc>
          <w:tcPr>
            <w:tcW w:w="1417" w:type="dxa"/>
            <w:shd w:val="clear" w:color="auto" w:fill="CCFF99"/>
          </w:tcPr>
          <w:p w:rsidR="004E6785" w:rsidRPr="00B33012" w:rsidRDefault="004E6785" w:rsidP="00070882">
            <w:pPr>
              <w:jc w:val="right"/>
              <w:rPr>
                <w:szCs w:val="20"/>
              </w:rPr>
            </w:pPr>
          </w:p>
        </w:tc>
        <w:tc>
          <w:tcPr>
            <w:tcW w:w="1843" w:type="dxa"/>
            <w:shd w:val="clear" w:color="auto" w:fill="CCFF99"/>
          </w:tcPr>
          <w:p w:rsidR="004E6785" w:rsidRPr="00B33012" w:rsidRDefault="004E6785" w:rsidP="00070882">
            <w:pPr>
              <w:jc w:val="right"/>
              <w:rPr>
                <w:szCs w:val="20"/>
              </w:rPr>
            </w:pPr>
            <w:r w:rsidRPr="00B33012">
              <w:rPr>
                <w:szCs w:val="20"/>
              </w:rPr>
              <w:t>€</w:t>
            </w:r>
          </w:p>
        </w:tc>
      </w:tr>
      <w:tr w:rsidR="004E6785" w:rsidRPr="00B33012" w:rsidTr="00070882">
        <w:tc>
          <w:tcPr>
            <w:tcW w:w="1668" w:type="dxa"/>
            <w:shd w:val="clear" w:color="auto" w:fill="CCFF99"/>
          </w:tcPr>
          <w:p w:rsidR="004E6785" w:rsidRPr="00B33012" w:rsidRDefault="004E6785" w:rsidP="00070882">
            <w:pPr>
              <w:rPr>
                <w:szCs w:val="20"/>
              </w:rPr>
            </w:pPr>
            <w:r w:rsidRPr="00B33012">
              <w:rPr>
                <w:szCs w:val="20"/>
              </w:rPr>
              <w:t>Schleifholz</w:t>
            </w:r>
          </w:p>
        </w:tc>
        <w:tc>
          <w:tcPr>
            <w:tcW w:w="2268" w:type="dxa"/>
            <w:shd w:val="clear" w:color="auto" w:fill="CCFF99"/>
          </w:tcPr>
          <w:p w:rsidR="004E6785" w:rsidRPr="00B33012" w:rsidRDefault="004E6785" w:rsidP="00070882">
            <w:pPr>
              <w:jc w:val="right"/>
              <w:rPr>
                <w:szCs w:val="20"/>
              </w:rPr>
            </w:pPr>
          </w:p>
        </w:tc>
        <w:tc>
          <w:tcPr>
            <w:tcW w:w="2126" w:type="dxa"/>
            <w:shd w:val="clear" w:color="auto" w:fill="CCFF99"/>
          </w:tcPr>
          <w:p w:rsidR="004E6785" w:rsidRPr="00B33012" w:rsidRDefault="004E6785" w:rsidP="00070882">
            <w:pPr>
              <w:jc w:val="right"/>
              <w:rPr>
                <w:szCs w:val="20"/>
              </w:rPr>
            </w:pPr>
          </w:p>
        </w:tc>
        <w:tc>
          <w:tcPr>
            <w:tcW w:w="1417" w:type="dxa"/>
            <w:shd w:val="clear" w:color="auto" w:fill="CCFF99"/>
          </w:tcPr>
          <w:p w:rsidR="004E6785" w:rsidRPr="00B33012" w:rsidRDefault="004E6785" w:rsidP="00070882">
            <w:pPr>
              <w:jc w:val="right"/>
              <w:rPr>
                <w:szCs w:val="20"/>
              </w:rPr>
            </w:pPr>
          </w:p>
        </w:tc>
        <w:tc>
          <w:tcPr>
            <w:tcW w:w="1843" w:type="dxa"/>
            <w:shd w:val="clear" w:color="auto" w:fill="CCFF99"/>
          </w:tcPr>
          <w:p w:rsidR="004E6785" w:rsidRPr="00B33012" w:rsidRDefault="004E6785" w:rsidP="00070882">
            <w:pPr>
              <w:jc w:val="right"/>
              <w:rPr>
                <w:szCs w:val="20"/>
              </w:rPr>
            </w:pPr>
            <w:r w:rsidRPr="00B33012">
              <w:rPr>
                <w:szCs w:val="20"/>
              </w:rPr>
              <w:t>€</w:t>
            </w:r>
          </w:p>
        </w:tc>
      </w:tr>
      <w:tr w:rsidR="004E6785" w:rsidRPr="00B33012" w:rsidTr="00070882">
        <w:tc>
          <w:tcPr>
            <w:tcW w:w="1668" w:type="dxa"/>
            <w:shd w:val="clear" w:color="auto" w:fill="CCFF99"/>
          </w:tcPr>
          <w:p w:rsidR="004E6785" w:rsidRPr="00B33012" w:rsidRDefault="004E6785" w:rsidP="00070882">
            <w:pPr>
              <w:rPr>
                <w:szCs w:val="20"/>
              </w:rPr>
            </w:pPr>
            <w:r w:rsidRPr="00B33012">
              <w:rPr>
                <w:szCs w:val="20"/>
              </w:rPr>
              <w:t>Stammholz</w:t>
            </w:r>
          </w:p>
        </w:tc>
        <w:tc>
          <w:tcPr>
            <w:tcW w:w="2268" w:type="dxa"/>
            <w:shd w:val="clear" w:color="auto" w:fill="CCFF99"/>
          </w:tcPr>
          <w:p w:rsidR="004E6785" w:rsidRPr="00B33012" w:rsidRDefault="004E6785" w:rsidP="00070882">
            <w:pPr>
              <w:jc w:val="right"/>
              <w:rPr>
                <w:szCs w:val="20"/>
              </w:rPr>
            </w:pPr>
          </w:p>
        </w:tc>
        <w:tc>
          <w:tcPr>
            <w:tcW w:w="2126" w:type="dxa"/>
            <w:shd w:val="clear" w:color="auto" w:fill="CCFF99"/>
          </w:tcPr>
          <w:p w:rsidR="004E6785" w:rsidRPr="00B33012" w:rsidRDefault="004E6785" w:rsidP="00070882">
            <w:pPr>
              <w:jc w:val="right"/>
              <w:rPr>
                <w:szCs w:val="20"/>
              </w:rPr>
            </w:pPr>
          </w:p>
        </w:tc>
        <w:tc>
          <w:tcPr>
            <w:tcW w:w="1417" w:type="dxa"/>
            <w:shd w:val="clear" w:color="auto" w:fill="CCFF99"/>
          </w:tcPr>
          <w:p w:rsidR="004E6785" w:rsidRPr="00B33012" w:rsidRDefault="004E6785" w:rsidP="00070882">
            <w:pPr>
              <w:jc w:val="right"/>
              <w:rPr>
                <w:szCs w:val="20"/>
              </w:rPr>
            </w:pPr>
          </w:p>
        </w:tc>
        <w:tc>
          <w:tcPr>
            <w:tcW w:w="1843" w:type="dxa"/>
            <w:shd w:val="clear" w:color="auto" w:fill="CCFF99"/>
          </w:tcPr>
          <w:p w:rsidR="004E6785" w:rsidRPr="00B33012" w:rsidRDefault="004E6785" w:rsidP="00070882">
            <w:pPr>
              <w:jc w:val="right"/>
              <w:rPr>
                <w:szCs w:val="20"/>
              </w:rPr>
            </w:pPr>
            <w:r w:rsidRPr="00B33012">
              <w:rPr>
                <w:szCs w:val="20"/>
              </w:rPr>
              <w:t>€</w:t>
            </w:r>
          </w:p>
        </w:tc>
      </w:tr>
      <w:tr w:rsidR="004E6785" w:rsidRPr="00B33012" w:rsidTr="00070882">
        <w:tc>
          <w:tcPr>
            <w:tcW w:w="1668" w:type="dxa"/>
            <w:shd w:val="clear" w:color="auto" w:fill="CCFF99"/>
          </w:tcPr>
          <w:p w:rsidR="004E6785" w:rsidRPr="00B33012" w:rsidRDefault="004E6785" w:rsidP="00070882">
            <w:pPr>
              <w:rPr>
                <w:szCs w:val="20"/>
              </w:rPr>
            </w:pPr>
          </w:p>
        </w:tc>
        <w:tc>
          <w:tcPr>
            <w:tcW w:w="2268" w:type="dxa"/>
            <w:shd w:val="clear" w:color="auto" w:fill="CCFF99"/>
          </w:tcPr>
          <w:p w:rsidR="004E6785" w:rsidRPr="00B33012" w:rsidRDefault="004E6785" w:rsidP="00070882">
            <w:pPr>
              <w:jc w:val="right"/>
              <w:rPr>
                <w:szCs w:val="20"/>
              </w:rPr>
            </w:pPr>
          </w:p>
        </w:tc>
        <w:tc>
          <w:tcPr>
            <w:tcW w:w="2126" w:type="dxa"/>
            <w:shd w:val="clear" w:color="auto" w:fill="CCFF99"/>
          </w:tcPr>
          <w:p w:rsidR="004E6785" w:rsidRPr="00B33012" w:rsidRDefault="004E6785" w:rsidP="00070882">
            <w:pPr>
              <w:jc w:val="right"/>
              <w:rPr>
                <w:szCs w:val="20"/>
              </w:rPr>
            </w:pPr>
          </w:p>
        </w:tc>
        <w:tc>
          <w:tcPr>
            <w:tcW w:w="1417" w:type="dxa"/>
            <w:shd w:val="clear" w:color="auto" w:fill="CCFF99"/>
          </w:tcPr>
          <w:p w:rsidR="004E6785" w:rsidRPr="00B33012" w:rsidRDefault="004E6785" w:rsidP="00070882">
            <w:pPr>
              <w:jc w:val="right"/>
              <w:rPr>
                <w:szCs w:val="20"/>
              </w:rPr>
            </w:pPr>
          </w:p>
        </w:tc>
        <w:tc>
          <w:tcPr>
            <w:tcW w:w="1843" w:type="dxa"/>
            <w:shd w:val="clear" w:color="auto" w:fill="CCFF99"/>
          </w:tcPr>
          <w:p w:rsidR="004E6785" w:rsidRPr="00B33012" w:rsidRDefault="004E6785" w:rsidP="00070882">
            <w:pPr>
              <w:jc w:val="right"/>
              <w:rPr>
                <w:szCs w:val="20"/>
              </w:rPr>
            </w:pPr>
            <w:r w:rsidRPr="00B33012">
              <w:rPr>
                <w:szCs w:val="20"/>
              </w:rPr>
              <w:t>€</w:t>
            </w:r>
          </w:p>
        </w:tc>
      </w:tr>
    </w:tbl>
    <w:p w:rsidR="004E6785" w:rsidRPr="00B33012" w:rsidRDefault="004E6785" w:rsidP="004E6785">
      <w:pPr>
        <w:pStyle w:val="berschrift3"/>
        <w:rPr>
          <w:sz w:val="20"/>
          <w:szCs w:val="20"/>
        </w:rPr>
      </w:pPr>
      <w:r w:rsidRPr="00B33012">
        <w:rPr>
          <w:sz w:val="20"/>
          <w:szCs w:val="20"/>
        </w:rPr>
        <w:t>Einnahmen aus landwirtschaftlichen Nebentätigkeiten</w:t>
      </w:r>
    </w:p>
    <w:p w:rsidR="004E6785" w:rsidRPr="00B33012" w:rsidRDefault="004E6785" w:rsidP="004E6785">
      <w:pPr>
        <w:rPr>
          <w:szCs w:val="20"/>
        </w:rPr>
      </w:pPr>
      <w:r w:rsidRPr="00B33012">
        <w:rPr>
          <w:szCs w:val="20"/>
        </w:rPr>
        <w:t>(Entnehmen Sie die Daten aus Ihrer Buchführung!)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7"/>
        <w:gridCol w:w="1800"/>
      </w:tblGrid>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Tätigkeit</w:t>
            </w:r>
          </w:p>
        </w:tc>
        <w:tc>
          <w:tcPr>
            <w:tcW w:w="180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tabs>
                <w:tab w:val="left" w:pos="7380"/>
              </w:tabs>
              <w:jc w:val="center"/>
              <w:rPr>
                <w:szCs w:val="20"/>
              </w:rPr>
            </w:pPr>
            <w:r w:rsidRPr="00B33012">
              <w:rPr>
                <w:szCs w:val="20"/>
              </w:rPr>
              <w:t xml:space="preserve">Einnahmen </w:t>
            </w:r>
            <w:r w:rsidRPr="00B33012">
              <w:rPr>
                <w:szCs w:val="20"/>
              </w:rPr>
              <w:br/>
              <w:t>in € pro Jahr</w:t>
            </w: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roofErr w:type="spellStart"/>
            <w:r w:rsidRPr="00B33012">
              <w:rPr>
                <w:szCs w:val="20"/>
              </w:rPr>
              <w:t>Be</w:t>
            </w:r>
            <w:proofErr w:type="spellEnd"/>
            <w:r w:rsidRPr="00B33012">
              <w:rPr>
                <w:szCs w:val="20"/>
              </w:rPr>
              <w:t>- und Verarbeitung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 xml:space="preserve">          Rindfleisch</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 xml:space="preserve">          Schweinefleisch</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 xml:space="preserve">          Brot</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Urlaub am Bauernhof</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 xml:space="preserve">          Vermietung von Ferienwohnungen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 xml:space="preserve">          Vermietung von Zimmern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Maschinenring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 xml:space="preserve">          Maschinenringtätigkeiten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 xml:space="preserve">          Betriebshilfe</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roofErr w:type="spellStart"/>
            <w:r w:rsidRPr="00B33012">
              <w:rPr>
                <w:szCs w:val="20"/>
              </w:rPr>
              <w:t>Buschenschank</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 xml:space="preserve">Sonstige Nebentätigkeiten (z. B. </w:t>
            </w:r>
            <w:proofErr w:type="spellStart"/>
            <w:r w:rsidRPr="00B33012">
              <w:rPr>
                <w:szCs w:val="20"/>
              </w:rPr>
              <w:t>Holzakkordant</w:t>
            </w:r>
            <w:proofErr w:type="spellEnd"/>
            <w:r w:rsidRPr="00B33012">
              <w:rPr>
                <w:szCs w:val="20"/>
              </w:rPr>
              <w:t>)</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bl>
    <w:p w:rsidR="004E6785" w:rsidRPr="00B33012" w:rsidRDefault="004E6785" w:rsidP="004E6785">
      <w:pPr>
        <w:pStyle w:val="berschrift3"/>
        <w:rPr>
          <w:sz w:val="20"/>
          <w:szCs w:val="20"/>
        </w:rPr>
      </w:pPr>
    </w:p>
    <w:p w:rsidR="004E6785" w:rsidRPr="00B33012" w:rsidRDefault="004E6785" w:rsidP="004E6785">
      <w:pPr>
        <w:rPr>
          <w:szCs w:val="20"/>
        </w:rPr>
      </w:pPr>
      <w:r w:rsidRPr="00B33012">
        <w:rPr>
          <w:szCs w:val="20"/>
        </w:rPr>
        <w:br w:type="page"/>
      </w:r>
    </w:p>
    <w:p w:rsidR="004E6785" w:rsidRPr="00B33012" w:rsidRDefault="004E6785" w:rsidP="004E6785">
      <w:pPr>
        <w:pStyle w:val="berschrift2"/>
        <w:rPr>
          <w:sz w:val="20"/>
          <w:szCs w:val="20"/>
        </w:rPr>
      </w:pPr>
      <w:bookmarkStart w:id="20" w:name="_Toc172970460"/>
      <w:r w:rsidRPr="00B33012">
        <w:rPr>
          <w:sz w:val="20"/>
          <w:szCs w:val="20"/>
        </w:rPr>
        <w:lastRenderedPageBreak/>
        <w:t>1.3 Tierhaltung</w:t>
      </w:r>
      <w:bookmarkEnd w:id="20"/>
    </w:p>
    <w:p w:rsidR="004E6785" w:rsidRPr="00B33012" w:rsidRDefault="004E6785" w:rsidP="004E6785">
      <w:pPr>
        <w:rPr>
          <w:szCs w:val="20"/>
        </w:rPr>
      </w:pPr>
      <w:r w:rsidRPr="00B33012">
        <w:rPr>
          <w:szCs w:val="20"/>
        </w:rPr>
        <w:t xml:space="preserve">Insbesondere bei der Tierhaltung mit unterjähriger oder überjähriger </w:t>
      </w:r>
      <w:proofErr w:type="spellStart"/>
      <w:r w:rsidRPr="00B33012">
        <w:rPr>
          <w:szCs w:val="20"/>
        </w:rPr>
        <w:t>Umtriebshäufigkeit</w:t>
      </w:r>
      <w:proofErr w:type="spellEnd"/>
      <w:r w:rsidRPr="00B33012">
        <w:rPr>
          <w:szCs w:val="20"/>
        </w:rPr>
        <w:t xml:space="preserve"> (</w:t>
      </w:r>
      <w:proofErr w:type="spellStart"/>
      <w:r w:rsidRPr="00B33012">
        <w:rPr>
          <w:szCs w:val="20"/>
        </w:rPr>
        <w:t>zB</w:t>
      </w:r>
      <w:proofErr w:type="spellEnd"/>
      <w:r w:rsidRPr="00B33012">
        <w:rPr>
          <w:szCs w:val="20"/>
        </w:rPr>
        <w:t>. Mas</w:t>
      </w:r>
      <w:r w:rsidRPr="00B33012">
        <w:rPr>
          <w:szCs w:val="20"/>
        </w:rPr>
        <w:t>t</w:t>
      </w:r>
      <w:r w:rsidRPr="00B33012">
        <w:rPr>
          <w:szCs w:val="20"/>
        </w:rPr>
        <w:t>schweine, Maststiere) ist die Anzahl der verkauften Tiere pro Jahr notwendig. Die Angabe des durc</w:t>
      </w:r>
      <w:r w:rsidRPr="00B33012">
        <w:rPr>
          <w:szCs w:val="20"/>
        </w:rPr>
        <w:t>h</w:t>
      </w:r>
      <w:r w:rsidRPr="00B33012">
        <w:rPr>
          <w:szCs w:val="20"/>
        </w:rPr>
        <w:t>schnittlichen Erlöses (Verkaufspreises) ist in Bezug zur Einheit (</w:t>
      </w:r>
      <w:proofErr w:type="spellStart"/>
      <w:r w:rsidRPr="00B33012">
        <w:rPr>
          <w:szCs w:val="20"/>
        </w:rPr>
        <w:t>zB</w:t>
      </w:r>
      <w:proofErr w:type="spellEnd"/>
      <w:r w:rsidRPr="00B33012">
        <w:rPr>
          <w:szCs w:val="20"/>
        </w:rPr>
        <w:t>. kg Lebend- oder Schlachtgewicht, Stück) zu setzen.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7"/>
        <w:gridCol w:w="2100"/>
        <w:gridCol w:w="2100"/>
        <w:gridCol w:w="2100"/>
      </w:tblGrid>
      <w:tr w:rsidR="004E6785" w:rsidRPr="00B33012"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Tierart</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Gehaltene Stück</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sym w:font="Symbol" w:char="F0C6"/>
            </w:r>
            <w:r w:rsidRPr="00B33012">
              <w:rPr>
                <w:szCs w:val="20"/>
              </w:rPr>
              <w:t xml:space="preserve"> Milchleistung/ Tier und Jahr</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sym w:font="Symbol" w:char="F0C6"/>
            </w:r>
            <w:r w:rsidRPr="00B33012">
              <w:rPr>
                <w:szCs w:val="20"/>
              </w:rPr>
              <w:t xml:space="preserve"> Milchpreis/kg</w:t>
            </w:r>
          </w:p>
          <w:p w:rsidR="004E6785" w:rsidRPr="00B33012" w:rsidRDefault="004E6785" w:rsidP="00070882">
            <w:pPr>
              <w:jc w:val="center"/>
              <w:rPr>
                <w:szCs w:val="20"/>
              </w:rPr>
            </w:pPr>
            <w:r w:rsidRPr="00B33012">
              <w:rPr>
                <w:szCs w:val="20"/>
              </w:rPr>
              <w:t>inkl. MwSt.</w:t>
            </w:r>
          </w:p>
        </w:tc>
      </w:tr>
      <w:tr w:rsidR="004E6785" w:rsidRPr="00B33012"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Milchkühe</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Milchschafe</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Milchziegen</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bl>
    <w:p w:rsidR="004E6785" w:rsidRPr="00B33012" w:rsidRDefault="004E6785" w:rsidP="004E6785">
      <w:pPr>
        <w:outlineLvl w:val="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1"/>
        <w:gridCol w:w="1842"/>
        <w:gridCol w:w="1842"/>
        <w:gridCol w:w="1843"/>
        <w:gridCol w:w="1919"/>
      </w:tblGrid>
      <w:tr w:rsidR="004E6785"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r w:rsidRPr="00B33012">
              <w:rPr>
                <w:szCs w:val="20"/>
              </w:rPr>
              <w:t>Tierart</w:t>
            </w:r>
          </w:p>
        </w:tc>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Gehaltene Stück</w:t>
            </w:r>
          </w:p>
        </w:tc>
        <w:tc>
          <w:tcPr>
            <w:tcW w:w="3685"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sym w:font="Symbol" w:char="F0C6"/>
            </w:r>
            <w:r w:rsidRPr="00B33012">
              <w:rPr>
                <w:szCs w:val="20"/>
              </w:rPr>
              <w:t xml:space="preserve"> abgesetzte, verkaufte</w:t>
            </w:r>
          </w:p>
          <w:p w:rsidR="004E6785" w:rsidRPr="00B33012" w:rsidRDefault="004E6785" w:rsidP="00070882">
            <w:pPr>
              <w:jc w:val="center"/>
              <w:rPr>
                <w:szCs w:val="20"/>
              </w:rPr>
            </w:pPr>
            <w:r w:rsidRPr="00B33012">
              <w:rPr>
                <w:szCs w:val="20"/>
              </w:rPr>
              <w:t>Menge/Tier und Jahr</w:t>
            </w:r>
          </w:p>
        </w:tc>
        <w:tc>
          <w:tcPr>
            <w:tcW w:w="1919"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Preis pro Einheit</w:t>
            </w:r>
          </w:p>
        </w:tc>
      </w:tr>
      <w:tr w:rsidR="004E6785"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Menge</w:t>
            </w:r>
          </w:p>
        </w:tc>
        <w:tc>
          <w:tcPr>
            <w:tcW w:w="1843"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Einheit</w:t>
            </w:r>
            <w:r w:rsidRPr="00B33012">
              <w:rPr>
                <w:szCs w:val="20"/>
              </w:rPr>
              <w:br/>
              <w:t>(kg, Stück)</w:t>
            </w: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Zuchtsauen</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Mutterkühe</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Mutterschafe</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Legehennen</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bl>
    <w:p w:rsidR="004E6785" w:rsidRPr="00B33012" w:rsidRDefault="004E6785" w:rsidP="004E6785">
      <w:pPr>
        <w:rPr>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3"/>
        <w:gridCol w:w="1503"/>
        <w:gridCol w:w="1503"/>
        <w:gridCol w:w="1503"/>
        <w:gridCol w:w="1503"/>
        <w:gridCol w:w="1503"/>
      </w:tblGrid>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rPr>
                <w:szCs w:val="20"/>
              </w:rPr>
            </w:pPr>
            <w:r w:rsidRPr="00B33012">
              <w:rPr>
                <w:szCs w:val="20"/>
              </w:rPr>
              <w:t>Tierart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Gehaltene Tiere</w:t>
            </w:r>
          </w:p>
          <w:p w:rsidR="004E6785" w:rsidRPr="00B33012" w:rsidRDefault="004E6785" w:rsidP="00070882">
            <w:pPr>
              <w:jc w:val="center"/>
              <w:rPr>
                <w:szCs w:val="20"/>
              </w:rPr>
            </w:pPr>
            <w:r w:rsidRPr="00B33012">
              <w:rPr>
                <w:szCs w:val="20"/>
              </w:rPr>
              <w:t>Stück</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Verkaufte Tiere</w:t>
            </w:r>
          </w:p>
          <w:p w:rsidR="004E6785" w:rsidRPr="00B33012" w:rsidRDefault="004E6785" w:rsidP="00070882">
            <w:pPr>
              <w:jc w:val="center"/>
              <w:rPr>
                <w:szCs w:val="20"/>
              </w:rPr>
            </w:pPr>
          </w:p>
          <w:p w:rsidR="004E6785" w:rsidRPr="00B33012" w:rsidRDefault="004E6785" w:rsidP="00070882">
            <w:pPr>
              <w:jc w:val="center"/>
              <w:rPr>
                <w:szCs w:val="20"/>
              </w:rPr>
            </w:pPr>
            <w:proofErr w:type="spellStart"/>
            <w:r w:rsidRPr="00B33012">
              <w:rPr>
                <w:szCs w:val="20"/>
              </w:rPr>
              <w:t>Stk</w:t>
            </w:r>
            <w:proofErr w:type="spellEnd"/>
            <w:r w:rsidRPr="00B33012">
              <w:rPr>
                <w:szCs w:val="20"/>
              </w:rPr>
              <w:t>./Jahr</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pacing w:val="-2"/>
                <w:szCs w:val="20"/>
              </w:rPr>
            </w:pPr>
            <w:r w:rsidRPr="00B33012">
              <w:rPr>
                <w:spacing w:val="-2"/>
                <w:szCs w:val="20"/>
              </w:rPr>
              <w:t>Durchschnitt-</w:t>
            </w:r>
            <w:proofErr w:type="spellStart"/>
            <w:r w:rsidRPr="00B33012">
              <w:rPr>
                <w:spacing w:val="-2"/>
                <w:szCs w:val="20"/>
              </w:rPr>
              <w:t>liches</w:t>
            </w:r>
            <w:proofErr w:type="spellEnd"/>
          </w:p>
          <w:p w:rsidR="004E6785" w:rsidRPr="00B33012" w:rsidRDefault="004E6785" w:rsidP="00070882">
            <w:pPr>
              <w:jc w:val="center"/>
              <w:rPr>
                <w:spacing w:val="-2"/>
                <w:szCs w:val="20"/>
              </w:rPr>
            </w:pPr>
            <w:r w:rsidRPr="00B33012">
              <w:rPr>
                <w:spacing w:val="-2"/>
                <w:szCs w:val="20"/>
              </w:rPr>
              <w:t>Verkaufs-</w:t>
            </w:r>
            <w:proofErr w:type="spellStart"/>
            <w:r w:rsidRPr="00B33012">
              <w:rPr>
                <w:spacing w:val="-2"/>
                <w:szCs w:val="20"/>
              </w:rPr>
              <w:t>gewicht</w:t>
            </w:r>
            <w:proofErr w:type="spellEnd"/>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pacing w:val="-2"/>
                <w:szCs w:val="20"/>
              </w:rPr>
            </w:pPr>
            <w:r w:rsidRPr="00B33012">
              <w:rPr>
                <w:szCs w:val="20"/>
              </w:rPr>
              <w:t>Einheit (z.B. Stück, kg Lebend-</w:t>
            </w:r>
            <w:proofErr w:type="spellStart"/>
            <w:r w:rsidRPr="00B33012">
              <w:rPr>
                <w:szCs w:val="20"/>
              </w:rPr>
              <w:t>gewicht</w:t>
            </w:r>
            <w:proofErr w:type="spellEnd"/>
            <w:r w:rsidRPr="00B33012">
              <w:rPr>
                <w:szCs w:val="20"/>
              </w:rPr>
              <w: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pacing w:val="-2"/>
                <w:szCs w:val="20"/>
              </w:rPr>
            </w:pPr>
            <w:r w:rsidRPr="00B33012">
              <w:rPr>
                <w:spacing w:val="-2"/>
                <w:szCs w:val="20"/>
              </w:rPr>
              <w:t>Durchschnitt-</w:t>
            </w:r>
            <w:proofErr w:type="spellStart"/>
            <w:r w:rsidRPr="00B33012">
              <w:rPr>
                <w:spacing w:val="-2"/>
                <w:szCs w:val="20"/>
              </w:rPr>
              <w:t>licher</w:t>
            </w:r>
            <w:proofErr w:type="spellEnd"/>
            <w:r w:rsidRPr="00B33012">
              <w:rPr>
                <w:spacing w:val="-2"/>
                <w:szCs w:val="20"/>
              </w:rPr>
              <w:t xml:space="preserve"> Erlös je Einheit in</w:t>
            </w:r>
          </w:p>
          <w:p w:rsidR="004E6785" w:rsidRPr="00B33012" w:rsidRDefault="004E6785" w:rsidP="00070882">
            <w:pPr>
              <w:jc w:val="center"/>
              <w:rPr>
                <w:szCs w:val="20"/>
              </w:rPr>
            </w:pPr>
            <w:r w:rsidRPr="00B33012">
              <w:rPr>
                <w:spacing w:val="-2"/>
                <w:szCs w:val="20"/>
              </w:rPr>
              <w:t>€ inkl. MwSt.</w:t>
            </w:r>
          </w:p>
        </w:tc>
      </w:tr>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Zuchtkalbinnen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Mastkalbinnen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Maststiere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Mastschweine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Jungsauen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Masthühner</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Puten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Gänse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Sonstige Tiere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bl>
    <w:p w:rsidR="004E6785" w:rsidRPr="00B33012" w:rsidRDefault="004E6785" w:rsidP="004E6785">
      <w:pPr>
        <w:pStyle w:val="berschrift3"/>
        <w:rPr>
          <w:sz w:val="20"/>
          <w:szCs w:val="20"/>
        </w:rPr>
      </w:pPr>
      <w:bookmarkStart w:id="21" w:name="_Toc172970461"/>
      <w:r w:rsidRPr="00B33012">
        <w:rPr>
          <w:sz w:val="20"/>
          <w:szCs w:val="20"/>
        </w:rPr>
        <w:br w:type="page"/>
      </w:r>
    </w:p>
    <w:p w:rsidR="004E6785" w:rsidRPr="00B33012" w:rsidRDefault="004E6785" w:rsidP="004E6785">
      <w:pPr>
        <w:pStyle w:val="berschrift2"/>
        <w:rPr>
          <w:sz w:val="20"/>
          <w:szCs w:val="20"/>
        </w:rPr>
      </w:pPr>
      <w:r w:rsidRPr="00B33012">
        <w:rPr>
          <w:sz w:val="20"/>
          <w:szCs w:val="20"/>
        </w:rPr>
        <w:lastRenderedPageBreak/>
        <w:t>1.4 Lieferrechte und Öffentliche Gelder</w:t>
      </w:r>
      <w:bookmarkEnd w:id="21"/>
    </w:p>
    <w:p w:rsidR="004E6785" w:rsidRPr="00B33012" w:rsidRDefault="004E6785" w:rsidP="004E6785">
      <w:pPr>
        <w:pStyle w:val="berschrift3"/>
        <w:rPr>
          <w:sz w:val="20"/>
          <w:szCs w:val="20"/>
        </w:rPr>
      </w:pPr>
      <w:r w:rsidRPr="00B33012">
        <w:rPr>
          <w:sz w:val="20"/>
          <w:szCs w:val="20"/>
        </w:rPr>
        <w:t>Lieferrechte Milch, Lieferrechte Zuckerrübe und Stärkekartoffel</w:t>
      </w:r>
    </w:p>
    <w:p w:rsidR="004E6785" w:rsidRPr="00B33012" w:rsidRDefault="004E6785" w:rsidP="004E6785">
      <w:pPr>
        <w:rPr>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2160"/>
        <w:gridCol w:w="2303"/>
        <w:gridCol w:w="2197"/>
      </w:tblGrid>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Eigentum</w:t>
            </w:r>
          </w:p>
        </w:tc>
        <w:tc>
          <w:tcPr>
            <w:tcW w:w="2303"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Gepachtet/Geleast</w:t>
            </w:r>
          </w:p>
        </w:tc>
        <w:tc>
          <w:tcPr>
            <w:tcW w:w="2197"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jc w:val="center"/>
              <w:rPr>
                <w:szCs w:val="20"/>
              </w:rPr>
            </w:pPr>
            <w:r w:rsidRPr="00B33012">
              <w:rPr>
                <w:szCs w:val="20"/>
              </w:rPr>
              <w:t>Verpachtet/Verleast</w:t>
            </w:r>
          </w:p>
        </w:tc>
      </w:tr>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it-IT"/>
              </w:rPr>
            </w:pPr>
            <w:proofErr w:type="spellStart"/>
            <w:r w:rsidRPr="00B33012">
              <w:rPr>
                <w:szCs w:val="20"/>
                <w:lang w:val="it-IT"/>
              </w:rPr>
              <w:t>A-Milchquote</w:t>
            </w:r>
            <w:proofErr w:type="spellEnd"/>
            <w:r w:rsidRPr="00B33012">
              <w:rPr>
                <w:szCs w:val="20"/>
                <w:lang w:val="it-IT"/>
              </w:rPr>
              <w:t xml:space="preserve"> in kg</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it-IT"/>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it-IT"/>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it-IT"/>
              </w:rPr>
            </w:pPr>
          </w:p>
        </w:tc>
      </w:tr>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D-Milchquote in kg</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Mutterkuhprämien in Stück</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Quotenzucker in Tonnen Weißzucker</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Industriezucker in Tonnen Rüben</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r w:rsidR="004E6785"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r w:rsidRPr="00B33012">
              <w:rPr>
                <w:szCs w:val="20"/>
              </w:rPr>
              <w:t xml:space="preserve">Stärkekartoffel in Tonnen </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rPr>
            </w:pPr>
          </w:p>
        </w:tc>
      </w:tr>
    </w:tbl>
    <w:p w:rsidR="004E6785" w:rsidRPr="00B33012" w:rsidRDefault="004E6785" w:rsidP="004E6785">
      <w:pPr>
        <w:pStyle w:val="berschrift3"/>
        <w:rPr>
          <w:sz w:val="20"/>
          <w:szCs w:val="20"/>
        </w:rPr>
      </w:pPr>
      <w:r w:rsidRPr="00B33012">
        <w:rPr>
          <w:sz w:val="20"/>
          <w:szCs w:val="20"/>
        </w:rPr>
        <w:t>Einnahmen Öffentliche Gelder</w:t>
      </w:r>
    </w:p>
    <w:p w:rsidR="004E6785" w:rsidRPr="00B33012" w:rsidRDefault="004E6785" w:rsidP="004E6785">
      <w:pPr>
        <w:rPr>
          <w:szCs w:val="20"/>
        </w:rPr>
      </w:pPr>
      <w:r w:rsidRPr="00B33012">
        <w:rPr>
          <w:szCs w:val="20"/>
        </w:rPr>
        <w:t>Die Einnahmen öffentlicher Gelder (Auszahlungsbetrag) sind entsprechend des letzten Auszahlung</w:t>
      </w:r>
      <w:r w:rsidRPr="00B33012">
        <w:rPr>
          <w:szCs w:val="20"/>
        </w:rPr>
        <w:t>s</w:t>
      </w:r>
      <w:r w:rsidRPr="00B33012">
        <w:rPr>
          <w:szCs w:val="20"/>
        </w:rPr>
        <w:t>bescheides einzutragen.</w:t>
      </w:r>
    </w:p>
    <w:p w:rsidR="004E6785" w:rsidRPr="00B33012" w:rsidRDefault="004E6785" w:rsidP="004E6785">
      <w:pPr>
        <w:rPr>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8"/>
        <w:gridCol w:w="1800"/>
      </w:tblGrid>
      <w:tr w:rsidR="004E6785"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jc w:val="center"/>
              <w:rPr>
                <w:szCs w:val="20"/>
              </w:rPr>
            </w:pPr>
            <w:r w:rsidRPr="00B33012">
              <w:rPr>
                <w:szCs w:val="20"/>
              </w:rPr>
              <w:t>€ pro Jahr</w:t>
            </w:r>
          </w:p>
        </w:tc>
      </w:tr>
      <w:tr w:rsidR="004E6785"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 xml:space="preserve">Einheitliche Betriebsprämie </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Gekoppelte Marktordnungsprämien (Mutterkuhprämie, Schlachtprämie, Zuschlag für Eiweißpflanzen, etc.)</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ÖPUL- Prämien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Ausgleichszulage für benachteiligte Gebiete</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Mineralölsteuer-Rück-Vergütung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r w:rsidR="004E6785"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r w:rsidRPr="00B33012">
              <w:rPr>
                <w:szCs w:val="20"/>
              </w:rPr>
              <w:t>Sonstige Prämien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left" w:pos="7380"/>
              </w:tabs>
              <w:rPr>
                <w:szCs w:val="20"/>
              </w:rPr>
            </w:pPr>
          </w:p>
        </w:tc>
      </w:tr>
    </w:tbl>
    <w:p w:rsidR="004E6785" w:rsidRPr="00B33012" w:rsidRDefault="004E6785" w:rsidP="004E6785">
      <w:pPr>
        <w:tabs>
          <w:tab w:val="left" w:pos="284"/>
        </w:tabs>
        <w:rPr>
          <w:szCs w:val="20"/>
        </w:rPr>
      </w:pPr>
    </w:p>
    <w:p w:rsidR="004E6785" w:rsidRPr="00B33012" w:rsidRDefault="004E6785" w:rsidP="004E6785">
      <w:pPr>
        <w:tabs>
          <w:tab w:val="left" w:pos="284"/>
        </w:tabs>
        <w:rPr>
          <w:szCs w:val="20"/>
        </w:rPr>
      </w:pPr>
      <w:r w:rsidRPr="00B33012">
        <w:rPr>
          <w:szCs w:val="20"/>
        </w:rPr>
        <w:br w:type="page"/>
      </w:r>
    </w:p>
    <w:p w:rsidR="004E6785" w:rsidRPr="00B33012" w:rsidRDefault="004E6785" w:rsidP="004E6785">
      <w:pPr>
        <w:pStyle w:val="berschrift2"/>
        <w:rPr>
          <w:sz w:val="20"/>
          <w:szCs w:val="20"/>
        </w:rPr>
      </w:pPr>
      <w:bookmarkStart w:id="22" w:name="_Toc172970462"/>
      <w:r w:rsidRPr="00B33012">
        <w:rPr>
          <w:sz w:val="20"/>
          <w:szCs w:val="20"/>
        </w:rPr>
        <w:lastRenderedPageBreak/>
        <w:t>1.5 Mechanisierung und Wirtschaftsgebäude</w:t>
      </w:r>
      <w:bookmarkEnd w:id="22"/>
    </w:p>
    <w:p w:rsidR="004E6785" w:rsidRPr="00B33012" w:rsidRDefault="004E6785" w:rsidP="004E6785">
      <w:pPr>
        <w:pStyle w:val="berschrift3"/>
        <w:rPr>
          <w:sz w:val="20"/>
          <w:szCs w:val="20"/>
        </w:rPr>
      </w:pPr>
      <w:r w:rsidRPr="00B33012">
        <w:rPr>
          <w:sz w:val="20"/>
          <w:szCs w:val="20"/>
        </w:rPr>
        <w:t>Mechanisierung</w:t>
      </w:r>
    </w:p>
    <w:p w:rsidR="004E6785" w:rsidRPr="00B33012" w:rsidRDefault="004E6785" w:rsidP="004E6785">
      <w:pPr>
        <w:tabs>
          <w:tab w:val="left" w:pos="7380"/>
        </w:tabs>
        <w:rPr>
          <w:szCs w:val="20"/>
        </w:rPr>
      </w:pPr>
      <w:r w:rsidRPr="00B33012">
        <w:rPr>
          <w:szCs w:val="20"/>
        </w:rPr>
        <w:t xml:space="preserve">Abschreibungen lt. Anlagenverzeichnis: </w:t>
      </w:r>
      <w:r w:rsidRPr="00B33012">
        <w:rPr>
          <w:szCs w:val="20"/>
          <w:shd w:val="clear" w:color="auto" w:fill="CCFF99"/>
        </w:rPr>
        <w:t>...................................…</w:t>
      </w:r>
      <w:r w:rsidRPr="00B33012">
        <w:rPr>
          <w:szCs w:val="20"/>
        </w:rPr>
        <w:t xml:space="preserve"> Euro </w:t>
      </w:r>
      <w:proofErr w:type="spellStart"/>
      <w:r w:rsidRPr="00B33012">
        <w:rPr>
          <w:szCs w:val="20"/>
        </w:rPr>
        <w:t>AfA</w:t>
      </w:r>
      <w:proofErr w:type="spellEnd"/>
      <w:r w:rsidRPr="00B33012">
        <w:rPr>
          <w:szCs w:val="20"/>
        </w:rPr>
        <w:t xml:space="preserve"> (wenn kein Anlagenve</w:t>
      </w:r>
      <w:r w:rsidRPr="00B33012">
        <w:rPr>
          <w:szCs w:val="20"/>
        </w:rPr>
        <w:t>r</w:t>
      </w:r>
      <w:r w:rsidRPr="00B33012">
        <w:rPr>
          <w:szCs w:val="20"/>
        </w:rPr>
        <w:t>zeichnis vorliegt, so ist eines zu erstellen (z.B. anhand der nachfolgenden Tabelle „Beschreibung“)</w:t>
      </w:r>
    </w:p>
    <w:p w:rsidR="004E6785" w:rsidRPr="00B33012" w:rsidRDefault="004E6785" w:rsidP="004E6785">
      <w:pPr>
        <w:pStyle w:val="berschrift3"/>
        <w:rPr>
          <w:sz w:val="20"/>
          <w:szCs w:val="20"/>
        </w:rPr>
      </w:pPr>
      <w:r w:rsidRPr="00B33012">
        <w:rPr>
          <w:sz w:val="20"/>
          <w:szCs w:val="20"/>
        </w:rPr>
        <w:t>Beschreibung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ayout w:type="fixed"/>
        <w:tblLook w:val="01E0"/>
      </w:tblPr>
      <w:tblGrid>
        <w:gridCol w:w="2220"/>
        <w:gridCol w:w="723"/>
        <w:gridCol w:w="1701"/>
        <w:gridCol w:w="1560"/>
        <w:gridCol w:w="2976"/>
      </w:tblGrid>
      <w:tr w:rsidR="004E6785" w:rsidRPr="00B33012" w:rsidTr="00070882">
        <w:tc>
          <w:tcPr>
            <w:tcW w:w="2220" w:type="dxa"/>
            <w:shd w:val="clear" w:color="auto" w:fill="CCFF99"/>
          </w:tcPr>
          <w:p w:rsidR="004E6785" w:rsidRPr="00B33012" w:rsidRDefault="004E6785" w:rsidP="00070882">
            <w:pPr>
              <w:tabs>
                <w:tab w:val="left" w:pos="3780"/>
                <w:tab w:val="left" w:pos="5580"/>
                <w:tab w:val="left" w:pos="7740"/>
              </w:tabs>
              <w:rPr>
                <w:rFonts w:cs="Arial"/>
                <w:szCs w:val="20"/>
              </w:rPr>
            </w:pPr>
            <w:r w:rsidRPr="00B33012">
              <w:rPr>
                <w:rFonts w:cs="Arial"/>
                <w:szCs w:val="20"/>
              </w:rPr>
              <w:t>Bezeichnung der M</w:t>
            </w:r>
            <w:r w:rsidRPr="00B33012">
              <w:rPr>
                <w:rFonts w:cs="Arial"/>
                <w:szCs w:val="20"/>
              </w:rPr>
              <w:t>a</w:t>
            </w:r>
            <w:r w:rsidRPr="00B33012">
              <w:rPr>
                <w:rFonts w:cs="Arial"/>
                <w:szCs w:val="20"/>
              </w:rPr>
              <w:t>schine (wichtig, teuer)</w:t>
            </w:r>
          </w:p>
        </w:tc>
        <w:tc>
          <w:tcPr>
            <w:tcW w:w="723" w:type="dxa"/>
            <w:shd w:val="clear" w:color="auto" w:fill="CCFF99"/>
          </w:tcPr>
          <w:p w:rsidR="004E6785" w:rsidRPr="00B33012" w:rsidRDefault="004E6785" w:rsidP="00070882">
            <w:pPr>
              <w:tabs>
                <w:tab w:val="left" w:pos="3780"/>
                <w:tab w:val="left" w:pos="5580"/>
                <w:tab w:val="left" w:pos="7740"/>
              </w:tabs>
              <w:rPr>
                <w:rFonts w:cs="Arial"/>
                <w:szCs w:val="20"/>
              </w:rPr>
            </w:pPr>
            <w:r w:rsidRPr="00B33012">
              <w:rPr>
                <w:rFonts w:cs="Arial"/>
                <w:szCs w:val="20"/>
              </w:rPr>
              <w:t>Ba</w:t>
            </w:r>
            <w:r w:rsidRPr="00B33012">
              <w:rPr>
                <w:rFonts w:cs="Arial"/>
                <w:szCs w:val="20"/>
              </w:rPr>
              <w:t>u</w:t>
            </w:r>
            <w:r w:rsidRPr="00B33012">
              <w:rPr>
                <w:rFonts w:cs="Arial"/>
                <w:szCs w:val="20"/>
              </w:rPr>
              <w:t>jahr</w:t>
            </w:r>
          </w:p>
        </w:tc>
        <w:tc>
          <w:tcPr>
            <w:tcW w:w="1701" w:type="dxa"/>
            <w:shd w:val="clear" w:color="auto" w:fill="CCFF99"/>
          </w:tcPr>
          <w:p w:rsidR="004E6785" w:rsidRPr="00B33012" w:rsidRDefault="004E6785" w:rsidP="00070882">
            <w:pPr>
              <w:tabs>
                <w:tab w:val="left" w:pos="3780"/>
                <w:tab w:val="left" w:pos="5580"/>
                <w:tab w:val="left" w:pos="7740"/>
              </w:tabs>
              <w:rPr>
                <w:rFonts w:cs="Arial"/>
                <w:szCs w:val="20"/>
              </w:rPr>
            </w:pPr>
            <w:r w:rsidRPr="00B33012">
              <w:rPr>
                <w:rFonts w:cs="Arial"/>
                <w:szCs w:val="20"/>
              </w:rPr>
              <w:t>Bauart</w:t>
            </w:r>
          </w:p>
          <w:p w:rsidR="004E6785" w:rsidRPr="00B33012" w:rsidRDefault="004E6785" w:rsidP="00070882">
            <w:pPr>
              <w:tabs>
                <w:tab w:val="left" w:pos="3780"/>
                <w:tab w:val="left" w:pos="5580"/>
                <w:tab w:val="left" w:pos="7740"/>
              </w:tabs>
              <w:rPr>
                <w:rFonts w:cs="Arial"/>
                <w:szCs w:val="20"/>
              </w:rPr>
            </w:pPr>
          </w:p>
        </w:tc>
        <w:tc>
          <w:tcPr>
            <w:tcW w:w="1560" w:type="dxa"/>
            <w:shd w:val="clear" w:color="auto" w:fill="CCFF99"/>
          </w:tcPr>
          <w:p w:rsidR="004E6785" w:rsidRPr="00B33012" w:rsidRDefault="004E6785" w:rsidP="00070882">
            <w:pPr>
              <w:tabs>
                <w:tab w:val="left" w:pos="3780"/>
                <w:tab w:val="left" w:pos="5580"/>
                <w:tab w:val="left" w:pos="7740"/>
              </w:tabs>
              <w:rPr>
                <w:rFonts w:cs="Arial"/>
                <w:szCs w:val="20"/>
              </w:rPr>
            </w:pPr>
            <w:r w:rsidRPr="00B33012">
              <w:rPr>
                <w:rFonts w:cs="Arial"/>
                <w:szCs w:val="20"/>
              </w:rPr>
              <w:t>Leistung/ K</w:t>
            </w:r>
            <w:r w:rsidRPr="00B33012">
              <w:rPr>
                <w:rFonts w:cs="Arial"/>
                <w:szCs w:val="20"/>
              </w:rPr>
              <w:t>a</w:t>
            </w:r>
            <w:r w:rsidRPr="00B33012">
              <w:rPr>
                <w:rFonts w:cs="Arial"/>
                <w:szCs w:val="20"/>
              </w:rPr>
              <w:t>pazität</w:t>
            </w:r>
          </w:p>
        </w:tc>
        <w:tc>
          <w:tcPr>
            <w:tcW w:w="2976" w:type="dxa"/>
            <w:shd w:val="clear" w:color="auto" w:fill="CCFF99"/>
          </w:tcPr>
          <w:p w:rsidR="004E6785" w:rsidRPr="00B33012" w:rsidRDefault="004E6785" w:rsidP="00070882">
            <w:pPr>
              <w:tabs>
                <w:tab w:val="left" w:pos="3780"/>
                <w:tab w:val="left" w:pos="5580"/>
                <w:tab w:val="left" w:pos="7740"/>
              </w:tabs>
              <w:rPr>
                <w:rFonts w:cs="Arial"/>
                <w:szCs w:val="20"/>
              </w:rPr>
            </w:pPr>
            <w:r w:rsidRPr="00B33012">
              <w:rPr>
                <w:rFonts w:cs="Arial"/>
                <w:szCs w:val="20"/>
              </w:rPr>
              <w:t>Anmerkung:</w:t>
            </w:r>
          </w:p>
          <w:p w:rsidR="004E6785" w:rsidRPr="00B33012" w:rsidRDefault="004E6785" w:rsidP="00070882">
            <w:pPr>
              <w:tabs>
                <w:tab w:val="left" w:pos="3780"/>
                <w:tab w:val="left" w:pos="5580"/>
                <w:tab w:val="left" w:pos="7740"/>
              </w:tabs>
              <w:rPr>
                <w:rFonts w:cs="Arial"/>
                <w:szCs w:val="20"/>
              </w:rPr>
            </w:pPr>
          </w:p>
        </w:tc>
      </w:tr>
      <w:tr w:rsidR="004E6785" w:rsidRPr="00B33012" w:rsidTr="00070882">
        <w:tc>
          <w:tcPr>
            <w:tcW w:w="2220" w:type="dxa"/>
            <w:shd w:val="clear" w:color="auto" w:fill="CCFF99"/>
          </w:tcPr>
          <w:p w:rsidR="004E6785" w:rsidRPr="00B33012" w:rsidRDefault="004E6785" w:rsidP="00070882">
            <w:pPr>
              <w:tabs>
                <w:tab w:val="left" w:pos="7380"/>
              </w:tabs>
              <w:rPr>
                <w:rFonts w:ascii="Bradley Hand ITC" w:hAnsi="Bradley Hand ITC"/>
                <w:i/>
                <w:szCs w:val="20"/>
              </w:rPr>
            </w:pPr>
          </w:p>
        </w:tc>
        <w:tc>
          <w:tcPr>
            <w:tcW w:w="723" w:type="dxa"/>
            <w:shd w:val="clear" w:color="auto" w:fill="CCFF99"/>
          </w:tcPr>
          <w:p w:rsidR="004E6785" w:rsidRPr="00B33012" w:rsidRDefault="004E6785" w:rsidP="00070882">
            <w:pPr>
              <w:tabs>
                <w:tab w:val="left" w:pos="7380"/>
              </w:tabs>
              <w:rPr>
                <w:rFonts w:ascii="Bradley Hand ITC" w:hAnsi="Bradley Hand ITC"/>
                <w:i/>
                <w:szCs w:val="20"/>
              </w:rPr>
            </w:pPr>
          </w:p>
        </w:tc>
        <w:tc>
          <w:tcPr>
            <w:tcW w:w="1701" w:type="dxa"/>
            <w:shd w:val="clear" w:color="auto" w:fill="CCFF99"/>
          </w:tcPr>
          <w:p w:rsidR="004E6785" w:rsidRPr="00B33012" w:rsidRDefault="004E6785" w:rsidP="00070882">
            <w:pPr>
              <w:tabs>
                <w:tab w:val="left" w:pos="7380"/>
              </w:tabs>
              <w:rPr>
                <w:rFonts w:ascii="Bradley Hand ITC" w:hAnsi="Bradley Hand ITC"/>
                <w:i/>
                <w:szCs w:val="20"/>
              </w:rPr>
            </w:pPr>
          </w:p>
        </w:tc>
        <w:tc>
          <w:tcPr>
            <w:tcW w:w="1560" w:type="dxa"/>
            <w:shd w:val="clear" w:color="auto" w:fill="CCFF99"/>
          </w:tcPr>
          <w:p w:rsidR="004E6785" w:rsidRPr="00B33012" w:rsidRDefault="004E6785" w:rsidP="00070882">
            <w:pPr>
              <w:tabs>
                <w:tab w:val="left" w:pos="7380"/>
              </w:tabs>
              <w:rPr>
                <w:rFonts w:ascii="Bradley Hand ITC" w:hAnsi="Bradley Hand ITC"/>
                <w:i/>
                <w:szCs w:val="20"/>
              </w:rPr>
            </w:pPr>
          </w:p>
        </w:tc>
        <w:tc>
          <w:tcPr>
            <w:tcW w:w="2976" w:type="dxa"/>
            <w:shd w:val="clear" w:color="auto" w:fill="CCFF99"/>
          </w:tcPr>
          <w:p w:rsidR="004E6785" w:rsidRPr="00B33012" w:rsidRDefault="004E6785" w:rsidP="00070882">
            <w:pPr>
              <w:tabs>
                <w:tab w:val="left" w:pos="7380"/>
              </w:tabs>
              <w:rPr>
                <w:rFonts w:ascii="Bradley Hand ITC" w:hAnsi="Bradley Hand ITC"/>
                <w:i/>
                <w:szCs w:val="20"/>
              </w:rPr>
            </w:pPr>
          </w:p>
        </w:tc>
      </w:tr>
      <w:tr w:rsidR="004E6785" w:rsidRPr="00B33012" w:rsidTr="00070882">
        <w:tc>
          <w:tcPr>
            <w:tcW w:w="2220" w:type="dxa"/>
            <w:shd w:val="clear" w:color="auto" w:fill="CCFF99"/>
          </w:tcPr>
          <w:p w:rsidR="004E6785" w:rsidRPr="00B33012" w:rsidRDefault="004E6785" w:rsidP="00070882">
            <w:pPr>
              <w:tabs>
                <w:tab w:val="left" w:pos="7380"/>
              </w:tabs>
              <w:rPr>
                <w:rFonts w:ascii="Bradley Hand ITC" w:hAnsi="Bradley Hand ITC"/>
                <w:i/>
                <w:szCs w:val="20"/>
              </w:rPr>
            </w:pPr>
          </w:p>
        </w:tc>
        <w:tc>
          <w:tcPr>
            <w:tcW w:w="723" w:type="dxa"/>
            <w:shd w:val="clear" w:color="auto" w:fill="CCFF99"/>
          </w:tcPr>
          <w:p w:rsidR="004E6785" w:rsidRPr="00B33012" w:rsidRDefault="004E6785" w:rsidP="00070882">
            <w:pPr>
              <w:tabs>
                <w:tab w:val="left" w:pos="7380"/>
              </w:tabs>
              <w:rPr>
                <w:rFonts w:ascii="Bradley Hand ITC" w:hAnsi="Bradley Hand ITC"/>
                <w:i/>
                <w:szCs w:val="20"/>
              </w:rPr>
            </w:pPr>
          </w:p>
        </w:tc>
        <w:tc>
          <w:tcPr>
            <w:tcW w:w="1701" w:type="dxa"/>
            <w:shd w:val="clear" w:color="auto" w:fill="CCFF99"/>
          </w:tcPr>
          <w:p w:rsidR="004E6785" w:rsidRPr="00B33012" w:rsidRDefault="004E6785" w:rsidP="00070882">
            <w:pPr>
              <w:tabs>
                <w:tab w:val="left" w:pos="7380"/>
              </w:tabs>
              <w:rPr>
                <w:rFonts w:ascii="Bradley Hand ITC" w:hAnsi="Bradley Hand ITC"/>
                <w:i/>
                <w:szCs w:val="20"/>
              </w:rPr>
            </w:pPr>
          </w:p>
        </w:tc>
        <w:tc>
          <w:tcPr>
            <w:tcW w:w="1560" w:type="dxa"/>
            <w:shd w:val="clear" w:color="auto" w:fill="CCFF99"/>
          </w:tcPr>
          <w:p w:rsidR="004E6785" w:rsidRPr="00B33012" w:rsidRDefault="004E6785" w:rsidP="00070882">
            <w:pPr>
              <w:tabs>
                <w:tab w:val="left" w:pos="7380"/>
              </w:tabs>
              <w:rPr>
                <w:rFonts w:ascii="Bradley Hand ITC" w:hAnsi="Bradley Hand ITC"/>
                <w:i/>
                <w:szCs w:val="20"/>
              </w:rPr>
            </w:pPr>
          </w:p>
        </w:tc>
        <w:tc>
          <w:tcPr>
            <w:tcW w:w="2976" w:type="dxa"/>
            <w:shd w:val="clear" w:color="auto" w:fill="CCFF99"/>
          </w:tcPr>
          <w:p w:rsidR="004E6785" w:rsidRPr="00B33012" w:rsidRDefault="004E6785" w:rsidP="00070882">
            <w:pPr>
              <w:tabs>
                <w:tab w:val="left" w:pos="7380"/>
              </w:tabs>
              <w:rPr>
                <w:rFonts w:ascii="Bradley Hand ITC" w:hAnsi="Bradley Hand ITC"/>
                <w:i/>
                <w:szCs w:val="20"/>
              </w:rPr>
            </w:pPr>
          </w:p>
        </w:tc>
      </w:tr>
      <w:tr w:rsidR="004E6785" w:rsidRPr="00B33012" w:rsidTr="00070882">
        <w:tc>
          <w:tcPr>
            <w:tcW w:w="2220" w:type="dxa"/>
            <w:shd w:val="clear" w:color="auto" w:fill="CCFF99"/>
          </w:tcPr>
          <w:p w:rsidR="004E6785" w:rsidRPr="00B33012" w:rsidRDefault="004E6785" w:rsidP="00070882">
            <w:pPr>
              <w:tabs>
                <w:tab w:val="left" w:pos="7380"/>
              </w:tabs>
              <w:rPr>
                <w:rFonts w:ascii="Bradley Hand ITC" w:hAnsi="Bradley Hand ITC"/>
                <w:i/>
                <w:szCs w:val="20"/>
              </w:rPr>
            </w:pPr>
          </w:p>
        </w:tc>
        <w:tc>
          <w:tcPr>
            <w:tcW w:w="723" w:type="dxa"/>
            <w:shd w:val="clear" w:color="auto" w:fill="CCFF99"/>
          </w:tcPr>
          <w:p w:rsidR="004E6785" w:rsidRPr="00B33012" w:rsidRDefault="004E6785" w:rsidP="00070882">
            <w:pPr>
              <w:tabs>
                <w:tab w:val="left" w:pos="7380"/>
              </w:tabs>
              <w:rPr>
                <w:rFonts w:ascii="Bradley Hand ITC" w:hAnsi="Bradley Hand ITC"/>
                <w:i/>
                <w:szCs w:val="20"/>
              </w:rPr>
            </w:pPr>
          </w:p>
        </w:tc>
        <w:tc>
          <w:tcPr>
            <w:tcW w:w="1701" w:type="dxa"/>
            <w:shd w:val="clear" w:color="auto" w:fill="CCFF99"/>
          </w:tcPr>
          <w:p w:rsidR="004E6785" w:rsidRPr="00B33012" w:rsidRDefault="004E6785" w:rsidP="00070882">
            <w:pPr>
              <w:tabs>
                <w:tab w:val="left" w:pos="7380"/>
              </w:tabs>
              <w:rPr>
                <w:rFonts w:ascii="Bradley Hand ITC" w:hAnsi="Bradley Hand ITC"/>
                <w:i/>
                <w:szCs w:val="20"/>
              </w:rPr>
            </w:pPr>
          </w:p>
        </w:tc>
        <w:tc>
          <w:tcPr>
            <w:tcW w:w="1560" w:type="dxa"/>
            <w:shd w:val="clear" w:color="auto" w:fill="CCFF99"/>
          </w:tcPr>
          <w:p w:rsidR="004E6785" w:rsidRPr="00B33012" w:rsidRDefault="004E6785" w:rsidP="00070882">
            <w:pPr>
              <w:tabs>
                <w:tab w:val="left" w:pos="7380"/>
              </w:tabs>
              <w:rPr>
                <w:rFonts w:ascii="Bradley Hand ITC" w:hAnsi="Bradley Hand ITC"/>
                <w:i/>
                <w:szCs w:val="20"/>
              </w:rPr>
            </w:pPr>
          </w:p>
        </w:tc>
        <w:tc>
          <w:tcPr>
            <w:tcW w:w="2976" w:type="dxa"/>
            <w:shd w:val="clear" w:color="auto" w:fill="CCFF99"/>
          </w:tcPr>
          <w:p w:rsidR="004E6785" w:rsidRPr="00B33012" w:rsidRDefault="004E6785" w:rsidP="00070882">
            <w:pPr>
              <w:tabs>
                <w:tab w:val="left" w:pos="7380"/>
              </w:tabs>
              <w:rPr>
                <w:rFonts w:ascii="Bradley Hand ITC" w:hAnsi="Bradley Hand ITC"/>
                <w:i/>
                <w:szCs w:val="20"/>
              </w:rPr>
            </w:pPr>
          </w:p>
        </w:tc>
      </w:tr>
    </w:tbl>
    <w:p w:rsidR="004E6785" w:rsidRPr="00B33012" w:rsidRDefault="004E6785" w:rsidP="004E6785">
      <w:pPr>
        <w:tabs>
          <w:tab w:val="left" w:pos="2622"/>
          <w:tab w:val="left" w:pos="4181"/>
          <w:tab w:val="left" w:pos="6024"/>
        </w:tabs>
        <w:rPr>
          <w:b/>
          <w:bCs/>
          <w:szCs w:val="20"/>
        </w:rPr>
      </w:pPr>
    </w:p>
    <w:p w:rsidR="004E6785" w:rsidRPr="00B33012" w:rsidRDefault="004E6785" w:rsidP="004E6785">
      <w:pPr>
        <w:tabs>
          <w:tab w:val="left" w:pos="2622"/>
          <w:tab w:val="left" w:pos="4181"/>
          <w:tab w:val="left" w:pos="6024"/>
        </w:tabs>
        <w:rPr>
          <w:b/>
          <w:bCs/>
          <w:szCs w:val="20"/>
        </w:rPr>
      </w:pPr>
      <w:r w:rsidRPr="00B33012">
        <w:rPr>
          <w:b/>
          <w:bCs/>
          <w:szCs w:val="20"/>
        </w:rPr>
        <w:t>Anhaltspunkte für die Nutzungsdauer von Maschinen und Geräten</w:t>
      </w:r>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21"/>
        <w:gridCol w:w="1861"/>
        <w:gridCol w:w="1985"/>
      </w:tblGrid>
      <w:tr w:rsidR="004E6785" w:rsidRPr="00B33012" w:rsidTr="00070882">
        <w:trPr>
          <w:cantSplit/>
          <w:trHeight w:val="554"/>
        </w:trPr>
        <w:tc>
          <w:tcPr>
            <w:tcW w:w="4021" w:type="dxa"/>
            <w:vMerge w:val="restart"/>
            <w:vAlign w:val="center"/>
          </w:tcPr>
          <w:p w:rsidR="004E6785" w:rsidRPr="00B33012" w:rsidRDefault="004E6785" w:rsidP="00070882">
            <w:pPr>
              <w:tabs>
                <w:tab w:val="left" w:pos="7380"/>
              </w:tabs>
              <w:rPr>
                <w:b/>
                <w:bCs/>
                <w:szCs w:val="20"/>
              </w:rPr>
            </w:pPr>
            <w:r w:rsidRPr="00B33012">
              <w:rPr>
                <w:b/>
                <w:bCs/>
                <w:szCs w:val="20"/>
              </w:rPr>
              <w:t>Maschinen</w:t>
            </w:r>
          </w:p>
        </w:tc>
        <w:tc>
          <w:tcPr>
            <w:tcW w:w="1861" w:type="dxa"/>
            <w:vAlign w:val="center"/>
          </w:tcPr>
          <w:p w:rsidR="004E6785" w:rsidRPr="00B33012" w:rsidRDefault="004E6785" w:rsidP="00070882">
            <w:pPr>
              <w:tabs>
                <w:tab w:val="left" w:pos="7380"/>
              </w:tabs>
              <w:rPr>
                <w:b/>
                <w:bCs/>
                <w:szCs w:val="20"/>
              </w:rPr>
            </w:pPr>
            <w:r w:rsidRPr="00B33012">
              <w:rPr>
                <w:b/>
                <w:bCs/>
                <w:szCs w:val="20"/>
              </w:rPr>
              <w:t>Nutzungsdauer nach ÖKL</w:t>
            </w:r>
          </w:p>
        </w:tc>
        <w:tc>
          <w:tcPr>
            <w:tcW w:w="1985" w:type="dxa"/>
            <w:vAlign w:val="center"/>
          </w:tcPr>
          <w:p w:rsidR="004E6785" w:rsidRPr="00B33012" w:rsidRDefault="004E6785" w:rsidP="00070882">
            <w:pPr>
              <w:tabs>
                <w:tab w:val="left" w:pos="7380"/>
              </w:tabs>
              <w:rPr>
                <w:b/>
                <w:bCs/>
                <w:szCs w:val="20"/>
              </w:rPr>
            </w:pPr>
            <w:r w:rsidRPr="00B33012">
              <w:rPr>
                <w:b/>
                <w:bCs/>
                <w:szCs w:val="20"/>
              </w:rPr>
              <w:t>Nutzungsdauer bei geringer Bea</w:t>
            </w:r>
            <w:r w:rsidRPr="00B33012">
              <w:rPr>
                <w:b/>
                <w:bCs/>
                <w:szCs w:val="20"/>
              </w:rPr>
              <w:t>n</w:t>
            </w:r>
            <w:r w:rsidRPr="00B33012">
              <w:rPr>
                <w:b/>
                <w:bCs/>
                <w:szCs w:val="20"/>
              </w:rPr>
              <w:t>spruchung</w:t>
            </w:r>
          </w:p>
        </w:tc>
      </w:tr>
      <w:tr w:rsidR="004E6785" w:rsidRPr="00B33012" w:rsidTr="00070882">
        <w:trPr>
          <w:cantSplit/>
          <w:trHeight w:val="209"/>
        </w:trPr>
        <w:tc>
          <w:tcPr>
            <w:tcW w:w="4021" w:type="dxa"/>
            <w:vMerge/>
            <w:vAlign w:val="center"/>
          </w:tcPr>
          <w:p w:rsidR="004E6785" w:rsidRPr="00B33012" w:rsidRDefault="004E6785" w:rsidP="00070882">
            <w:pPr>
              <w:tabs>
                <w:tab w:val="left" w:pos="7380"/>
              </w:tabs>
              <w:rPr>
                <w:szCs w:val="20"/>
              </w:rPr>
            </w:pPr>
          </w:p>
        </w:tc>
        <w:tc>
          <w:tcPr>
            <w:tcW w:w="3846" w:type="dxa"/>
            <w:gridSpan w:val="2"/>
            <w:vAlign w:val="center"/>
          </w:tcPr>
          <w:p w:rsidR="004E6785" w:rsidRPr="00B33012" w:rsidRDefault="004E6785" w:rsidP="00070882">
            <w:pPr>
              <w:tabs>
                <w:tab w:val="left" w:pos="7380"/>
              </w:tabs>
              <w:jc w:val="center"/>
              <w:rPr>
                <w:szCs w:val="20"/>
              </w:rPr>
            </w:pPr>
            <w:r w:rsidRPr="00B33012">
              <w:rPr>
                <w:szCs w:val="20"/>
              </w:rPr>
              <w:t>In Jahren</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Traktor</w:t>
            </w:r>
          </w:p>
        </w:tc>
        <w:tc>
          <w:tcPr>
            <w:tcW w:w="1861" w:type="dxa"/>
            <w:vAlign w:val="center"/>
          </w:tcPr>
          <w:p w:rsidR="004E6785" w:rsidRPr="00B33012" w:rsidRDefault="004E6785" w:rsidP="00070882">
            <w:pPr>
              <w:tabs>
                <w:tab w:val="left" w:pos="7380"/>
              </w:tabs>
              <w:jc w:val="center"/>
              <w:rPr>
                <w:szCs w:val="20"/>
              </w:rPr>
            </w:pPr>
            <w:r w:rsidRPr="00B33012">
              <w:rPr>
                <w:szCs w:val="20"/>
              </w:rPr>
              <w:t>17</w:t>
            </w:r>
          </w:p>
        </w:tc>
        <w:tc>
          <w:tcPr>
            <w:tcW w:w="1985" w:type="dxa"/>
            <w:vAlign w:val="center"/>
          </w:tcPr>
          <w:p w:rsidR="004E6785" w:rsidRPr="00B33012" w:rsidRDefault="004E6785" w:rsidP="00070882">
            <w:pPr>
              <w:tabs>
                <w:tab w:val="left" w:pos="7380"/>
              </w:tabs>
              <w:jc w:val="center"/>
              <w:rPr>
                <w:szCs w:val="20"/>
              </w:rPr>
            </w:pPr>
            <w:r w:rsidRPr="00B33012">
              <w:rPr>
                <w:szCs w:val="20"/>
              </w:rPr>
              <w:t>bis 25</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Anhänger</w:t>
            </w:r>
          </w:p>
        </w:tc>
        <w:tc>
          <w:tcPr>
            <w:tcW w:w="1861" w:type="dxa"/>
            <w:vAlign w:val="center"/>
          </w:tcPr>
          <w:p w:rsidR="004E6785" w:rsidRPr="00B33012" w:rsidRDefault="004E6785" w:rsidP="00070882">
            <w:pPr>
              <w:tabs>
                <w:tab w:val="left" w:pos="7380"/>
              </w:tabs>
              <w:jc w:val="center"/>
              <w:rPr>
                <w:szCs w:val="20"/>
              </w:rPr>
            </w:pPr>
            <w:r w:rsidRPr="00B33012">
              <w:rPr>
                <w:szCs w:val="20"/>
              </w:rPr>
              <w:t>17</w:t>
            </w:r>
          </w:p>
        </w:tc>
        <w:tc>
          <w:tcPr>
            <w:tcW w:w="1985" w:type="dxa"/>
            <w:vAlign w:val="center"/>
          </w:tcPr>
          <w:p w:rsidR="004E6785" w:rsidRPr="00B33012" w:rsidRDefault="004E6785" w:rsidP="00070882">
            <w:pPr>
              <w:tabs>
                <w:tab w:val="left" w:pos="7380"/>
              </w:tabs>
              <w:jc w:val="center"/>
              <w:rPr>
                <w:szCs w:val="20"/>
              </w:rPr>
            </w:pPr>
            <w:r w:rsidRPr="00B33012">
              <w:rPr>
                <w:szCs w:val="20"/>
              </w:rPr>
              <w:t>bis 30</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Pflug, Kreiselegge und dgl.</w:t>
            </w:r>
          </w:p>
        </w:tc>
        <w:tc>
          <w:tcPr>
            <w:tcW w:w="1861" w:type="dxa"/>
            <w:vAlign w:val="center"/>
          </w:tcPr>
          <w:p w:rsidR="004E6785" w:rsidRPr="00B33012" w:rsidRDefault="004E6785" w:rsidP="00070882">
            <w:pPr>
              <w:tabs>
                <w:tab w:val="left" w:pos="7380"/>
              </w:tabs>
              <w:jc w:val="center"/>
              <w:rPr>
                <w:szCs w:val="20"/>
              </w:rPr>
            </w:pPr>
            <w:r w:rsidRPr="00B33012">
              <w:rPr>
                <w:szCs w:val="20"/>
              </w:rPr>
              <w:t>11</w:t>
            </w:r>
          </w:p>
        </w:tc>
        <w:tc>
          <w:tcPr>
            <w:tcW w:w="1985" w:type="dxa"/>
            <w:vAlign w:val="center"/>
          </w:tcPr>
          <w:p w:rsidR="004E6785" w:rsidRPr="00B33012" w:rsidRDefault="004E6785" w:rsidP="00070882">
            <w:pPr>
              <w:tabs>
                <w:tab w:val="left" w:pos="7380"/>
              </w:tabs>
              <w:jc w:val="center"/>
              <w:rPr>
                <w:szCs w:val="20"/>
              </w:rPr>
            </w:pPr>
            <w:r w:rsidRPr="00B33012">
              <w:rPr>
                <w:szCs w:val="20"/>
              </w:rPr>
              <w:t>bis 17</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Sämaschine</w:t>
            </w:r>
          </w:p>
        </w:tc>
        <w:tc>
          <w:tcPr>
            <w:tcW w:w="1861" w:type="dxa"/>
            <w:vAlign w:val="center"/>
          </w:tcPr>
          <w:p w:rsidR="004E6785" w:rsidRPr="00B33012" w:rsidRDefault="004E6785" w:rsidP="00070882">
            <w:pPr>
              <w:tabs>
                <w:tab w:val="left" w:pos="7380"/>
              </w:tabs>
              <w:jc w:val="center"/>
              <w:rPr>
                <w:szCs w:val="20"/>
              </w:rPr>
            </w:pPr>
            <w:r w:rsidRPr="00B33012">
              <w:rPr>
                <w:szCs w:val="20"/>
              </w:rPr>
              <w:t>14</w:t>
            </w:r>
          </w:p>
        </w:tc>
        <w:tc>
          <w:tcPr>
            <w:tcW w:w="1985" w:type="dxa"/>
            <w:vAlign w:val="center"/>
          </w:tcPr>
          <w:p w:rsidR="004E6785" w:rsidRPr="00B33012" w:rsidRDefault="004E6785" w:rsidP="00070882">
            <w:pPr>
              <w:tabs>
                <w:tab w:val="left" w:pos="7380"/>
              </w:tabs>
              <w:jc w:val="center"/>
              <w:rPr>
                <w:szCs w:val="20"/>
              </w:rPr>
            </w:pPr>
            <w:r w:rsidRPr="00B33012">
              <w:rPr>
                <w:szCs w:val="20"/>
              </w:rPr>
              <w:t>bis 20</w:t>
            </w:r>
          </w:p>
        </w:tc>
      </w:tr>
      <w:tr w:rsidR="004E6785" w:rsidRPr="00B33012" w:rsidTr="00070882">
        <w:tc>
          <w:tcPr>
            <w:tcW w:w="4021" w:type="dxa"/>
            <w:vAlign w:val="center"/>
          </w:tcPr>
          <w:p w:rsidR="004E6785" w:rsidRPr="00B33012" w:rsidRDefault="004E6785" w:rsidP="00070882">
            <w:pPr>
              <w:tabs>
                <w:tab w:val="left" w:pos="7380"/>
              </w:tabs>
              <w:rPr>
                <w:szCs w:val="20"/>
              </w:rPr>
            </w:pPr>
            <w:proofErr w:type="spellStart"/>
            <w:r w:rsidRPr="00B33012">
              <w:rPr>
                <w:szCs w:val="20"/>
              </w:rPr>
              <w:t>Düngerstreuer</w:t>
            </w:r>
            <w:proofErr w:type="spellEnd"/>
            <w:r w:rsidRPr="00B33012">
              <w:rPr>
                <w:szCs w:val="20"/>
              </w:rPr>
              <w:t>, Pflanzenschutz</w:t>
            </w:r>
          </w:p>
        </w:tc>
        <w:tc>
          <w:tcPr>
            <w:tcW w:w="1861" w:type="dxa"/>
            <w:vAlign w:val="center"/>
          </w:tcPr>
          <w:p w:rsidR="004E6785" w:rsidRPr="00B33012" w:rsidRDefault="004E6785" w:rsidP="00070882">
            <w:pPr>
              <w:tabs>
                <w:tab w:val="left" w:pos="7380"/>
              </w:tabs>
              <w:jc w:val="center"/>
              <w:rPr>
                <w:szCs w:val="20"/>
              </w:rPr>
            </w:pPr>
            <w:r w:rsidRPr="00B33012">
              <w:rPr>
                <w:szCs w:val="20"/>
              </w:rPr>
              <w:t>8</w:t>
            </w:r>
          </w:p>
        </w:tc>
        <w:tc>
          <w:tcPr>
            <w:tcW w:w="1985" w:type="dxa"/>
            <w:vAlign w:val="center"/>
          </w:tcPr>
          <w:p w:rsidR="004E6785" w:rsidRPr="00B33012" w:rsidRDefault="004E6785" w:rsidP="00070882">
            <w:pPr>
              <w:tabs>
                <w:tab w:val="left" w:pos="7380"/>
              </w:tabs>
              <w:jc w:val="center"/>
              <w:rPr>
                <w:szCs w:val="20"/>
              </w:rPr>
            </w:pPr>
            <w:r w:rsidRPr="00B33012">
              <w:rPr>
                <w:szCs w:val="20"/>
              </w:rPr>
              <w:t>bis 12</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Mähdrescher</w:t>
            </w:r>
          </w:p>
        </w:tc>
        <w:tc>
          <w:tcPr>
            <w:tcW w:w="1861" w:type="dxa"/>
            <w:vAlign w:val="center"/>
          </w:tcPr>
          <w:p w:rsidR="004E6785" w:rsidRPr="00B33012" w:rsidRDefault="004E6785" w:rsidP="00070882">
            <w:pPr>
              <w:tabs>
                <w:tab w:val="left" w:pos="7380"/>
              </w:tabs>
              <w:jc w:val="center"/>
              <w:rPr>
                <w:szCs w:val="20"/>
              </w:rPr>
            </w:pPr>
            <w:r w:rsidRPr="00B33012">
              <w:rPr>
                <w:szCs w:val="20"/>
              </w:rPr>
              <w:t>10</w:t>
            </w:r>
          </w:p>
        </w:tc>
        <w:tc>
          <w:tcPr>
            <w:tcW w:w="1985" w:type="dxa"/>
            <w:vAlign w:val="center"/>
          </w:tcPr>
          <w:p w:rsidR="004E6785" w:rsidRPr="00B33012" w:rsidRDefault="004E6785" w:rsidP="00070882">
            <w:pPr>
              <w:tabs>
                <w:tab w:val="left" w:pos="7380"/>
              </w:tabs>
              <w:jc w:val="center"/>
              <w:rPr>
                <w:szCs w:val="20"/>
              </w:rPr>
            </w:pPr>
            <w:r w:rsidRPr="00B33012">
              <w:rPr>
                <w:szCs w:val="20"/>
              </w:rPr>
              <w:t>bis 20</w:t>
            </w:r>
          </w:p>
        </w:tc>
      </w:tr>
      <w:tr w:rsidR="004E6785" w:rsidRPr="00B33012" w:rsidTr="00070882">
        <w:tc>
          <w:tcPr>
            <w:tcW w:w="4021" w:type="dxa"/>
            <w:vAlign w:val="center"/>
          </w:tcPr>
          <w:p w:rsidR="004E6785" w:rsidRPr="00B33012" w:rsidRDefault="004E6785" w:rsidP="00070882">
            <w:pPr>
              <w:tabs>
                <w:tab w:val="left" w:pos="7380"/>
              </w:tabs>
              <w:rPr>
                <w:szCs w:val="20"/>
              </w:rPr>
            </w:pPr>
            <w:proofErr w:type="spellStart"/>
            <w:r w:rsidRPr="00B33012">
              <w:rPr>
                <w:szCs w:val="20"/>
              </w:rPr>
              <w:t>Mähwerk</w:t>
            </w:r>
            <w:proofErr w:type="spellEnd"/>
          </w:p>
        </w:tc>
        <w:tc>
          <w:tcPr>
            <w:tcW w:w="1861" w:type="dxa"/>
            <w:vAlign w:val="center"/>
          </w:tcPr>
          <w:p w:rsidR="004E6785" w:rsidRPr="00B33012" w:rsidRDefault="004E6785" w:rsidP="00070882">
            <w:pPr>
              <w:tabs>
                <w:tab w:val="left" w:pos="7380"/>
              </w:tabs>
              <w:jc w:val="center"/>
              <w:rPr>
                <w:szCs w:val="20"/>
              </w:rPr>
            </w:pPr>
            <w:r w:rsidRPr="00B33012">
              <w:rPr>
                <w:szCs w:val="20"/>
              </w:rPr>
              <w:t>9</w:t>
            </w:r>
          </w:p>
        </w:tc>
        <w:tc>
          <w:tcPr>
            <w:tcW w:w="1985" w:type="dxa"/>
            <w:vAlign w:val="center"/>
          </w:tcPr>
          <w:p w:rsidR="004E6785" w:rsidRPr="00B33012" w:rsidRDefault="004E6785" w:rsidP="00070882">
            <w:pPr>
              <w:tabs>
                <w:tab w:val="left" w:pos="7380"/>
              </w:tabs>
              <w:jc w:val="center"/>
              <w:rPr>
                <w:szCs w:val="20"/>
              </w:rPr>
            </w:pPr>
            <w:r w:rsidRPr="00B33012">
              <w:rPr>
                <w:szCs w:val="20"/>
              </w:rPr>
              <w:t>bis 13</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Kreiselheuer, Schwader u. dgl.</w:t>
            </w:r>
          </w:p>
        </w:tc>
        <w:tc>
          <w:tcPr>
            <w:tcW w:w="1861" w:type="dxa"/>
            <w:vAlign w:val="center"/>
          </w:tcPr>
          <w:p w:rsidR="004E6785" w:rsidRPr="00B33012" w:rsidRDefault="004E6785" w:rsidP="00070882">
            <w:pPr>
              <w:tabs>
                <w:tab w:val="left" w:pos="7380"/>
              </w:tabs>
              <w:jc w:val="center"/>
              <w:rPr>
                <w:szCs w:val="20"/>
              </w:rPr>
            </w:pPr>
            <w:r w:rsidRPr="00B33012">
              <w:rPr>
                <w:szCs w:val="20"/>
              </w:rPr>
              <w:t>11</w:t>
            </w:r>
          </w:p>
        </w:tc>
        <w:tc>
          <w:tcPr>
            <w:tcW w:w="1985" w:type="dxa"/>
            <w:vAlign w:val="center"/>
          </w:tcPr>
          <w:p w:rsidR="004E6785" w:rsidRPr="00B33012" w:rsidRDefault="004E6785" w:rsidP="00070882">
            <w:pPr>
              <w:tabs>
                <w:tab w:val="left" w:pos="7380"/>
              </w:tabs>
              <w:jc w:val="center"/>
              <w:rPr>
                <w:szCs w:val="20"/>
              </w:rPr>
            </w:pPr>
            <w:r w:rsidRPr="00B33012">
              <w:rPr>
                <w:szCs w:val="20"/>
              </w:rPr>
              <w:t>bis 17</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Ladewagen</w:t>
            </w:r>
          </w:p>
        </w:tc>
        <w:tc>
          <w:tcPr>
            <w:tcW w:w="1861" w:type="dxa"/>
            <w:vAlign w:val="center"/>
          </w:tcPr>
          <w:p w:rsidR="004E6785" w:rsidRPr="00B33012" w:rsidRDefault="004E6785" w:rsidP="00070882">
            <w:pPr>
              <w:tabs>
                <w:tab w:val="left" w:pos="7380"/>
              </w:tabs>
              <w:jc w:val="center"/>
              <w:rPr>
                <w:szCs w:val="20"/>
              </w:rPr>
            </w:pPr>
            <w:r w:rsidRPr="00B33012">
              <w:rPr>
                <w:szCs w:val="20"/>
              </w:rPr>
              <w:t>10</w:t>
            </w:r>
          </w:p>
        </w:tc>
        <w:tc>
          <w:tcPr>
            <w:tcW w:w="1985" w:type="dxa"/>
            <w:vAlign w:val="center"/>
          </w:tcPr>
          <w:p w:rsidR="004E6785" w:rsidRPr="00B33012" w:rsidRDefault="004E6785" w:rsidP="00070882">
            <w:pPr>
              <w:tabs>
                <w:tab w:val="left" w:pos="7380"/>
              </w:tabs>
              <w:jc w:val="center"/>
              <w:rPr>
                <w:szCs w:val="20"/>
              </w:rPr>
            </w:pPr>
            <w:r w:rsidRPr="00B33012">
              <w:rPr>
                <w:szCs w:val="20"/>
              </w:rPr>
              <w:t>bis 15</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Maishäcksler</w:t>
            </w:r>
          </w:p>
        </w:tc>
        <w:tc>
          <w:tcPr>
            <w:tcW w:w="1861" w:type="dxa"/>
            <w:vAlign w:val="center"/>
          </w:tcPr>
          <w:p w:rsidR="004E6785" w:rsidRPr="00B33012" w:rsidRDefault="004E6785" w:rsidP="00070882">
            <w:pPr>
              <w:tabs>
                <w:tab w:val="left" w:pos="7380"/>
              </w:tabs>
              <w:jc w:val="center"/>
              <w:rPr>
                <w:szCs w:val="20"/>
              </w:rPr>
            </w:pPr>
            <w:r w:rsidRPr="00B33012">
              <w:rPr>
                <w:szCs w:val="20"/>
              </w:rPr>
              <w:t>8</w:t>
            </w:r>
          </w:p>
        </w:tc>
        <w:tc>
          <w:tcPr>
            <w:tcW w:w="1985" w:type="dxa"/>
            <w:vAlign w:val="center"/>
          </w:tcPr>
          <w:p w:rsidR="004E6785" w:rsidRPr="00B33012" w:rsidRDefault="004E6785" w:rsidP="00070882">
            <w:pPr>
              <w:tabs>
                <w:tab w:val="left" w:pos="7380"/>
              </w:tabs>
              <w:jc w:val="center"/>
              <w:rPr>
                <w:szCs w:val="20"/>
              </w:rPr>
            </w:pPr>
            <w:r w:rsidRPr="00B33012">
              <w:rPr>
                <w:szCs w:val="20"/>
              </w:rPr>
              <w:t>bis 12</w:t>
            </w:r>
          </w:p>
        </w:tc>
      </w:tr>
      <w:tr w:rsidR="004E6785" w:rsidRPr="00B33012" w:rsidTr="00070882">
        <w:tc>
          <w:tcPr>
            <w:tcW w:w="4021" w:type="dxa"/>
            <w:vAlign w:val="center"/>
          </w:tcPr>
          <w:p w:rsidR="004E6785" w:rsidRPr="00B33012" w:rsidRDefault="004E6785" w:rsidP="00070882">
            <w:pPr>
              <w:tabs>
                <w:tab w:val="left" w:pos="7380"/>
              </w:tabs>
              <w:rPr>
                <w:szCs w:val="20"/>
              </w:rPr>
            </w:pPr>
            <w:proofErr w:type="spellStart"/>
            <w:r w:rsidRPr="00B33012">
              <w:rPr>
                <w:szCs w:val="20"/>
              </w:rPr>
              <w:t>Güllefass</w:t>
            </w:r>
            <w:proofErr w:type="spellEnd"/>
          </w:p>
        </w:tc>
        <w:tc>
          <w:tcPr>
            <w:tcW w:w="1861" w:type="dxa"/>
            <w:vAlign w:val="center"/>
          </w:tcPr>
          <w:p w:rsidR="004E6785" w:rsidRPr="00B33012" w:rsidRDefault="004E6785" w:rsidP="00070882">
            <w:pPr>
              <w:tabs>
                <w:tab w:val="left" w:pos="7380"/>
              </w:tabs>
              <w:jc w:val="center"/>
              <w:rPr>
                <w:szCs w:val="20"/>
              </w:rPr>
            </w:pPr>
            <w:r w:rsidRPr="00B33012">
              <w:rPr>
                <w:szCs w:val="20"/>
              </w:rPr>
              <w:t>10</w:t>
            </w:r>
          </w:p>
        </w:tc>
        <w:tc>
          <w:tcPr>
            <w:tcW w:w="1985" w:type="dxa"/>
            <w:vAlign w:val="center"/>
          </w:tcPr>
          <w:p w:rsidR="004E6785" w:rsidRPr="00B33012" w:rsidRDefault="004E6785" w:rsidP="00070882">
            <w:pPr>
              <w:tabs>
                <w:tab w:val="left" w:pos="7380"/>
              </w:tabs>
              <w:jc w:val="center"/>
              <w:rPr>
                <w:szCs w:val="20"/>
              </w:rPr>
            </w:pPr>
            <w:r w:rsidRPr="00B33012">
              <w:rPr>
                <w:szCs w:val="20"/>
              </w:rPr>
              <w:t>bis 15</w:t>
            </w:r>
          </w:p>
        </w:tc>
      </w:tr>
      <w:tr w:rsidR="004E6785" w:rsidRPr="00B33012" w:rsidTr="00070882">
        <w:tc>
          <w:tcPr>
            <w:tcW w:w="4021" w:type="dxa"/>
            <w:vAlign w:val="center"/>
          </w:tcPr>
          <w:p w:rsidR="004E6785" w:rsidRPr="00B33012" w:rsidRDefault="004E6785" w:rsidP="00070882">
            <w:pPr>
              <w:tabs>
                <w:tab w:val="left" w:pos="7380"/>
              </w:tabs>
              <w:rPr>
                <w:szCs w:val="20"/>
              </w:rPr>
            </w:pPr>
            <w:proofErr w:type="spellStart"/>
            <w:r w:rsidRPr="00B33012">
              <w:rPr>
                <w:szCs w:val="20"/>
              </w:rPr>
              <w:t>Miststreuer</w:t>
            </w:r>
            <w:proofErr w:type="spellEnd"/>
          </w:p>
        </w:tc>
        <w:tc>
          <w:tcPr>
            <w:tcW w:w="1861" w:type="dxa"/>
            <w:vAlign w:val="center"/>
          </w:tcPr>
          <w:p w:rsidR="004E6785" w:rsidRPr="00B33012" w:rsidRDefault="004E6785" w:rsidP="00070882">
            <w:pPr>
              <w:tabs>
                <w:tab w:val="left" w:pos="7380"/>
              </w:tabs>
              <w:jc w:val="center"/>
              <w:rPr>
                <w:szCs w:val="20"/>
              </w:rPr>
            </w:pPr>
            <w:r w:rsidRPr="00B33012">
              <w:rPr>
                <w:szCs w:val="20"/>
              </w:rPr>
              <w:t>8</w:t>
            </w:r>
          </w:p>
        </w:tc>
        <w:tc>
          <w:tcPr>
            <w:tcW w:w="1985" w:type="dxa"/>
            <w:vAlign w:val="center"/>
          </w:tcPr>
          <w:p w:rsidR="004E6785" w:rsidRPr="00B33012" w:rsidRDefault="004E6785" w:rsidP="00070882">
            <w:pPr>
              <w:tabs>
                <w:tab w:val="left" w:pos="7380"/>
              </w:tabs>
              <w:jc w:val="center"/>
              <w:rPr>
                <w:szCs w:val="20"/>
              </w:rPr>
            </w:pPr>
            <w:r w:rsidRPr="00B33012">
              <w:rPr>
                <w:szCs w:val="20"/>
              </w:rPr>
              <w:t>bis 12</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Weinpressen, Abfüllgeräte</w:t>
            </w:r>
          </w:p>
        </w:tc>
        <w:tc>
          <w:tcPr>
            <w:tcW w:w="1861" w:type="dxa"/>
            <w:vAlign w:val="center"/>
          </w:tcPr>
          <w:p w:rsidR="004E6785" w:rsidRPr="00B33012" w:rsidRDefault="004E6785" w:rsidP="00070882">
            <w:pPr>
              <w:tabs>
                <w:tab w:val="left" w:pos="7380"/>
              </w:tabs>
              <w:jc w:val="center"/>
              <w:rPr>
                <w:szCs w:val="20"/>
              </w:rPr>
            </w:pPr>
            <w:r w:rsidRPr="00B33012">
              <w:rPr>
                <w:szCs w:val="20"/>
              </w:rPr>
              <w:t>20</w:t>
            </w:r>
          </w:p>
        </w:tc>
        <w:tc>
          <w:tcPr>
            <w:tcW w:w="1985" w:type="dxa"/>
            <w:vAlign w:val="center"/>
          </w:tcPr>
          <w:p w:rsidR="004E6785" w:rsidRPr="00B33012" w:rsidRDefault="004E6785" w:rsidP="00070882">
            <w:pPr>
              <w:tabs>
                <w:tab w:val="left" w:pos="7380"/>
              </w:tabs>
              <w:jc w:val="center"/>
              <w:rPr>
                <w:szCs w:val="20"/>
              </w:rPr>
            </w:pPr>
            <w:r w:rsidRPr="00B33012">
              <w:rPr>
                <w:szCs w:val="20"/>
              </w:rPr>
              <w:t>bis 30</w:t>
            </w:r>
          </w:p>
        </w:tc>
      </w:tr>
      <w:tr w:rsidR="004E6785" w:rsidRPr="00B33012" w:rsidTr="00070882">
        <w:tc>
          <w:tcPr>
            <w:tcW w:w="4021" w:type="dxa"/>
            <w:vAlign w:val="center"/>
          </w:tcPr>
          <w:p w:rsidR="004E6785" w:rsidRPr="00B33012" w:rsidRDefault="004E6785" w:rsidP="00070882">
            <w:pPr>
              <w:tabs>
                <w:tab w:val="left" w:pos="7380"/>
              </w:tabs>
              <w:rPr>
                <w:szCs w:val="20"/>
              </w:rPr>
            </w:pPr>
            <w:r w:rsidRPr="00B33012">
              <w:rPr>
                <w:szCs w:val="20"/>
              </w:rPr>
              <w:t>Flaschenwaschmaschinen, Kolbenpumpe</w:t>
            </w:r>
          </w:p>
        </w:tc>
        <w:tc>
          <w:tcPr>
            <w:tcW w:w="1861" w:type="dxa"/>
            <w:vAlign w:val="center"/>
          </w:tcPr>
          <w:p w:rsidR="004E6785" w:rsidRPr="00B33012" w:rsidRDefault="004E6785" w:rsidP="00070882">
            <w:pPr>
              <w:tabs>
                <w:tab w:val="left" w:pos="7380"/>
              </w:tabs>
              <w:jc w:val="center"/>
              <w:rPr>
                <w:szCs w:val="20"/>
              </w:rPr>
            </w:pPr>
            <w:r w:rsidRPr="00B33012">
              <w:rPr>
                <w:szCs w:val="20"/>
              </w:rPr>
              <w:t>15</w:t>
            </w:r>
          </w:p>
        </w:tc>
        <w:tc>
          <w:tcPr>
            <w:tcW w:w="1985" w:type="dxa"/>
            <w:vAlign w:val="center"/>
          </w:tcPr>
          <w:p w:rsidR="004E6785" w:rsidRPr="00B33012" w:rsidRDefault="004E6785" w:rsidP="00070882">
            <w:pPr>
              <w:tabs>
                <w:tab w:val="left" w:pos="7380"/>
              </w:tabs>
              <w:jc w:val="center"/>
              <w:rPr>
                <w:szCs w:val="20"/>
              </w:rPr>
            </w:pPr>
            <w:r w:rsidRPr="00B33012">
              <w:rPr>
                <w:szCs w:val="20"/>
              </w:rPr>
              <w:t>bis 22</w:t>
            </w:r>
          </w:p>
        </w:tc>
      </w:tr>
    </w:tbl>
    <w:p w:rsidR="004E6785" w:rsidRPr="00B33012" w:rsidRDefault="004E6785" w:rsidP="004E6785">
      <w:pPr>
        <w:pStyle w:val="berschrift3"/>
        <w:rPr>
          <w:sz w:val="20"/>
          <w:szCs w:val="20"/>
        </w:rPr>
      </w:pPr>
      <w:r w:rsidRPr="00B33012">
        <w:rPr>
          <w:sz w:val="20"/>
          <w:szCs w:val="20"/>
        </w:rPr>
        <w:t>Wirtschaftsgebäude</w:t>
      </w:r>
    </w:p>
    <w:p w:rsidR="004E6785" w:rsidRPr="00B33012" w:rsidRDefault="004E6785" w:rsidP="004E6785">
      <w:pPr>
        <w:tabs>
          <w:tab w:val="left" w:pos="7380"/>
        </w:tabs>
        <w:rPr>
          <w:szCs w:val="20"/>
        </w:rPr>
      </w:pPr>
      <w:r w:rsidRPr="00B33012">
        <w:rPr>
          <w:szCs w:val="20"/>
        </w:rPr>
        <w:t xml:space="preserve">Abschreibungen lt. Anlagenverzeichnis: </w:t>
      </w:r>
      <w:r w:rsidRPr="00B33012">
        <w:rPr>
          <w:szCs w:val="20"/>
          <w:shd w:val="clear" w:color="auto" w:fill="CCFF99"/>
        </w:rPr>
        <w:t>.........................…</w:t>
      </w:r>
      <w:r w:rsidRPr="00B33012">
        <w:rPr>
          <w:szCs w:val="20"/>
        </w:rPr>
        <w:t xml:space="preserve"> Euro </w:t>
      </w:r>
      <w:proofErr w:type="spellStart"/>
      <w:r w:rsidRPr="00B33012">
        <w:rPr>
          <w:szCs w:val="20"/>
        </w:rPr>
        <w:t>AfA</w:t>
      </w:r>
      <w:proofErr w:type="spellEnd"/>
      <w:r w:rsidRPr="00B33012">
        <w:rPr>
          <w:szCs w:val="20"/>
        </w:rPr>
        <w:t>. (wenn kein Anlagenverzeichnis vorliegt, so ist eines zu erstellen (z.B. anhand der nachfolgenden Tabelle „Beschreibung“)</w:t>
      </w:r>
    </w:p>
    <w:p w:rsidR="004E6785" w:rsidRPr="00B33012" w:rsidRDefault="004E6785" w:rsidP="004E6785">
      <w:pPr>
        <w:pStyle w:val="berschrift3"/>
        <w:rPr>
          <w:sz w:val="20"/>
          <w:szCs w:val="20"/>
        </w:rPr>
      </w:pPr>
      <w:r w:rsidRPr="00B33012">
        <w:rPr>
          <w:sz w:val="20"/>
          <w:szCs w:val="20"/>
        </w:rPr>
        <w:t>Beschreibung</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CellMar>
          <w:left w:w="70" w:type="dxa"/>
          <w:right w:w="70" w:type="dxa"/>
        </w:tblCellMar>
        <w:tblLook w:val="0000"/>
      </w:tblPr>
      <w:tblGrid>
        <w:gridCol w:w="2041"/>
        <w:gridCol w:w="941"/>
        <w:gridCol w:w="1341"/>
        <w:gridCol w:w="1086"/>
        <w:gridCol w:w="3802"/>
      </w:tblGrid>
      <w:tr w:rsidR="004E6785" w:rsidRPr="00B33012" w:rsidTr="00070882">
        <w:tc>
          <w:tcPr>
            <w:tcW w:w="2041" w:type="dxa"/>
            <w:shd w:val="clear" w:color="auto" w:fill="CCFF99"/>
          </w:tcPr>
          <w:p w:rsidR="004E6785" w:rsidRPr="00B33012" w:rsidRDefault="004E6785" w:rsidP="00070882">
            <w:pPr>
              <w:tabs>
                <w:tab w:val="left" w:pos="7380"/>
              </w:tabs>
              <w:rPr>
                <w:szCs w:val="20"/>
              </w:rPr>
            </w:pPr>
            <w:r w:rsidRPr="00B33012">
              <w:rPr>
                <w:szCs w:val="20"/>
              </w:rPr>
              <w:t>Bezeichnung des Gebäudes</w:t>
            </w:r>
          </w:p>
        </w:tc>
        <w:tc>
          <w:tcPr>
            <w:tcW w:w="941" w:type="dxa"/>
            <w:shd w:val="clear" w:color="auto" w:fill="CCFF99"/>
          </w:tcPr>
          <w:p w:rsidR="004E6785" w:rsidRPr="00B33012" w:rsidRDefault="004E6785" w:rsidP="00070882">
            <w:pPr>
              <w:tabs>
                <w:tab w:val="left" w:pos="7380"/>
              </w:tabs>
              <w:rPr>
                <w:szCs w:val="20"/>
              </w:rPr>
            </w:pPr>
            <w:r w:rsidRPr="00B33012">
              <w:rPr>
                <w:szCs w:val="20"/>
              </w:rPr>
              <w:t>Baujahr</w:t>
            </w:r>
          </w:p>
        </w:tc>
        <w:tc>
          <w:tcPr>
            <w:tcW w:w="1341" w:type="dxa"/>
            <w:shd w:val="clear" w:color="auto" w:fill="CCFF99"/>
          </w:tcPr>
          <w:p w:rsidR="004E6785" w:rsidRPr="00B33012" w:rsidRDefault="004E6785" w:rsidP="00070882">
            <w:pPr>
              <w:tabs>
                <w:tab w:val="left" w:pos="7380"/>
              </w:tabs>
              <w:rPr>
                <w:szCs w:val="20"/>
              </w:rPr>
            </w:pPr>
            <w:r w:rsidRPr="00B33012">
              <w:rPr>
                <w:szCs w:val="20"/>
              </w:rPr>
              <w:t>Bauart</w:t>
            </w:r>
          </w:p>
        </w:tc>
        <w:tc>
          <w:tcPr>
            <w:tcW w:w="1086" w:type="dxa"/>
            <w:shd w:val="clear" w:color="auto" w:fill="CCFF99"/>
          </w:tcPr>
          <w:p w:rsidR="004E6785" w:rsidRPr="00B33012" w:rsidRDefault="004E6785" w:rsidP="00070882">
            <w:pPr>
              <w:tabs>
                <w:tab w:val="left" w:pos="7380"/>
              </w:tabs>
              <w:rPr>
                <w:szCs w:val="20"/>
              </w:rPr>
            </w:pPr>
            <w:r w:rsidRPr="00B33012">
              <w:rPr>
                <w:szCs w:val="20"/>
              </w:rPr>
              <w:t>Kapazität</w:t>
            </w:r>
          </w:p>
        </w:tc>
        <w:tc>
          <w:tcPr>
            <w:tcW w:w="3802" w:type="dxa"/>
            <w:shd w:val="clear" w:color="auto" w:fill="CCFF99"/>
          </w:tcPr>
          <w:p w:rsidR="004E6785" w:rsidRPr="00B33012" w:rsidRDefault="004E6785" w:rsidP="00070882">
            <w:pPr>
              <w:tabs>
                <w:tab w:val="left" w:pos="7380"/>
              </w:tabs>
              <w:rPr>
                <w:szCs w:val="20"/>
              </w:rPr>
            </w:pPr>
            <w:r w:rsidRPr="00B33012">
              <w:rPr>
                <w:szCs w:val="20"/>
              </w:rPr>
              <w:t>Anmerkung:</w:t>
            </w:r>
          </w:p>
        </w:tc>
      </w:tr>
      <w:tr w:rsidR="004E6785" w:rsidRPr="00B33012" w:rsidTr="00070882">
        <w:tc>
          <w:tcPr>
            <w:tcW w:w="2041" w:type="dxa"/>
            <w:shd w:val="clear" w:color="auto" w:fill="CCFF99"/>
          </w:tcPr>
          <w:p w:rsidR="004E6785" w:rsidRPr="00B33012" w:rsidRDefault="004E6785" w:rsidP="00070882">
            <w:pPr>
              <w:tabs>
                <w:tab w:val="left" w:pos="7380"/>
              </w:tabs>
              <w:rPr>
                <w:i/>
                <w:iCs/>
                <w:szCs w:val="20"/>
              </w:rPr>
            </w:pPr>
            <w:r w:rsidRPr="00B33012">
              <w:rPr>
                <w:i/>
                <w:iCs/>
                <w:szCs w:val="20"/>
              </w:rPr>
              <w:t>Bsp. Milchviehstall</w:t>
            </w:r>
          </w:p>
        </w:tc>
        <w:tc>
          <w:tcPr>
            <w:tcW w:w="941" w:type="dxa"/>
            <w:shd w:val="clear" w:color="auto" w:fill="CCFF99"/>
          </w:tcPr>
          <w:p w:rsidR="004E6785" w:rsidRPr="00B33012" w:rsidRDefault="004E6785" w:rsidP="00070882">
            <w:pPr>
              <w:tabs>
                <w:tab w:val="left" w:pos="7380"/>
              </w:tabs>
              <w:rPr>
                <w:i/>
                <w:iCs/>
                <w:szCs w:val="20"/>
              </w:rPr>
            </w:pPr>
            <w:r w:rsidRPr="00B33012">
              <w:rPr>
                <w:i/>
                <w:iCs/>
                <w:szCs w:val="20"/>
              </w:rPr>
              <w:t>1972</w:t>
            </w:r>
          </w:p>
        </w:tc>
        <w:tc>
          <w:tcPr>
            <w:tcW w:w="1341" w:type="dxa"/>
            <w:shd w:val="clear" w:color="auto" w:fill="CCFF99"/>
          </w:tcPr>
          <w:p w:rsidR="004E6785" w:rsidRPr="00B33012" w:rsidRDefault="004E6785" w:rsidP="00070882">
            <w:pPr>
              <w:tabs>
                <w:tab w:val="left" w:pos="7380"/>
              </w:tabs>
              <w:rPr>
                <w:i/>
                <w:iCs/>
                <w:szCs w:val="20"/>
              </w:rPr>
            </w:pPr>
            <w:proofErr w:type="spellStart"/>
            <w:r w:rsidRPr="00B33012">
              <w:rPr>
                <w:i/>
                <w:iCs/>
                <w:szCs w:val="20"/>
              </w:rPr>
              <w:t>Anbindestall</w:t>
            </w:r>
            <w:proofErr w:type="spellEnd"/>
          </w:p>
        </w:tc>
        <w:tc>
          <w:tcPr>
            <w:tcW w:w="1086" w:type="dxa"/>
            <w:shd w:val="clear" w:color="auto" w:fill="CCFF99"/>
          </w:tcPr>
          <w:p w:rsidR="004E6785" w:rsidRPr="00B33012" w:rsidRDefault="004E6785" w:rsidP="00070882">
            <w:pPr>
              <w:tabs>
                <w:tab w:val="left" w:pos="7380"/>
              </w:tabs>
              <w:rPr>
                <w:i/>
                <w:iCs/>
                <w:szCs w:val="20"/>
              </w:rPr>
            </w:pPr>
            <w:r w:rsidRPr="00B33012">
              <w:rPr>
                <w:i/>
                <w:iCs/>
                <w:szCs w:val="20"/>
              </w:rPr>
              <w:t>20 Plätze</w:t>
            </w:r>
          </w:p>
        </w:tc>
        <w:tc>
          <w:tcPr>
            <w:tcW w:w="3802" w:type="dxa"/>
            <w:shd w:val="clear" w:color="auto" w:fill="CCFF99"/>
          </w:tcPr>
          <w:p w:rsidR="004E6785" w:rsidRPr="00B33012" w:rsidRDefault="004E6785" w:rsidP="00070882">
            <w:pPr>
              <w:tabs>
                <w:tab w:val="left" w:pos="7380"/>
              </w:tabs>
              <w:rPr>
                <w:i/>
                <w:iCs/>
                <w:szCs w:val="20"/>
              </w:rPr>
            </w:pPr>
            <w:proofErr w:type="spellStart"/>
            <w:r w:rsidRPr="00B33012">
              <w:rPr>
                <w:i/>
                <w:iCs/>
                <w:szCs w:val="20"/>
              </w:rPr>
              <w:t>Aufstallung</w:t>
            </w:r>
            <w:proofErr w:type="spellEnd"/>
            <w:r w:rsidRPr="00B33012">
              <w:rPr>
                <w:i/>
                <w:iCs/>
                <w:szCs w:val="20"/>
              </w:rPr>
              <w:t xml:space="preserve"> zu erneuern, Hülle OK, Fu</w:t>
            </w:r>
            <w:r w:rsidRPr="00B33012">
              <w:rPr>
                <w:i/>
                <w:iCs/>
                <w:szCs w:val="20"/>
              </w:rPr>
              <w:t>t</w:t>
            </w:r>
            <w:r w:rsidRPr="00B33012">
              <w:rPr>
                <w:i/>
                <w:iCs/>
                <w:szCs w:val="20"/>
              </w:rPr>
              <w:t>tertisch befahrbar, Schubstangenentm</w:t>
            </w:r>
            <w:r w:rsidRPr="00B33012">
              <w:rPr>
                <w:i/>
                <w:iCs/>
                <w:szCs w:val="20"/>
              </w:rPr>
              <w:t>i</w:t>
            </w:r>
            <w:r w:rsidRPr="00B33012">
              <w:rPr>
                <w:i/>
                <w:iCs/>
                <w:szCs w:val="20"/>
              </w:rPr>
              <w:t>schung</w:t>
            </w:r>
          </w:p>
        </w:tc>
      </w:tr>
    </w:tbl>
    <w:p w:rsidR="004E6785" w:rsidRPr="00B33012" w:rsidRDefault="004E6785" w:rsidP="004E6785">
      <w:pPr>
        <w:pStyle w:val="berschrift2"/>
        <w:rPr>
          <w:sz w:val="20"/>
          <w:szCs w:val="20"/>
        </w:rPr>
      </w:pPr>
      <w:r w:rsidRPr="00B33012">
        <w:rPr>
          <w:sz w:val="20"/>
          <w:szCs w:val="20"/>
        </w:rPr>
        <w:br w:type="page"/>
      </w:r>
      <w:bookmarkStart w:id="23" w:name="_Toc172970463"/>
      <w:r w:rsidRPr="00B33012">
        <w:rPr>
          <w:sz w:val="20"/>
          <w:szCs w:val="20"/>
        </w:rPr>
        <w:lastRenderedPageBreak/>
        <w:t>1.6 Beschreibung zum Betrieb und seinem Umfeld – Übersicht</w:t>
      </w:r>
      <w:bookmarkEnd w:id="23"/>
    </w:p>
    <w:p w:rsidR="004E6785" w:rsidRPr="00B33012" w:rsidRDefault="004E6785" w:rsidP="004E6785">
      <w:pPr>
        <w:rPr>
          <w:szCs w:val="20"/>
        </w:rPr>
      </w:pPr>
      <w:r w:rsidRPr="00B33012">
        <w:rPr>
          <w:szCs w:val="20"/>
        </w:rPr>
        <w:t>Führen Sie eine Betriebsbeschreibung entsprechend der nachfolgenden Gliederung durch!</w:t>
      </w:r>
    </w:p>
    <w:p w:rsidR="004E6785" w:rsidRPr="00B33012" w:rsidRDefault="004E6785" w:rsidP="004E6785">
      <w:pPr>
        <w:pStyle w:val="berschrift3"/>
        <w:rPr>
          <w:sz w:val="20"/>
          <w:szCs w:val="20"/>
        </w:rPr>
      </w:pPr>
      <w:r w:rsidRPr="00B33012">
        <w:rPr>
          <w:sz w:val="20"/>
          <w:szCs w:val="20"/>
        </w:rPr>
        <w:t>1.6.1 Innensicht</w:t>
      </w:r>
    </w:p>
    <w:p w:rsidR="004E6785" w:rsidRPr="00B33012" w:rsidRDefault="004E6785" w:rsidP="004E6785">
      <w:pPr>
        <w:rPr>
          <w:szCs w:val="20"/>
        </w:rPr>
      </w:pPr>
      <w:r w:rsidRPr="00B33012">
        <w:rPr>
          <w:szCs w:val="20"/>
        </w:rPr>
        <w:t>Bei der Stärken-Schwächen-Analyse wird der Blick nach innen auf den eigenen Betrieb gerichtet. Welche Umstände, Fähigkeiten sind der Entwicklung des Betriebes förderlich? Welche wirken sich nachteilig oder erschwerend aus?</w:t>
      </w:r>
    </w:p>
    <w:p w:rsidR="004E6785" w:rsidRPr="00B33012" w:rsidRDefault="004E6785" w:rsidP="004E6785">
      <w:pPr>
        <w:pStyle w:val="berschrift3"/>
        <w:rPr>
          <w:sz w:val="20"/>
          <w:szCs w:val="20"/>
        </w:rPr>
      </w:pPr>
      <w:r w:rsidRPr="00B33012">
        <w:rPr>
          <w:sz w:val="20"/>
          <w:szCs w:val="20"/>
        </w:rPr>
        <w:t>1.6.2 Persönliche, familiäre Situation:</w:t>
      </w:r>
    </w:p>
    <w:p w:rsidR="004E6785" w:rsidRPr="00B33012" w:rsidRDefault="004E6785" w:rsidP="004E6785">
      <w:pPr>
        <w:rPr>
          <w:szCs w:val="20"/>
        </w:rPr>
      </w:pPr>
      <w:r w:rsidRPr="00B33012">
        <w:rPr>
          <w:szCs w:val="20"/>
        </w:rPr>
        <w:t xml:space="preserve">Schildern Sie in einigen Sätzen, wie Ihre derzeitige Haltung als </w:t>
      </w:r>
      <w:proofErr w:type="spellStart"/>
      <w:r w:rsidRPr="00B33012">
        <w:rPr>
          <w:szCs w:val="20"/>
        </w:rPr>
        <w:t>BetriebsführerIn</w:t>
      </w:r>
      <w:proofErr w:type="spellEnd"/>
      <w:r w:rsidRPr="00B33012">
        <w:rPr>
          <w:szCs w:val="20"/>
        </w:rPr>
        <w:t xml:space="preserve"> oder zukünftiger </w:t>
      </w:r>
      <w:proofErr w:type="spellStart"/>
      <w:r w:rsidRPr="00B33012">
        <w:rPr>
          <w:szCs w:val="20"/>
        </w:rPr>
        <w:t>Ho</w:t>
      </w:r>
      <w:r w:rsidRPr="00B33012">
        <w:rPr>
          <w:szCs w:val="20"/>
        </w:rPr>
        <w:t>f</w:t>
      </w:r>
      <w:r w:rsidRPr="00B33012">
        <w:rPr>
          <w:szCs w:val="20"/>
        </w:rPr>
        <w:t>übernehmerIn</w:t>
      </w:r>
      <w:proofErr w:type="spellEnd"/>
      <w:r w:rsidRPr="00B33012">
        <w:rPr>
          <w:szCs w:val="20"/>
        </w:rPr>
        <w:t xml:space="preserve"> zum landwirtschaftlichen Betrieb ist. Beschreiben Sie welche Vor- oder Nachteile Sie in Ihrer derzeitigen Tätigkeit sehen (</w:t>
      </w:r>
      <w:proofErr w:type="spellStart"/>
      <w:r w:rsidRPr="00B33012">
        <w:rPr>
          <w:szCs w:val="20"/>
        </w:rPr>
        <w:t>zB</w:t>
      </w:r>
      <w:proofErr w:type="spellEnd"/>
      <w:r w:rsidRPr="00B33012">
        <w:rPr>
          <w:szCs w:val="20"/>
        </w:rPr>
        <w:t>. zufrieden, motiviert, entscheidungsfähig, risikobereit). Welche unterstützenden oder einschränkenden Gegebenheiten ergeben sich aus Ihren Familienverhältni</w:t>
      </w:r>
      <w:r w:rsidRPr="00B33012">
        <w:rPr>
          <w:szCs w:val="20"/>
        </w:rPr>
        <w:t>s</w:t>
      </w:r>
      <w:r w:rsidRPr="00B33012">
        <w:rPr>
          <w:szCs w:val="20"/>
        </w:rPr>
        <w:t>sen? Denken Sie an Mithilfe in Haus und Hof, Generationskonflikten, Hofnachfolgeregelung sowie an Pflegedienste an Familienangehörige usw.?</w:t>
      </w:r>
    </w:p>
    <w:p w:rsidR="004E6785" w:rsidRPr="00B33012" w:rsidRDefault="004E6785" w:rsidP="004E6785">
      <w:pPr>
        <w:pStyle w:val="berschrift3"/>
        <w:rPr>
          <w:sz w:val="20"/>
          <w:szCs w:val="20"/>
        </w:rPr>
      </w:pPr>
      <w:r w:rsidRPr="00B33012">
        <w:rPr>
          <w:sz w:val="20"/>
          <w:szCs w:val="20"/>
        </w:rPr>
        <w:t>1.6.3 Ausbildung, Fähigkeiten und Kenntnisse:</w:t>
      </w:r>
    </w:p>
    <w:p w:rsidR="004E6785" w:rsidRPr="00B33012" w:rsidRDefault="004E6785" w:rsidP="004E6785">
      <w:pPr>
        <w:rPr>
          <w:szCs w:val="20"/>
        </w:rPr>
      </w:pPr>
      <w:r w:rsidRPr="00B33012">
        <w:rPr>
          <w:szCs w:val="20"/>
        </w:rPr>
        <w:t>Welche Aus- und Weiterbildung, Fähigkeiten, Vorlieben, Talente etc. sind förderlich und damit vortei</w:t>
      </w:r>
      <w:r w:rsidRPr="00B33012">
        <w:rPr>
          <w:szCs w:val="20"/>
        </w:rPr>
        <w:t>l</w:t>
      </w:r>
      <w:r w:rsidRPr="00B33012">
        <w:rPr>
          <w:szCs w:val="20"/>
        </w:rPr>
        <w:t>haft für die weitere Entwicklung des Betriebs? Welche Eigenschaften empfinden Sie als hinderlich?</w:t>
      </w:r>
    </w:p>
    <w:p w:rsidR="004E6785" w:rsidRPr="00B33012" w:rsidRDefault="004E6785" w:rsidP="004E6785">
      <w:pPr>
        <w:pStyle w:val="berschrift3"/>
        <w:rPr>
          <w:sz w:val="20"/>
          <w:szCs w:val="20"/>
        </w:rPr>
      </w:pPr>
      <w:r w:rsidRPr="00B33012">
        <w:rPr>
          <w:sz w:val="20"/>
          <w:szCs w:val="20"/>
        </w:rPr>
        <w:t>1.6.4 Betriebliche Voraussetzungen:</w:t>
      </w:r>
    </w:p>
    <w:p w:rsidR="004E6785" w:rsidRPr="00B33012" w:rsidRDefault="004E6785" w:rsidP="004E6785">
      <w:pPr>
        <w:rPr>
          <w:szCs w:val="20"/>
        </w:rPr>
      </w:pPr>
      <w:r w:rsidRPr="00B33012">
        <w:rPr>
          <w:szCs w:val="20"/>
        </w:rPr>
        <w:t>Ihre betrieblichen Voraussetzungen sind unter anderem durch folgende Kriterien gekennzeichnet:</w:t>
      </w:r>
    </w:p>
    <w:p w:rsidR="004E6785" w:rsidRPr="00B33012" w:rsidRDefault="004E6785" w:rsidP="004E6785">
      <w:pPr>
        <w:pStyle w:val="Aufzhlungszeichen"/>
      </w:pPr>
      <w:r w:rsidRPr="00B33012">
        <w:t>Lage des Betriebes: Bezirk, Gemeinde, Seehöhe, Niederschläge, Standort (abgeschieden, zentral, Dorfgebiet)</w:t>
      </w:r>
    </w:p>
    <w:p w:rsidR="004E6785" w:rsidRPr="00B33012" w:rsidRDefault="004E6785" w:rsidP="004E6785">
      <w:pPr>
        <w:pStyle w:val="Aufzhlungszeichen"/>
      </w:pPr>
      <w:r w:rsidRPr="00B33012">
        <w:t>Verkehrslage: Straßen-, Wegeverhältnisse, Entfernung zum nächsten Kaufhaus, Werkstätte, mit</w:t>
      </w:r>
      <w:r w:rsidRPr="00B33012">
        <w:t>t</w:t>
      </w:r>
      <w:r w:rsidRPr="00B33012">
        <w:t>lere Hof-Feld-Entfernung</w:t>
      </w:r>
    </w:p>
    <w:p w:rsidR="004E6785" w:rsidRPr="00B33012" w:rsidRDefault="004E6785" w:rsidP="004E6785">
      <w:pPr>
        <w:pStyle w:val="Aufzhlungszeichen"/>
      </w:pPr>
      <w:r w:rsidRPr="00B33012">
        <w:t>Flächenausstattung: Lage der Flächen, Bewirtschaftungserschwernis, Besonderheiten, betriebl</w:t>
      </w:r>
      <w:r w:rsidRPr="00B33012">
        <w:t>i</w:t>
      </w:r>
      <w:r w:rsidRPr="00B33012">
        <w:t>che Umgebung und Infrastruktur</w:t>
      </w:r>
    </w:p>
    <w:p w:rsidR="004E6785" w:rsidRPr="00B33012" w:rsidRDefault="004E6785" w:rsidP="004E6785">
      <w:pPr>
        <w:pStyle w:val="Aufzhlungszeichen"/>
      </w:pPr>
      <w:r w:rsidRPr="00B33012">
        <w:t>Besonderheiten in der Region: Nachbarn, Anrainer, Verkehrsanbindung</w:t>
      </w:r>
    </w:p>
    <w:p w:rsidR="004E6785" w:rsidRPr="00B33012" w:rsidRDefault="004E6785" w:rsidP="004E6785">
      <w:pPr>
        <w:pStyle w:val="berschrift3"/>
        <w:rPr>
          <w:sz w:val="20"/>
          <w:szCs w:val="20"/>
        </w:rPr>
      </w:pPr>
      <w:r w:rsidRPr="00B33012">
        <w:rPr>
          <w:sz w:val="20"/>
          <w:szCs w:val="20"/>
        </w:rPr>
        <w:t>1.6.5 Arbeitswirtschaft:</w:t>
      </w:r>
    </w:p>
    <w:p w:rsidR="004E6785" w:rsidRPr="00B33012" w:rsidRDefault="004E6785" w:rsidP="004E6785">
      <w:pPr>
        <w:pStyle w:val="Aufzhlungszeichen"/>
      </w:pPr>
      <w:r w:rsidRPr="00B33012">
        <w:t>Arbeitsabläufe (täglich anfallende Arbeiten, Abläufe im Jahresablauf,...)</w:t>
      </w:r>
    </w:p>
    <w:p w:rsidR="004E6785" w:rsidRPr="00B33012" w:rsidRDefault="004E6785" w:rsidP="004E6785">
      <w:pPr>
        <w:pStyle w:val="Aufzhlungszeichen"/>
      </w:pPr>
      <w:r w:rsidRPr="00B33012">
        <w:t>Rationalität</w:t>
      </w:r>
    </w:p>
    <w:p w:rsidR="004E6785" w:rsidRPr="00B33012" w:rsidRDefault="004E6785" w:rsidP="004E6785">
      <w:pPr>
        <w:pStyle w:val="Aufzhlungszeichen"/>
      </w:pPr>
      <w:r w:rsidRPr="00B33012">
        <w:t>Automatisierung</w:t>
      </w:r>
    </w:p>
    <w:p w:rsidR="004E6785" w:rsidRPr="00B33012" w:rsidRDefault="004E6785" w:rsidP="004E6785">
      <w:pPr>
        <w:pStyle w:val="Aufzhlungszeichen"/>
      </w:pPr>
      <w:r w:rsidRPr="00B33012">
        <w:t>Technisierung</w:t>
      </w:r>
    </w:p>
    <w:p w:rsidR="004E6785" w:rsidRPr="00B33012" w:rsidRDefault="004E6785" w:rsidP="004E6785">
      <w:pPr>
        <w:pStyle w:val="Aufzhlungszeichen"/>
      </w:pPr>
      <w:r w:rsidRPr="00B33012">
        <w:t>Büromanagement</w:t>
      </w:r>
    </w:p>
    <w:p w:rsidR="004E6785" w:rsidRPr="00B33012" w:rsidRDefault="004E6785" w:rsidP="004E6785">
      <w:pPr>
        <w:pStyle w:val="berschrift3"/>
        <w:rPr>
          <w:sz w:val="20"/>
          <w:szCs w:val="20"/>
        </w:rPr>
      </w:pPr>
      <w:r w:rsidRPr="00B33012">
        <w:rPr>
          <w:sz w:val="20"/>
          <w:szCs w:val="20"/>
        </w:rPr>
        <w:t>1.6.6 Betriebsausstattung:</w:t>
      </w:r>
    </w:p>
    <w:p w:rsidR="004E6785" w:rsidRPr="00B33012" w:rsidRDefault="004E6785" w:rsidP="004E6785">
      <w:pPr>
        <w:rPr>
          <w:szCs w:val="20"/>
        </w:rPr>
      </w:pPr>
      <w:r w:rsidRPr="00B33012">
        <w:rPr>
          <w:szCs w:val="20"/>
        </w:rPr>
        <w:t>Aus Ihrer vorhandenen Ausstattung mit Gebäuden und baulichen Anlagen, Maschinen und Geräten ergeben sich Vorteile (</w:t>
      </w:r>
      <w:proofErr w:type="spellStart"/>
      <w:r w:rsidRPr="00B33012">
        <w:rPr>
          <w:szCs w:val="20"/>
        </w:rPr>
        <w:t>zB</w:t>
      </w:r>
      <w:proofErr w:type="spellEnd"/>
      <w:r w:rsidRPr="00B33012">
        <w:rPr>
          <w:szCs w:val="20"/>
        </w:rPr>
        <w:t>. schlagkräftig, unabhängig) und Nachteile (mangelnde Pflege, Wartung, kostenintensiv). Beurteilen Sie auch Ihre derzeitige Ausstattung mit betrieblichen Rechten wie Konti</w:t>
      </w:r>
      <w:r w:rsidRPr="00B33012">
        <w:rPr>
          <w:szCs w:val="20"/>
        </w:rPr>
        <w:t>n</w:t>
      </w:r>
      <w:r w:rsidRPr="00B33012">
        <w:rPr>
          <w:szCs w:val="20"/>
        </w:rPr>
        <w:t>genten, Brennrechten, Weiderechten, Holzbezugsrechten, Wegerechten usw.</w:t>
      </w:r>
    </w:p>
    <w:p w:rsidR="004E6785" w:rsidRPr="00B33012" w:rsidRDefault="004E6785" w:rsidP="004E6785">
      <w:pPr>
        <w:pStyle w:val="berschrift3"/>
        <w:rPr>
          <w:sz w:val="20"/>
          <w:szCs w:val="20"/>
        </w:rPr>
      </w:pPr>
      <w:r w:rsidRPr="00B33012">
        <w:rPr>
          <w:sz w:val="20"/>
          <w:szCs w:val="20"/>
        </w:rPr>
        <w:t>1.6.7 Betriebszweige (Produktionstechnik, Vermarktungsverhältnisse):</w:t>
      </w:r>
    </w:p>
    <w:p w:rsidR="004E6785" w:rsidRPr="00B33012" w:rsidRDefault="004E6785" w:rsidP="004E6785">
      <w:pPr>
        <w:rPr>
          <w:szCs w:val="20"/>
        </w:rPr>
      </w:pPr>
      <w:r w:rsidRPr="00B33012">
        <w:rPr>
          <w:szCs w:val="20"/>
        </w:rPr>
        <w:t>Versuchen Sie die Hauptbetriebszweige im Produktions- und Arbeitsablauf und die derzeitige Absat</w:t>
      </w:r>
      <w:r w:rsidRPr="00B33012">
        <w:rPr>
          <w:szCs w:val="20"/>
        </w:rPr>
        <w:t>z</w:t>
      </w:r>
      <w:r w:rsidRPr="00B33012">
        <w:rPr>
          <w:szCs w:val="20"/>
        </w:rPr>
        <w:t>verhältnisse zu analysieren. Beachten Sie Arbeitsqualität, Arbeitseinsatz, Leistungs- und Kostenstru</w:t>
      </w:r>
      <w:r w:rsidRPr="00B33012">
        <w:rPr>
          <w:szCs w:val="20"/>
        </w:rPr>
        <w:t>k</w:t>
      </w:r>
      <w:r w:rsidRPr="00B33012">
        <w:rPr>
          <w:szCs w:val="20"/>
        </w:rPr>
        <w:t>tur, technische Ausstattung, Gesetze und Auflagen, Tierkomfort und so weiter.</w:t>
      </w:r>
    </w:p>
    <w:p w:rsidR="004E6785" w:rsidRPr="00B33012" w:rsidRDefault="004E6785" w:rsidP="004E6785">
      <w:pPr>
        <w:rPr>
          <w:szCs w:val="20"/>
        </w:rPr>
      </w:pPr>
    </w:p>
    <w:p w:rsidR="004E6785" w:rsidRPr="00B33012" w:rsidRDefault="004E6785" w:rsidP="004E6785">
      <w:pPr>
        <w:pStyle w:val="berschrift3"/>
        <w:rPr>
          <w:sz w:val="20"/>
          <w:szCs w:val="20"/>
        </w:rPr>
      </w:pPr>
      <w:r w:rsidRPr="00B33012">
        <w:rPr>
          <w:sz w:val="20"/>
          <w:szCs w:val="20"/>
        </w:rPr>
        <w:t>1.6.8 Außensicht:</w:t>
      </w:r>
    </w:p>
    <w:p w:rsidR="004E6785" w:rsidRPr="00B33012" w:rsidRDefault="004E6785" w:rsidP="004E6785">
      <w:pPr>
        <w:rPr>
          <w:szCs w:val="20"/>
        </w:rPr>
      </w:pPr>
      <w:r w:rsidRPr="00B33012">
        <w:rPr>
          <w:szCs w:val="20"/>
        </w:rPr>
        <w:t>Das betriebliche Umfeld kann in Form von Chancen und Gefahren dargestellt werden. Der Blick richtet sich hierbei nach außen. Nennen Sie Möglichkeiten und positive Einflüsse, die sich aus ihrem betrie</w:t>
      </w:r>
      <w:r w:rsidRPr="00B33012">
        <w:rPr>
          <w:szCs w:val="20"/>
        </w:rPr>
        <w:t>b</w:t>
      </w:r>
      <w:r w:rsidRPr="00B33012">
        <w:rPr>
          <w:szCs w:val="20"/>
        </w:rPr>
        <w:t>lichen Umfeld ergeben!</w:t>
      </w:r>
    </w:p>
    <w:p w:rsidR="004E6785" w:rsidRPr="00B33012" w:rsidRDefault="004E6785" w:rsidP="004E6785">
      <w:pPr>
        <w:rPr>
          <w:szCs w:val="20"/>
        </w:rPr>
      </w:pPr>
      <w:r w:rsidRPr="00B33012">
        <w:rPr>
          <w:szCs w:val="20"/>
        </w:rPr>
        <w:lastRenderedPageBreak/>
        <w:t>Gibt es Besonderheiten und Entwicklungen in Ihrem Umfeld, welche Sie in Zukunft für Ihre unterne</w:t>
      </w:r>
      <w:r w:rsidRPr="00B33012">
        <w:rPr>
          <w:szCs w:val="20"/>
        </w:rPr>
        <w:t>h</w:t>
      </w:r>
      <w:r w:rsidRPr="00B33012">
        <w:rPr>
          <w:szCs w:val="20"/>
        </w:rPr>
        <w:t>merischen Zwecke nutzen können (Chancen) bzw. welche Ihren Betrieb in Zukunft negativ beeinflu</w:t>
      </w:r>
      <w:r w:rsidRPr="00B33012">
        <w:rPr>
          <w:szCs w:val="20"/>
        </w:rPr>
        <w:t>s</w:t>
      </w:r>
      <w:r w:rsidRPr="00B33012">
        <w:rPr>
          <w:szCs w:val="20"/>
        </w:rPr>
        <w:t>sen können (Risiken)?</w:t>
      </w:r>
    </w:p>
    <w:p w:rsidR="004E6785" w:rsidRPr="00B33012" w:rsidRDefault="004E6785" w:rsidP="004E6785">
      <w:pPr>
        <w:pStyle w:val="Aufzhlungszeichen"/>
      </w:pPr>
      <w:r w:rsidRPr="00B33012">
        <w:t>agrarisches Umfeld (Anzahl der Betriebe in der Gemeinde, angebotene Kauf- und Pachtflächen, Kooperationsmöglichkeiten)</w:t>
      </w:r>
    </w:p>
    <w:p w:rsidR="004E6785" w:rsidRPr="00B33012" w:rsidRDefault="004E6785" w:rsidP="004E6785">
      <w:pPr>
        <w:pStyle w:val="Aufzhlungszeichen"/>
      </w:pPr>
      <w:r w:rsidRPr="00B33012">
        <w:t>außeragrarisches Umfeld (Flächenwidmung, Bevölkerungsbewegungen, Beziehungen zur auße</w:t>
      </w:r>
      <w:r w:rsidRPr="00B33012">
        <w:t>r</w:t>
      </w:r>
      <w:r w:rsidRPr="00B33012">
        <w:t>landwirtschaftlichen Bevölkerung, Wachstumsmöglichkeiten)</w:t>
      </w:r>
    </w:p>
    <w:p w:rsidR="004E6785" w:rsidRPr="00B33012" w:rsidRDefault="004E6785" w:rsidP="004E6785">
      <w:pPr>
        <w:pStyle w:val="Aufzhlungszeichen"/>
      </w:pPr>
      <w:r w:rsidRPr="00B33012">
        <w:t>Marktentwicklungen in den Produktionszweigen</w:t>
      </w:r>
    </w:p>
    <w:p w:rsidR="004E6785" w:rsidRPr="00B33012" w:rsidRDefault="004E6785" w:rsidP="004E6785">
      <w:pPr>
        <w:pStyle w:val="Aufzhlungszeichen"/>
        <w:numPr>
          <w:ilvl w:val="0"/>
          <w:numId w:val="0"/>
        </w:numPr>
        <w:ind w:left="340" w:hanging="340"/>
        <w:rPr>
          <w:b/>
          <w:bCs/>
        </w:rPr>
      </w:pPr>
      <w:r w:rsidRPr="00B33012">
        <w:rPr>
          <w:b/>
          <w:bCs/>
        </w:rPr>
        <w:t>Beispiel</w:t>
      </w:r>
    </w:p>
    <w:tbl>
      <w:tblPr>
        <w:tblW w:w="0" w:type="auto"/>
        <w:jc w:val="center"/>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35"/>
        <w:gridCol w:w="4436"/>
      </w:tblGrid>
      <w:tr w:rsidR="004E6785" w:rsidRPr="00B33012" w:rsidTr="00070882">
        <w:trPr>
          <w:jc w:val="center"/>
        </w:trPr>
        <w:tc>
          <w:tcPr>
            <w:tcW w:w="4435" w:type="dxa"/>
          </w:tcPr>
          <w:p w:rsidR="004E6785" w:rsidRPr="00B33012" w:rsidRDefault="004E6785" w:rsidP="00070882">
            <w:pPr>
              <w:pStyle w:val="Aufzhlungszeichen"/>
              <w:numPr>
                <w:ilvl w:val="0"/>
                <w:numId w:val="0"/>
              </w:numPr>
              <w:spacing w:after="80"/>
              <w:jc w:val="center"/>
              <w:rPr>
                <w:b/>
                <w:bCs/>
                <w:i/>
                <w:iCs/>
              </w:rPr>
            </w:pPr>
            <w:r w:rsidRPr="00B33012">
              <w:rPr>
                <w:b/>
                <w:bCs/>
                <w:i/>
                <w:iCs/>
              </w:rPr>
              <w:t>Was ist förderlich?</w:t>
            </w:r>
          </w:p>
        </w:tc>
        <w:tc>
          <w:tcPr>
            <w:tcW w:w="4436" w:type="dxa"/>
          </w:tcPr>
          <w:p w:rsidR="004E6785" w:rsidRPr="00B33012" w:rsidRDefault="004E6785" w:rsidP="00070882">
            <w:pPr>
              <w:pStyle w:val="Aufzhlungszeichen"/>
              <w:numPr>
                <w:ilvl w:val="0"/>
                <w:numId w:val="0"/>
              </w:numPr>
              <w:spacing w:after="80"/>
              <w:jc w:val="center"/>
              <w:rPr>
                <w:b/>
                <w:bCs/>
                <w:i/>
                <w:iCs/>
              </w:rPr>
            </w:pPr>
            <w:r w:rsidRPr="00B33012">
              <w:rPr>
                <w:b/>
                <w:bCs/>
                <w:i/>
                <w:iCs/>
              </w:rPr>
              <w:t>Was ist hinderlich?</w:t>
            </w:r>
          </w:p>
        </w:tc>
      </w:tr>
      <w:tr w:rsidR="004E6785" w:rsidRPr="00B33012" w:rsidTr="00070882">
        <w:trPr>
          <w:cantSplit/>
          <w:jc w:val="center"/>
        </w:trPr>
        <w:tc>
          <w:tcPr>
            <w:tcW w:w="8871" w:type="dxa"/>
            <w:gridSpan w:val="2"/>
          </w:tcPr>
          <w:p w:rsidR="004E6785" w:rsidRPr="00B33012" w:rsidRDefault="004E6785" w:rsidP="00070882">
            <w:pPr>
              <w:pStyle w:val="Aufzhlungszeichen"/>
              <w:numPr>
                <w:ilvl w:val="0"/>
                <w:numId w:val="0"/>
              </w:numPr>
              <w:spacing w:after="80"/>
              <w:jc w:val="left"/>
              <w:rPr>
                <w:b/>
                <w:bCs/>
                <w:i/>
                <w:iCs/>
              </w:rPr>
            </w:pPr>
            <w:r w:rsidRPr="00B33012">
              <w:rPr>
                <w:b/>
                <w:bCs/>
                <w:i/>
                <w:iCs/>
              </w:rPr>
              <w:t>Ausbildung, Fähigkeiten und persönliche Neigungen</w:t>
            </w:r>
          </w:p>
        </w:tc>
      </w:tr>
      <w:tr w:rsidR="004E6785" w:rsidRPr="00B33012" w:rsidTr="00070882">
        <w:trPr>
          <w:cantSplit/>
          <w:jc w:val="center"/>
        </w:trPr>
        <w:tc>
          <w:tcPr>
            <w:tcW w:w="4435" w:type="dxa"/>
          </w:tcPr>
          <w:p w:rsidR="004E6785" w:rsidRPr="00B33012" w:rsidRDefault="004E6785" w:rsidP="00070882">
            <w:pPr>
              <w:pStyle w:val="Aufzhlungszeichen"/>
              <w:spacing w:after="80"/>
              <w:rPr>
                <w:i/>
                <w:iCs/>
              </w:rPr>
            </w:pPr>
            <w:r w:rsidRPr="00B33012">
              <w:rPr>
                <w:i/>
                <w:iCs/>
              </w:rPr>
              <w:t xml:space="preserve">Herkunft aus einem </w:t>
            </w:r>
            <w:proofErr w:type="spellStart"/>
            <w:r w:rsidRPr="00B33012">
              <w:rPr>
                <w:i/>
                <w:iCs/>
              </w:rPr>
              <w:t>lw</w:t>
            </w:r>
            <w:proofErr w:type="spellEnd"/>
            <w:r w:rsidRPr="00B33012">
              <w:rPr>
                <w:i/>
                <w:iCs/>
              </w:rPr>
              <w:t>. Betrieb (auch Gattin)</w:t>
            </w:r>
          </w:p>
          <w:p w:rsidR="004E6785" w:rsidRPr="00B33012" w:rsidRDefault="004E6785" w:rsidP="00070882">
            <w:pPr>
              <w:pStyle w:val="Aufzhlungszeichen"/>
              <w:spacing w:after="80"/>
              <w:rPr>
                <w:i/>
                <w:iCs/>
              </w:rPr>
            </w:pPr>
            <w:proofErr w:type="spellStart"/>
            <w:r w:rsidRPr="00B33012">
              <w:rPr>
                <w:i/>
                <w:iCs/>
              </w:rPr>
              <w:t>Lw</w:t>
            </w:r>
            <w:proofErr w:type="spellEnd"/>
            <w:r w:rsidRPr="00B33012">
              <w:rPr>
                <w:i/>
                <w:iCs/>
              </w:rPr>
              <w:t xml:space="preserve">. </w:t>
            </w:r>
            <w:proofErr w:type="spellStart"/>
            <w:r w:rsidRPr="00B33012">
              <w:rPr>
                <w:i/>
                <w:iCs/>
              </w:rPr>
              <w:t>FacharbeiterIn</w:t>
            </w:r>
            <w:proofErr w:type="spellEnd"/>
            <w:r w:rsidRPr="00B33012">
              <w:rPr>
                <w:i/>
                <w:iCs/>
              </w:rPr>
              <w:t>, Ausbildung zur Kinde</w:t>
            </w:r>
            <w:r w:rsidRPr="00B33012">
              <w:rPr>
                <w:i/>
                <w:iCs/>
              </w:rPr>
              <w:t>r</w:t>
            </w:r>
            <w:r w:rsidRPr="00B33012">
              <w:rPr>
                <w:i/>
                <w:iCs/>
              </w:rPr>
              <w:t>gärtnerin</w:t>
            </w:r>
          </w:p>
          <w:p w:rsidR="004E6785" w:rsidRPr="00B33012" w:rsidRDefault="004E6785" w:rsidP="00070882">
            <w:pPr>
              <w:pStyle w:val="Aufzhlungszeichen"/>
              <w:spacing w:after="80"/>
              <w:rPr>
                <w:i/>
                <w:iCs/>
              </w:rPr>
            </w:pPr>
            <w:r w:rsidRPr="00B33012">
              <w:rPr>
                <w:i/>
                <w:iCs/>
              </w:rPr>
              <w:t>Arbeiten gerne mit Tieren (Milchvieh)</w:t>
            </w:r>
          </w:p>
          <w:p w:rsidR="004E6785" w:rsidRPr="00B33012" w:rsidRDefault="004E6785" w:rsidP="00070882">
            <w:pPr>
              <w:pStyle w:val="Aufzhlungszeichen"/>
              <w:spacing w:after="80"/>
            </w:pPr>
            <w:r w:rsidRPr="00B33012">
              <w:rPr>
                <w:i/>
                <w:iCs/>
              </w:rPr>
              <w:t>Wir beide haben die Erfahrung, was es b</w:t>
            </w:r>
            <w:r w:rsidRPr="00B33012">
              <w:rPr>
                <w:i/>
                <w:iCs/>
              </w:rPr>
              <w:t>e</w:t>
            </w:r>
            <w:r w:rsidRPr="00B33012">
              <w:rPr>
                <w:i/>
                <w:iCs/>
              </w:rPr>
              <w:t>deutet, außerlandwirtschaftlicher Arbeit nachzugehen.</w:t>
            </w:r>
          </w:p>
        </w:tc>
        <w:tc>
          <w:tcPr>
            <w:tcW w:w="4436" w:type="dxa"/>
          </w:tcPr>
          <w:p w:rsidR="004E6785" w:rsidRPr="00B33012" w:rsidRDefault="004E6785" w:rsidP="00070882">
            <w:pPr>
              <w:pStyle w:val="Aufzhlungszeichen"/>
              <w:numPr>
                <w:ilvl w:val="0"/>
                <w:numId w:val="0"/>
              </w:numPr>
              <w:spacing w:after="80"/>
              <w:jc w:val="center"/>
              <w:rPr>
                <w:b/>
                <w:bCs/>
                <w:i/>
                <w:iCs/>
              </w:rPr>
            </w:pPr>
          </w:p>
        </w:tc>
      </w:tr>
      <w:tr w:rsidR="004E6785" w:rsidRPr="00B33012" w:rsidTr="00070882">
        <w:trPr>
          <w:cantSplit/>
          <w:jc w:val="center"/>
        </w:trPr>
        <w:tc>
          <w:tcPr>
            <w:tcW w:w="8871" w:type="dxa"/>
            <w:gridSpan w:val="2"/>
          </w:tcPr>
          <w:p w:rsidR="004E6785" w:rsidRPr="00B33012" w:rsidRDefault="004E6785" w:rsidP="00070882">
            <w:pPr>
              <w:pStyle w:val="Aufzhlungszeichen"/>
              <w:numPr>
                <w:ilvl w:val="0"/>
                <w:numId w:val="0"/>
              </w:numPr>
              <w:spacing w:after="80"/>
              <w:jc w:val="left"/>
              <w:rPr>
                <w:b/>
                <w:bCs/>
                <w:i/>
                <w:iCs/>
              </w:rPr>
            </w:pPr>
            <w:r w:rsidRPr="00B33012">
              <w:rPr>
                <w:b/>
                <w:bCs/>
                <w:i/>
                <w:iCs/>
              </w:rPr>
              <w:t>Betriebliche Voraussetzungen</w:t>
            </w:r>
          </w:p>
        </w:tc>
      </w:tr>
      <w:tr w:rsidR="004E6785" w:rsidRPr="00B33012" w:rsidTr="00070882">
        <w:trPr>
          <w:cantSplit/>
          <w:jc w:val="center"/>
        </w:trPr>
        <w:tc>
          <w:tcPr>
            <w:tcW w:w="4435" w:type="dxa"/>
          </w:tcPr>
          <w:p w:rsidR="004E6785" w:rsidRPr="00B33012" w:rsidRDefault="004E6785" w:rsidP="00070882">
            <w:pPr>
              <w:pStyle w:val="Aufzhlungszeichen"/>
              <w:spacing w:after="80"/>
              <w:rPr>
                <w:i/>
                <w:iCs/>
              </w:rPr>
            </w:pPr>
            <w:r w:rsidRPr="00B33012">
              <w:rPr>
                <w:i/>
                <w:iCs/>
              </w:rPr>
              <w:t>Spezialisierter Milchviehbetrieb</w:t>
            </w:r>
          </w:p>
          <w:p w:rsidR="004E6785" w:rsidRPr="00B33012" w:rsidRDefault="004E6785" w:rsidP="00070882">
            <w:pPr>
              <w:pStyle w:val="Aufzhlungszeichen"/>
              <w:spacing w:after="80"/>
              <w:rPr>
                <w:i/>
                <w:iCs/>
              </w:rPr>
            </w:pPr>
            <w:r w:rsidRPr="00B33012">
              <w:rPr>
                <w:i/>
                <w:iCs/>
              </w:rPr>
              <w:t>Bergbauernbetrieb</w:t>
            </w:r>
          </w:p>
          <w:p w:rsidR="004E6785" w:rsidRPr="00B33012" w:rsidRDefault="004E6785" w:rsidP="00070882">
            <w:pPr>
              <w:pStyle w:val="Aufzhlungszeichen"/>
              <w:spacing w:after="80"/>
              <w:rPr>
                <w:i/>
                <w:iCs/>
              </w:rPr>
            </w:pPr>
            <w:r w:rsidRPr="00B33012">
              <w:rPr>
                <w:i/>
                <w:iCs/>
              </w:rPr>
              <w:t xml:space="preserve">Leicht </w:t>
            </w:r>
            <w:proofErr w:type="spellStart"/>
            <w:r w:rsidRPr="00B33012">
              <w:rPr>
                <w:i/>
                <w:iCs/>
              </w:rPr>
              <w:t>bewirtschaftbare</w:t>
            </w:r>
            <w:proofErr w:type="spellEnd"/>
            <w:r w:rsidRPr="00B33012">
              <w:rPr>
                <w:i/>
                <w:iCs/>
              </w:rPr>
              <w:t>, arrondierte Flächen</w:t>
            </w:r>
          </w:p>
          <w:p w:rsidR="004E6785" w:rsidRPr="00B33012" w:rsidRDefault="004E6785" w:rsidP="00070882">
            <w:pPr>
              <w:pStyle w:val="Aufzhlungszeichen"/>
              <w:spacing w:after="80"/>
              <w:rPr>
                <w:i/>
                <w:iCs/>
              </w:rPr>
            </w:pPr>
            <w:r w:rsidRPr="00B33012">
              <w:rPr>
                <w:i/>
                <w:iCs/>
              </w:rPr>
              <w:t>Mehrere Milchviehbetriebe im Ort, Milcha</w:t>
            </w:r>
            <w:r w:rsidRPr="00B33012">
              <w:rPr>
                <w:i/>
                <w:iCs/>
              </w:rPr>
              <w:t>b</w:t>
            </w:r>
            <w:r w:rsidRPr="00B33012">
              <w:rPr>
                <w:i/>
                <w:iCs/>
              </w:rPr>
              <w:t>holung ist abgesichert</w:t>
            </w:r>
          </w:p>
          <w:p w:rsidR="004E6785" w:rsidRPr="00B33012" w:rsidRDefault="004E6785" w:rsidP="00070882">
            <w:pPr>
              <w:pStyle w:val="Aufzhlungszeichen"/>
              <w:spacing w:after="80"/>
              <w:rPr>
                <w:i/>
                <w:iCs/>
              </w:rPr>
            </w:pPr>
            <w:r w:rsidRPr="00B33012">
              <w:rPr>
                <w:i/>
                <w:iCs/>
              </w:rPr>
              <w:t>Günstiger Pachtpreis für bestehende Pach</w:t>
            </w:r>
            <w:r w:rsidRPr="00B33012">
              <w:rPr>
                <w:i/>
                <w:iCs/>
              </w:rPr>
              <w:t>t</w:t>
            </w:r>
            <w:r w:rsidRPr="00B33012">
              <w:rPr>
                <w:i/>
                <w:iCs/>
              </w:rPr>
              <w:t>flächen</w:t>
            </w:r>
          </w:p>
          <w:p w:rsidR="004E6785" w:rsidRPr="00B33012" w:rsidRDefault="004E6785" w:rsidP="00070882">
            <w:pPr>
              <w:pStyle w:val="Aufzhlungszeichen"/>
              <w:spacing w:after="80"/>
              <w:rPr>
                <w:i/>
                <w:iCs/>
              </w:rPr>
            </w:pPr>
            <w:r w:rsidRPr="00B33012">
              <w:rPr>
                <w:i/>
                <w:iCs/>
              </w:rPr>
              <w:t>Vollständig saniertes Wohnhaus vorhanden</w:t>
            </w:r>
          </w:p>
          <w:p w:rsidR="004E6785" w:rsidRPr="00B33012" w:rsidRDefault="004E6785" w:rsidP="00070882">
            <w:pPr>
              <w:pStyle w:val="Aufzhlungszeichen"/>
              <w:spacing w:after="80"/>
              <w:rPr>
                <w:i/>
                <w:iCs/>
              </w:rPr>
            </w:pPr>
            <w:r w:rsidRPr="00B33012">
              <w:rPr>
                <w:i/>
                <w:iCs/>
              </w:rPr>
              <w:t>LBG Buchführungsbetrieb</w:t>
            </w:r>
          </w:p>
          <w:p w:rsidR="004E6785" w:rsidRPr="00B33012" w:rsidRDefault="004E6785" w:rsidP="00070882">
            <w:pPr>
              <w:pStyle w:val="Aufzhlungszeichen"/>
              <w:spacing w:after="80"/>
              <w:rPr>
                <w:i/>
                <w:iCs/>
              </w:rPr>
            </w:pPr>
            <w:r w:rsidRPr="00B33012">
              <w:rPr>
                <w:i/>
                <w:iCs/>
              </w:rPr>
              <w:t>Mitgliedschaft bei LKV und Zuchtverband</w:t>
            </w:r>
          </w:p>
        </w:tc>
        <w:tc>
          <w:tcPr>
            <w:tcW w:w="4436" w:type="dxa"/>
          </w:tcPr>
          <w:p w:rsidR="004E6785" w:rsidRPr="00B33012" w:rsidRDefault="004E6785" w:rsidP="00070882">
            <w:pPr>
              <w:pStyle w:val="Aufzhlungszeichen"/>
              <w:spacing w:after="80"/>
              <w:rPr>
                <w:i/>
                <w:iCs/>
              </w:rPr>
            </w:pPr>
            <w:r w:rsidRPr="00B33012">
              <w:rPr>
                <w:i/>
                <w:iCs/>
              </w:rPr>
              <w:t>Keine idealen Voraussetzungen für Getre</w:t>
            </w:r>
            <w:r w:rsidRPr="00B33012">
              <w:rPr>
                <w:i/>
                <w:iCs/>
              </w:rPr>
              <w:t>i</w:t>
            </w:r>
            <w:r w:rsidRPr="00B33012">
              <w:rPr>
                <w:i/>
                <w:iCs/>
              </w:rPr>
              <w:t>debau</w:t>
            </w:r>
          </w:p>
          <w:p w:rsidR="004E6785" w:rsidRPr="00B33012" w:rsidRDefault="004E6785" w:rsidP="00070882">
            <w:pPr>
              <w:pStyle w:val="Aufzhlungszeichen"/>
              <w:spacing w:after="80"/>
              <w:rPr>
                <w:i/>
                <w:iCs/>
              </w:rPr>
            </w:pPr>
            <w:r w:rsidRPr="00B33012">
              <w:rPr>
                <w:i/>
                <w:iCs/>
              </w:rPr>
              <w:t>In Trockenjahren unter Umständen Grun</w:t>
            </w:r>
            <w:r w:rsidRPr="00B33012">
              <w:rPr>
                <w:i/>
                <w:iCs/>
              </w:rPr>
              <w:t>d</w:t>
            </w:r>
            <w:r w:rsidRPr="00B33012">
              <w:rPr>
                <w:i/>
                <w:iCs/>
              </w:rPr>
              <w:t>futterprobleme</w:t>
            </w:r>
          </w:p>
          <w:p w:rsidR="004E6785" w:rsidRPr="00B33012" w:rsidRDefault="004E6785" w:rsidP="00070882">
            <w:pPr>
              <w:pStyle w:val="Aufzhlungszeichen"/>
              <w:spacing w:after="80"/>
              <w:rPr>
                <w:i/>
                <w:iCs/>
              </w:rPr>
            </w:pPr>
            <w:r w:rsidRPr="00B33012">
              <w:rPr>
                <w:i/>
                <w:iCs/>
              </w:rPr>
              <w:t>Ortslage des Betriebes, kein Auslauf der Tiere möglich</w:t>
            </w:r>
          </w:p>
          <w:p w:rsidR="004E6785" w:rsidRPr="00B33012" w:rsidRDefault="004E6785" w:rsidP="00070882">
            <w:pPr>
              <w:pStyle w:val="Aufzhlungszeichen"/>
              <w:spacing w:after="80"/>
              <w:rPr>
                <w:i/>
                <w:iCs/>
              </w:rPr>
            </w:pPr>
            <w:r w:rsidRPr="00B33012">
              <w:rPr>
                <w:i/>
                <w:iCs/>
              </w:rPr>
              <w:t>Mittelmäßiges Angebot an Pachtflächen</w:t>
            </w:r>
          </w:p>
        </w:tc>
      </w:tr>
    </w:tbl>
    <w:p w:rsidR="004E6785" w:rsidRPr="00B33012" w:rsidRDefault="004E6785" w:rsidP="004E6785">
      <w:pPr>
        <w:pStyle w:val="berschrift1"/>
        <w:rPr>
          <w:sz w:val="20"/>
          <w:szCs w:val="20"/>
        </w:rPr>
      </w:pPr>
      <w:r w:rsidRPr="00B33012">
        <w:rPr>
          <w:sz w:val="20"/>
          <w:szCs w:val="20"/>
        </w:rPr>
        <w:br w:type="page"/>
      </w:r>
      <w:bookmarkStart w:id="24" w:name="_Toc172970464"/>
      <w:bookmarkStart w:id="25" w:name="_Toc410385016"/>
      <w:r w:rsidRPr="00B33012">
        <w:rPr>
          <w:sz w:val="20"/>
          <w:szCs w:val="20"/>
        </w:rPr>
        <w:lastRenderedPageBreak/>
        <w:t>2. Berechnungen und Analyse zur Ausgangssituation</w:t>
      </w:r>
      <w:bookmarkEnd w:id="24"/>
      <w:bookmarkEnd w:id="25"/>
    </w:p>
    <w:p w:rsidR="004E6785" w:rsidRPr="00B33012" w:rsidRDefault="004E6785" w:rsidP="004E6785">
      <w:pPr>
        <w:pStyle w:val="berschrift2"/>
        <w:rPr>
          <w:sz w:val="20"/>
          <w:szCs w:val="20"/>
        </w:rPr>
      </w:pPr>
      <w:bookmarkStart w:id="26" w:name="_Toc172970465"/>
      <w:r w:rsidRPr="00B33012">
        <w:rPr>
          <w:sz w:val="20"/>
          <w:szCs w:val="20"/>
        </w:rPr>
        <w:t>2.1 Übersicht der Berechnungen zur Ausgangssituation</w:t>
      </w:r>
      <w:bookmarkEnd w:id="26"/>
      <w:r w:rsidRPr="00B33012">
        <w:rPr>
          <w:sz w:val="20"/>
          <w:szCs w:val="20"/>
        </w:rPr>
        <w:t xml:space="preserve"> </w:t>
      </w:r>
    </w:p>
    <w:p w:rsidR="004E6785" w:rsidRPr="00B33012" w:rsidRDefault="004E6785" w:rsidP="004E6785">
      <w:pPr>
        <w:rPr>
          <w:b/>
          <w:szCs w:val="20"/>
        </w:rPr>
      </w:pPr>
      <w:r w:rsidRPr="00B33012">
        <w:rPr>
          <w:szCs w:val="20"/>
        </w:rPr>
        <w:t>Entnehmen Sie die Daten aus dem Tabellenteil (</w:t>
      </w:r>
      <w:r w:rsidRPr="00B33012">
        <w:rPr>
          <w:b/>
          <w:szCs w:val="20"/>
        </w:rPr>
        <w:t>Tabelle 1 der Excel-Datei)</w:t>
      </w:r>
    </w:p>
    <w:tbl>
      <w:tblPr>
        <w:tblW w:w="9102" w:type="dxa"/>
        <w:tblInd w:w="108" w:type="dxa"/>
        <w:tblLayout w:type="fixed"/>
        <w:tblCellMar>
          <w:left w:w="30" w:type="dxa"/>
          <w:right w:w="30" w:type="dxa"/>
        </w:tblCellMar>
        <w:tblLook w:val="0000"/>
      </w:tblPr>
      <w:tblGrid>
        <w:gridCol w:w="284"/>
        <w:gridCol w:w="6298"/>
        <w:gridCol w:w="1080"/>
        <w:gridCol w:w="1440"/>
      </w:tblGrid>
      <w:tr w:rsidR="004E6785" w:rsidRPr="00B33012" w:rsidTr="00070882">
        <w:trPr>
          <w:trHeight w:val="227"/>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ind w:left="330" w:hanging="330"/>
              <w:jc w:val="center"/>
              <w:rPr>
                <w:b/>
                <w:bCs/>
                <w:color w:val="000000"/>
                <w:szCs w:val="20"/>
              </w:rPr>
            </w:pPr>
          </w:p>
        </w:tc>
        <w:tc>
          <w:tcPr>
            <w:tcW w:w="62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636"/>
              </w:tabs>
              <w:ind w:left="330" w:right="53" w:hanging="330"/>
              <w:rPr>
                <w:b/>
                <w:bCs/>
                <w:color w:val="000000"/>
                <w:szCs w:val="20"/>
              </w:rPr>
            </w:pPr>
            <w:r w:rsidRPr="00B33012">
              <w:rPr>
                <w:b/>
                <w:bCs/>
                <w:color w:val="000000"/>
                <w:szCs w:val="20"/>
              </w:rPr>
              <w:t>Betriebszweig</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keepNext/>
              <w:keepLines/>
              <w:tabs>
                <w:tab w:val="decimal" w:pos="737"/>
              </w:tabs>
              <w:ind w:left="330" w:right="53" w:hanging="330"/>
              <w:rPr>
                <w:b/>
                <w:bCs/>
                <w:color w:val="000000"/>
                <w:szCs w:val="20"/>
              </w:rPr>
            </w:pPr>
            <w:proofErr w:type="spellStart"/>
            <w:r w:rsidRPr="00B33012">
              <w:rPr>
                <w:b/>
                <w:bCs/>
                <w:color w:val="000000"/>
                <w:szCs w:val="20"/>
              </w:rPr>
              <w:t>AKh</w:t>
            </w:r>
            <w:proofErr w:type="spellEnd"/>
            <w:r w:rsidRPr="00B33012">
              <w:rPr>
                <w:b/>
                <w:bCs/>
                <w:color w:val="00000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left="330" w:right="53" w:hanging="330"/>
              <w:rPr>
                <w:b/>
                <w:bCs/>
                <w:color w:val="000000"/>
                <w:szCs w:val="20"/>
              </w:rPr>
            </w:pPr>
            <w:r w:rsidRPr="00B33012">
              <w:rPr>
                <w:b/>
                <w:bCs/>
                <w:color w:val="000000"/>
                <w:szCs w:val="20"/>
              </w:rPr>
              <w:t xml:space="preserve">DB in Euro </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ind w:left="330" w:hanging="330"/>
              <w:jc w:val="center"/>
              <w:rPr>
                <w:color w:val="000000"/>
                <w:szCs w:val="20"/>
              </w:rPr>
            </w:pPr>
          </w:p>
        </w:tc>
        <w:tc>
          <w:tcPr>
            <w:tcW w:w="62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ind w:left="330" w:hanging="330"/>
              <w:rPr>
                <w:color w:val="000000"/>
                <w:szCs w:val="20"/>
              </w:rPr>
            </w:pPr>
            <w:r w:rsidRPr="00B33012">
              <w:rPr>
                <w:color w:val="000000"/>
                <w:szCs w:val="20"/>
              </w:rPr>
              <w:t xml:space="preserve">A: </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left="330" w:right="53" w:hanging="330"/>
              <w:rPr>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ind w:left="330" w:hanging="330"/>
              <w:rPr>
                <w:color w:val="000000"/>
                <w:szCs w:val="20"/>
              </w:rPr>
            </w:pPr>
            <w:r w:rsidRPr="00B33012">
              <w:rPr>
                <w:color w:val="000000"/>
                <w:szCs w:val="20"/>
              </w:rPr>
              <w:t xml:space="preserve">B: </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left="330" w:right="53" w:hanging="330"/>
              <w:rPr>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ind w:left="330" w:hanging="330"/>
              <w:rPr>
                <w:color w:val="000000"/>
                <w:szCs w:val="20"/>
              </w:rPr>
            </w:pPr>
            <w:r w:rsidRPr="00B33012">
              <w:rPr>
                <w:color w:val="00000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left="330" w:right="53" w:hanging="330"/>
              <w:rPr>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ind w:left="330" w:hanging="330"/>
              <w:rPr>
                <w:color w:val="000000"/>
                <w:szCs w:val="20"/>
              </w:rPr>
            </w:pPr>
            <w:proofErr w:type="spellStart"/>
            <w:r w:rsidRPr="00B33012">
              <w:rPr>
                <w:color w:val="000000"/>
                <w:szCs w:val="20"/>
              </w:rPr>
              <w:t>Landwirtschaftl</w:t>
            </w:r>
            <w:proofErr w:type="spellEnd"/>
            <w:r w:rsidRPr="00B33012">
              <w:rPr>
                <w:color w:val="000000"/>
                <w:szCs w:val="20"/>
              </w:rPr>
              <w:t xml:space="preserve">. Nebentätigkeiten (Maschinenring, </w:t>
            </w:r>
            <w:proofErr w:type="spellStart"/>
            <w:r w:rsidRPr="00B33012">
              <w:rPr>
                <w:color w:val="000000"/>
                <w:szCs w:val="20"/>
              </w:rPr>
              <w:t>UaB</w:t>
            </w:r>
            <w:proofErr w:type="spellEnd"/>
            <w:r w:rsidRPr="00B33012">
              <w:rPr>
                <w:color w:val="00000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left="330" w:right="53" w:hanging="330"/>
              <w:rPr>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ind w:left="330" w:hanging="330"/>
              <w:jc w:val="center"/>
              <w:rPr>
                <w:b/>
                <w:bCs/>
                <w:color w:val="000000"/>
                <w:szCs w:val="20"/>
              </w:rPr>
            </w:pPr>
            <w:r w:rsidRPr="00B33012">
              <w:rPr>
                <w:b/>
                <w:bCs/>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ind w:left="330" w:hanging="330"/>
              <w:rPr>
                <w:b/>
                <w:bCs/>
                <w:color w:val="000000"/>
                <w:szCs w:val="20"/>
              </w:rPr>
            </w:pPr>
            <w:r w:rsidRPr="00B33012">
              <w:rPr>
                <w:b/>
                <w:bCs/>
                <w:color w:val="000000"/>
                <w:szCs w:val="20"/>
              </w:rPr>
              <w:t>Summe Betriebszweige</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left="330" w:right="53" w:hanging="330"/>
              <w:rPr>
                <w:b/>
                <w:bCs/>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left="330" w:right="53" w:hanging="330"/>
              <w:rPr>
                <w:b/>
                <w:bCs/>
                <w:color w:val="000000"/>
                <w:szCs w:val="20"/>
              </w:rPr>
            </w:pPr>
          </w:p>
        </w:tc>
      </w:tr>
      <w:tr w:rsidR="004E6785" w:rsidRPr="00B33012" w:rsidTr="00070882">
        <w:trPr>
          <w:gridAfter w:val="1"/>
          <w:wAfter w:w="1440" w:type="dxa"/>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ind w:left="330" w:hanging="330"/>
              <w:rPr>
                <w:color w:val="000000"/>
                <w:szCs w:val="20"/>
              </w:rPr>
            </w:pPr>
            <w:r w:rsidRPr="00B33012">
              <w:rPr>
                <w:color w:val="000000"/>
                <w:szCs w:val="20"/>
              </w:rPr>
              <w:t>Zuschlag für Betriebsführung und Restarbeiten</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left="330" w:right="53" w:hanging="330"/>
              <w:rPr>
                <w:color w:val="000000"/>
                <w:szCs w:val="20"/>
              </w:rPr>
            </w:pPr>
          </w:p>
        </w:tc>
      </w:tr>
      <w:tr w:rsidR="004E6785" w:rsidRPr="00B33012" w:rsidTr="00070882">
        <w:trPr>
          <w:gridAfter w:val="1"/>
          <w:wAfter w:w="1440" w:type="dxa"/>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ind w:left="330" w:hanging="330"/>
              <w:jc w:val="center"/>
              <w:rPr>
                <w:b/>
                <w:bCs/>
                <w:color w:val="000000"/>
                <w:szCs w:val="20"/>
              </w:rPr>
            </w:pPr>
            <w:r w:rsidRPr="00B33012">
              <w:rPr>
                <w:b/>
                <w:bCs/>
                <w:color w:val="000000"/>
                <w:szCs w:val="20"/>
              </w:rPr>
              <w:t>=</w:t>
            </w:r>
          </w:p>
        </w:tc>
        <w:tc>
          <w:tcPr>
            <w:tcW w:w="62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ind w:left="330" w:hanging="330"/>
              <w:rPr>
                <w:b/>
                <w:bCs/>
                <w:color w:val="000000"/>
                <w:szCs w:val="20"/>
              </w:rPr>
            </w:pPr>
            <w:r w:rsidRPr="00B33012">
              <w:rPr>
                <w:b/>
                <w:bCs/>
                <w:color w:val="000000"/>
                <w:szCs w:val="20"/>
              </w:rPr>
              <w:t xml:space="preserve">Arbeitszeit für </w:t>
            </w:r>
            <w:proofErr w:type="spellStart"/>
            <w:r w:rsidRPr="00B33012">
              <w:rPr>
                <w:b/>
                <w:bCs/>
                <w:color w:val="000000"/>
                <w:szCs w:val="20"/>
              </w:rPr>
              <w:t>land</w:t>
            </w:r>
            <w:proofErr w:type="spellEnd"/>
            <w:r w:rsidRPr="00B33012">
              <w:rPr>
                <w:b/>
                <w:bCs/>
                <w:color w:val="000000"/>
                <w:szCs w:val="20"/>
              </w:rPr>
              <w:t>- und forstwirtschaftlichen Betrieb</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left="330" w:right="53" w:hanging="330"/>
              <w:rPr>
                <w:b/>
                <w:bCs/>
                <w:color w:val="000000"/>
                <w:szCs w:val="20"/>
              </w:rPr>
            </w:pPr>
          </w:p>
        </w:tc>
      </w:tr>
    </w:tbl>
    <w:p w:rsidR="004E6785" w:rsidRPr="00B33012" w:rsidRDefault="004E6785" w:rsidP="004E6785">
      <w:pPr>
        <w:rPr>
          <w:szCs w:val="20"/>
        </w:rPr>
      </w:pPr>
      <w:r w:rsidRPr="00B33012">
        <w:rPr>
          <w:szCs w:val="20"/>
        </w:rPr>
        <w:t>*Arbeitskraftstunden</w:t>
      </w:r>
    </w:p>
    <w:p w:rsidR="004E6785" w:rsidRPr="00B33012" w:rsidRDefault="004E6785" w:rsidP="004E6785">
      <w:pPr>
        <w:rPr>
          <w:b/>
          <w:szCs w:val="20"/>
        </w:rPr>
      </w:pPr>
    </w:p>
    <w:p w:rsidR="004E6785" w:rsidRPr="00B33012" w:rsidRDefault="004E6785" w:rsidP="004E6785">
      <w:pPr>
        <w:rPr>
          <w:b/>
          <w:szCs w:val="20"/>
        </w:rPr>
      </w:pPr>
      <w:r w:rsidRPr="00B33012">
        <w:rPr>
          <w:b/>
          <w:szCs w:val="20"/>
        </w:rPr>
        <w:t>Anschließend ist Tabelle 2 der Excel-Datei auszufüllen:</w:t>
      </w:r>
    </w:p>
    <w:tbl>
      <w:tblPr>
        <w:tblW w:w="9136" w:type="dxa"/>
        <w:tblInd w:w="108" w:type="dxa"/>
        <w:tblLayout w:type="fixed"/>
        <w:tblCellMar>
          <w:left w:w="30" w:type="dxa"/>
          <w:right w:w="30" w:type="dxa"/>
        </w:tblCellMar>
        <w:tblLook w:val="0000"/>
      </w:tblPr>
      <w:tblGrid>
        <w:gridCol w:w="284"/>
        <w:gridCol w:w="7018"/>
        <w:gridCol w:w="1834"/>
      </w:tblGrid>
      <w:tr w:rsidR="004E6785" w:rsidRPr="00B33012" w:rsidTr="00070882">
        <w:trPr>
          <w:trHeight w:val="227"/>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color w:val="000000"/>
                <w:szCs w:val="20"/>
              </w:rPr>
            </w:pP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636"/>
              </w:tabs>
              <w:ind w:right="53"/>
              <w:rPr>
                <w:b/>
                <w:bCs/>
                <w:color w:val="000000"/>
                <w:szCs w:val="20"/>
              </w:rPr>
            </w:pPr>
          </w:p>
        </w:tc>
        <w:tc>
          <w:tcPr>
            <w:tcW w:w="1834"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keepNext/>
              <w:keepLines/>
              <w:tabs>
                <w:tab w:val="decimal" w:pos="737"/>
              </w:tabs>
              <w:ind w:right="53"/>
              <w:rPr>
                <w:b/>
                <w:bCs/>
                <w:color w:val="000000"/>
                <w:szCs w:val="20"/>
              </w:rPr>
            </w:pPr>
            <w:r w:rsidRPr="00B33012">
              <w:rPr>
                <w:b/>
                <w:bCs/>
                <w:color w:val="000000"/>
                <w:szCs w:val="20"/>
              </w:rPr>
              <w:t>Euro</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color w:val="000000"/>
                <w:szCs w:val="20"/>
              </w:rPr>
            </w:pP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color w:val="000000"/>
                <w:szCs w:val="20"/>
              </w:rPr>
            </w:pPr>
            <w:r w:rsidRPr="00B33012">
              <w:rPr>
                <w:b/>
                <w:bCs/>
                <w:color w:val="000000"/>
                <w:szCs w:val="20"/>
              </w:rPr>
              <w:t>Summe Betriebszweige (Deckungsbeiträge (DB), siehe oben)</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b/>
                <w:bCs/>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color w:val="000000"/>
                <w:szCs w:val="20"/>
              </w:rPr>
            </w:pPr>
            <w:r w:rsidRPr="00B33012">
              <w:rPr>
                <w:color w:val="000000"/>
                <w:szCs w:val="20"/>
              </w:rPr>
              <w:t>Öffentliche Gelder</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color w:val="000000"/>
                <w:szCs w:val="20"/>
              </w:rPr>
            </w:pPr>
            <w:r w:rsidRPr="00B33012">
              <w:rPr>
                <w:b/>
                <w:bCs/>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color w:val="000000"/>
                <w:szCs w:val="20"/>
              </w:rPr>
            </w:pPr>
            <w:r w:rsidRPr="00B33012">
              <w:rPr>
                <w:b/>
                <w:bCs/>
                <w:color w:val="000000"/>
                <w:szCs w:val="20"/>
              </w:rPr>
              <w:t>Gesamtdeckungsbeitrag</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b/>
                <w:bCs/>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color w:val="000000"/>
                <w:szCs w:val="20"/>
              </w:rPr>
            </w:pPr>
            <w:r w:rsidRPr="00B33012">
              <w:rPr>
                <w:color w:val="000000"/>
                <w:szCs w:val="20"/>
              </w:rPr>
              <w:t>Verpachtung, Vermietung, Sonstiges</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color w:val="000000"/>
                <w:szCs w:val="20"/>
              </w:rPr>
            </w:pPr>
            <w:r w:rsidRPr="00B33012">
              <w:rPr>
                <w:color w:val="000000"/>
                <w:szCs w:val="20"/>
              </w:rPr>
              <w:t>Aufwandsgleiche Fixkosten</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Einkünfte aus Land- und Forstwirtschaft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b/>
                <w:bCs/>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Einkünfte aus Gewerbebetrieb und selbständiger Arbeit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Einkünfte aus unselbständiger Arbeit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Übrige Einkünfte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Sozialtransfers</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Gesamteinkommen</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b/>
                <w:bCs/>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Privatverbrauch</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Sozialversicherungsbeiträge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Über-/Unterdeckung des Verbrauchs</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b/>
                <w:bCs/>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Schuldzinsen (die im Aufwand schon enthalten sind)</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Nachhaltige Kapitaldienstgrenze bei Schuldenfreiheit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b/>
                <w:bCs/>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Kapitaldienst</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Nachhaltige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b/>
                <w:bCs/>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Abschreibungen Gebäude und bauliche Anlagen</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Anteilige Kosten für Quotenzukäufe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Mittelfristige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b/>
                <w:bCs/>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Abschreibungen Maschinen und Geräte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color w:val="000000"/>
                <w:szCs w:val="20"/>
              </w:rPr>
            </w:pPr>
            <w:r w:rsidRPr="00B33012">
              <w:rPr>
                <w:b/>
                <w:bCs/>
                <w:color w:val="000000"/>
                <w:szCs w:val="20"/>
              </w:rPr>
              <w:t>=</w:t>
            </w:r>
          </w:p>
        </w:tc>
        <w:tc>
          <w:tcPr>
            <w:tcW w:w="701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color w:val="000000"/>
                <w:szCs w:val="20"/>
              </w:rPr>
            </w:pPr>
            <w:r w:rsidRPr="00B33012">
              <w:rPr>
                <w:b/>
                <w:bCs/>
                <w:color w:val="000000"/>
                <w:szCs w:val="20"/>
              </w:rPr>
              <w:t>Kurzfristige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rPr>
                <w:b/>
                <w:bCs/>
                <w:color w:val="000000"/>
                <w:szCs w:val="20"/>
              </w:rPr>
            </w:pPr>
          </w:p>
        </w:tc>
      </w:tr>
    </w:tbl>
    <w:p w:rsidR="004E6785" w:rsidRPr="00B33012" w:rsidRDefault="004E6785" w:rsidP="004E6785">
      <w:pPr>
        <w:pStyle w:val="berschrift2"/>
        <w:tabs>
          <w:tab w:val="right" w:leader="dot" w:pos="9072"/>
        </w:tabs>
        <w:rPr>
          <w:sz w:val="20"/>
          <w:szCs w:val="20"/>
        </w:rPr>
      </w:pPr>
    </w:p>
    <w:p w:rsidR="004E6785" w:rsidRPr="00B33012" w:rsidRDefault="004E6785" w:rsidP="004E6785">
      <w:pPr>
        <w:rPr>
          <w:szCs w:val="20"/>
        </w:rPr>
      </w:pPr>
    </w:p>
    <w:p w:rsidR="004E6785" w:rsidRPr="00B33012" w:rsidRDefault="004E6785" w:rsidP="004E6785">
      <w:pPr>
        <w:rPr>
          <w:szCs w:val="20"/>
        </w:rPr>
        <w:sectPr w:rsidR="004E6785" w:rsidRPr="00B33012" w:rsidSect="00070882">
          <w:headerReference w:type="even" r:id="rId21"/>
          <w:headerReference w:type="default" r:id="rId22"/>
          <w:footerReference w:type="even" r:id="rId23"/>
          <w:footerReference w:type="default" r:id="rId24"/>
          <w:headerReference w:type="first" r:id="rId25"/>
          <w:footerReference w:type="first" r:id="rId26"/>
          <w:pgSz w:w="11907" w:h="16840" w:code="9"/>
          <w:pgMar w:top="1001" w:right="1418" w:bottom="964" w:left="1418" w:header="709" w:footer="709" w:gutter="0"/>
          <w:cols w:space="708"/>
          <w:docGrid w:linePitch="360"/>
        </w:sectPr>
      </w:pPr>
    </w:p>
    <w:p w:rsidR="004E6785" w:rsidRPr="00B33012" w:rsidRDefault="004E6785" w:rsidP="004E6785">
      <w:pPr>
        <w:pStyle w:val="berschrift2"/>
        <w:rPr>
          <w:rFonts w:cs="Times New Roman"/>
          <w:b w:val="0"/>
          <w:bCs w:val="0"/>
          <w:iCs w:val="0"/>
          <w:sz w:val="20"/>
          <w:szCs w:val="20"/>
        </w:rPr>
      </w:pPr>
      <w:bookmarkStart w:id="27" w:name="_Toc172970466"/>
      <w:r w:rsidRPr="00B33012">
        <w:rPr>
          <w:sz w:val="20"/>
          <w:szCs w:val="20"/>
        </w:rPr>
        <w:lastRenderedPageBreak/>
        <w:t>2.2 DB-Berechnung der Einzelaktivitäten des Betriebs</w:t>
      </w:r>
      <w:r w:rsidRPr="00B33012">
        <w:rPr>
          <w:rFonts w:cs="Times New Roman"/>
          <w:b w:val="0"/>
          <w:bCs w:val="0"/>
          <w:iCs w:val="0"/>
          <w:sz w:val="20"/>
          <w:szCs w:val="20"/>
        </w:rPr>
        <w:t xml:space="preserve"> (Tabelle 3 der Excel-Datei)</w:t>
      </w:r>
      <w:bookmarkEnd w:id="27"/>
    </w:p>
    <w:p w:rsidR="004E6785" w:rsidRPr="00B33012" w:rsidRDefault="004E6785" w:rsidP="004E6785">
      <w:pPr>
        <w:rPr>
          <w:szCs w:val="20"/>
        </w:rPr>
      </w:pPr>
    </w:p>
    <w:tbl>
      <w:tblPr>
        <w:tblW w:w="13301" w:type="dxa"/>
        <w:tblInd w:w="40" w:type="dxa"/>
        <w:tblCellMar>
          <w:left w:w="70" w:type="dxa"/>
          <w:right w:w="70" w:type="dxa"/>
        </w:tblCellMar>
        <w:tblLook w:val="0000"/>
      </w:tblPr>
      <w:tblGrid>
        <w:gridCol w:w="2360"/>
        <w:gridCol w:w="879"/>
        <w:gridCol w:w="1034"/>
        <w:gridCol w:w="900"/>
        <w:gridCol w:w="899"/>
        <w:gridCol w:w="1112"/>
        <w:gridCol w:w="519"/>
        <w:gridCol w:w="859"/>
        <w:gridCol w:w="599"/>
        <w:gridCol w:w="1200"/>
        <w:gridCol w:w="960"/>
        <w:gridCol w:w="520"/>
        <w:gridCol w:w="860"/>
        <w:gridCol w:w="600"/>
      </w:tblGrid>
      <w:tr w:rsidR="004E6785" w:rsidRPr="00B33012" w:rsidTr="00070882">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801" w:type="dxa"/>
            <w:gridSpan w:val="8"/>
            <w:tcBorders>
              <w:top w:val="single" w:sz="4" w:space="0" w:color="auto"/>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pro Leistungseinheit</w:t>
            </w:r>
          </w:p>
        </w:tc>
        <w:tc>
          <w:tcPr>
            <w:tcW w:w="4140" w:type="dxa"/>
            <w:gridSpan w:val="5"/>
            <w:tcBorders>
              <w:top w:val="single" w:sz="4" w:space="0" w:color="auto"/>
              <w:left w:val="nil"/>
              <w:bottom w:val="single" w:sz="4" w:space="0" w:color="auto"/>
              <w:right w:val="nil"/>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Gesamt-Betrieb</w:t>
            </w:r>
          </w:p>
        </w:tc>
      </w:tr>
      <w:tr w:rsidR="004E6785" w:rsidRPr="00B33012" w:rsidTr="00070882">
        <w:trPr>
          <w:trHeight w:val="855"/>
        </w:trPr>
        <w:tc>
          <w:tcPr>
            <w:tcW w:w="2360" w:type="dxa"/>
            <w:tcBorders>
              <w:top w:val="nil"/>
              <w:left w:val="single" w:sz="4" w:space="0" w:color="auto"/>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Aktivität</w:t>
            </w:r>
          </w:p>
        </w:tc>
        <w:tc>
          <w:tcPr>
            <w:tcW w:w="879"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Ertrags-</w:t>
            </w:r>
            <w:r w:rsidR="00CC7429">
              <w:rPr>
                <w:rFonts w:cs="Arial"/>
                <w:szCs w:val="20"/>
                <w:lang w:val="de-DE"/>
              </w:rPr>
              <w:t>Niveau</w:t>
            </w:r>
          </w:p>
        </w:tc>
        <w:tc>
          <w:tcPr>
            <w:tcW w:w="1034"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Preis in € je E</w:t>
            </w:r>
            <w:r w:rsidRPr="00B33012">
              <w:rPr>
                <w:rFonts w:cs="Arial"/>
                <w:szCs w:val="20"/>
                <w:lang w:val="de-DE"/>
              </w:rPr>
              <w:t>r</w:t>
            </w:r>
            <w:r w:rsidRPr="00B33012">
              <w:rPr>
                <w:rFonts w:cs="Arial"/>
                <w:szCs w:val="20"/>
                <w:lang w:val="de-DE"/>
              </w:rPr>
              <w:t xml:space="preserve">trags- </w:t>
            </w:r>
            <w:proofErr w:type="spellStart"/>
            <w:r w:rsidRPr="00B33012">
              <w:rPr>
                <w:rFonts w:cs="Arial"/>
                <w:szCs w:val="20"/>
                <w:lang w:val="de-DE"/>
              </w:rPr>
              <w:t>einheit</w:t>
            </w:r>
            <w:proofErr w:type="spellEnd"/>
          </w:p>
        </w:tc>
        <w:tc>
          <w:tcPr>
            <w:tcW w:w="90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Leistung in €</w:t>
            </w:r>
          </w:p>
        </w:tc>
        <w:tc>
          <w:tcPr>
            <w:tcW w:w="899"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Variable Kosten in €</w:t>
            </w:r>
          </w:p>
        </w:tc>
        <w:tc>
          <w:tcPr>
            <w:tcW w:w="1112"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 xml:space="preserve">Deckungs- </w:t>
            </w:r>
            <w:proofErr w:type="spellStart"/>
            <w:r w:rsidRPr="00B33012">
              <w:rPr>
                <w:rFonts w:cs="Arial"/>
                <w:szCs w:val="20"/>
                <w:lang w:val="de-DE"/>
              </w:rPr>
              <w:t>beitrag</w:t>
            </w:r>
            <w:proofErr w:type="spellEnd"/>
            <w:r w:rsidRPr="00B33012">
              <w:rPr>
                <w:rFonts w:cs="Arial"/>
                <w:szCs w:val="20"/>
                <w:lang w:val="de-DE"/>
              </w:rPr>
              <w:t xml:space="preserve"> in €</w:t>
            </w:r>
          </w:p>
        </w:tc>
        <w:tc>
          <w:tcPr>
            <w:tcW w:w="519"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proofErr w:type="spellStart"/>
            <w:r w:rsidRPr="00B33012">
              <w:rPr>
                <w:rFonts w:cs="Arial"/>
                <w:szCs w:val="20"/>
                <w:lang w:val="de-DE"/>
              </w:rPr>
              <w:t>AKh</w:t>
            </w:r>
            <w:proofErr w:type="spellEnd"/>
          </w:p>
        </w:tc>
        <w:tc>
          <w:tcPr>
            <w:tcW w:w="859"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Energie in MJ ME</w:t>
            </w:r>
          </w:p>
        </w:tc>
        <w:tc>
          <w:tcPr>
            <w:tcW w:w="599"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c>
          <w:tcPr>
            <w:tcW w:w="120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 xml:space="preserve">produzierte Leistungs- </w:t>
            </w:r>
            <w:proofErr w:type="spellStart"/>
            <w:r w:rsidRPr="00B33012">
              <w:rPr>
                <w:rFonts w:cs="Arial"/>
                <w:szCs w:val="20"/>
                <w:lang w:val="de-DE"/>
              </w:rPr>
              <w:t>einheiten</w:t>
            </w:r>
            <w:proofErr w:type="spellEnd"/>
          </w:p>
        </w:tc>
        <w:tc>
          <w:tcPr>
            <w:tcW w:w="96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Gesamt-DB in €</w:t>
            </w:r>
          </w:p>
        </w:tc>
        <w:tc>
          <w:tcPr>
            <w:tcW w:w="52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7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034"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112"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1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5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99"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00"/>
        </w:trPr>
        <w:tc>
          <w:tcPr>
            <w:tcW w:w="2360"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879"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1034"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900"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899"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1112"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519"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859"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179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4E6785" w:rsidRPr="00B33012" w:rsidRDefault="004E6785" w:rsidP="00070882">
            <w:pPr>
              <w:rPr>
                <w:rFonts w:cs="Arial"/>
                <w:b/>
                <w:bCs/>
                <w:szCs w:val="20"/>
                <w:lang w:val="de-DE"/>
              </w:rPr>
            </w:pPr>
            <w:r w:rsidRPr="00B33012">
              <w:rPr>
                <w:rFonts w:cs="Arial"/>
                <w:b/>
                <w:bCs/>
                <w:szCs w:val="20"/>
                <w:lang w:val="de-DE"/>
              </w:rPr>
              <w:t>Summe</w:t>
            </w:r>
          </w:p>
        </w:tc>
        <w:tc>
          <w:tcPr>
            <w:tcW w:w="9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52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bl>
    <w:p w:rsidR="004E6785" w:rsidRPr="00B33012" w:rsidRDefault="004E6785" w:rsidP="004E6785">
      <w:pPr>
        <w:rPr>
          <w:szCs w:val="20"/>
        </w:rPr>
      </w:pPr>
    </w:p>
    <w:p w:rsidR="004E6785" w:rsidRPr="00B33012" w:rsidRDefault="004E6785" w:rsidP="004E6785">
      <w:pPr>
        <w:rPr>
          <w:szCs w:val="20"/>
        </w:rPr>
      </w:pPr>
    </w:p>
    <w:p w:rsidR="004E6785" w:rsidRPr="00B33012" w:rsidRDefault="004E6785" w:rsidP="004E6785">
      <w:pPr>
        <w:rPr>
          <w:szCs w:val="20"/>
        </w:rPr>
      </w:pPr>
    </w:p>
    <w:p w:rsidR="004E6785" w:rsidRPr="00B33012" w:rsidRDefault="004E6785" w:rsidP="004E6785">
      <w:pPr>
        <w:rPr>
          <w:szCs w:val="20"/>
        </w:rPr>
        <w:sectPr w:rsidR="004E6785" w:rsidRPr="00B33012" w:rsidSect="00070882">
          <w:footerReference w:type="first" r:id="rId27"/>
          <w:pgSz w:w="16840" w:h="11907" w:orient="landscape" w:code="9"/>
          <w:pgMar w:top="1418" w:right="1134" w:bottom="1418" w:left="964" w:header="709" w:footer="709" w:gutter="0"/>
          <w:cols w:space="708"/>
          <w:docGrid w:linePitch="360"/>
        </w:sectPr>
      </w:pPr>
    </w:p>
    <w:p w:rsidR="004E6785" w:rsidRPr="00B33012" w:rsidRDefault="004E6785" w:rsidP="004E6785">
      <w:pPr>
        <w:rPr>
          <w:szCs w:val="20"/>
        </w:rPr>
      </w:pPr>
    </w:p>
    <w:p w:rsidR="004E6785" w:rsidRPr="00B33012" w:rsidRDefault="004E6785" w:rsidP="004E6785">
      <w:pPr>
        <w:pStyle w:val="berschrift2"/>
        <w:tabs>
          <w:tab w:val="right" w:leader="dot" w:pos="9072"/>
        </w:tabs>
        <w:rPr>
          <w:sz w:val="20"/>
          <w:szCs w:val="20"/>
        </w:rPr>
      </w:pPr>
      <w:bookmarkStart w:id="28" w:name="_Toc172970467"/>
      <w:r w:rsidRPr="00B33012">
        <w:rPr>
          <w:sz w:val="20"/>
          <w:szCs w:val="20"/>
        </w:rPr>
        <w:t xml:space="preserve">2.3 </w:t>
      </w:r>
      <w:proofErr w:type="gramStart"/>
      <w:r w:rsidRPr="00B33012">
        <w:rPr>
          <w:sz w:val="20"/>
          <w:szCs w:val="20"/>
        </w:rPr>
        <w:t>Interpretation</w:t>
      </w:r>
      <w:proofErr w:type="gramEnd"/>
      <w:r w:rsidRPr="00B33012">
        <w:rPr>
          <w:sz w:val="20"/>
          <w:szCs w:val="20"/>
        </w:rPr>
        <w:t xml:space="preserve"> der Ausgangssituation:</w:t>
      </w:r>
      <w:bookmarkEnd w:id="28"/>
      <w:r w:rsidRPr="00B33012">
        <w:rPr>
          <w:sz w:val="20"/>
          <w:szCs w:val="20"/>
        </w:rPr>
        <w:t xml:space="preserve"> </w:t>
      </w:r>
    </w:p>
    <w:p w:rsidR="004E6785" w:rsidRPr="00B33012" w:rsidRDefault="004E6785" w:rsidP="004E6785">
      <w:pPr>
        <w:rPr>
          <w:szCs w:val="20"/>
        </w:rPr>
      </w:pPr>
      <w:r w:rsidRPr="00B33012">
        <w:rPr>
          <w:szCs w:val="20"/>
        </w:rPr>
        <w:t xml:space="preserve">Verwenden Sie für Ihre Interpretation die Betriebsbeschreibung und die Berechnungen. </w:t>
      </w:r>
      <w:proofErr w:type="spellStart"/>
      <w:r w:rsidRPr="00B33012">
        <w:rPr>
          <w:szCs w:val="20"/>
        </w:rPr>
        <w:t>Weiters</w:t>
      </w:r>
      <w:proofErr w:type="spellEnd"/>
      <w:r w:rsidRPr="00B33012">
        <w:rPr>
          <w:szCs w:val="20"/>
        </w:rPr>
        <w:t xml:space="preserve"> kö</w:t>
      </w:r>
      <w:r w:rsidRPr="00B33012">
        <w:rPr>
          <w:szCs w:val="20"/>
        </w:rPr>
        <w:t>n</w:t>
      </w:r>
      <w:r w:rsidRPr="00B33012">
        <w:rPr>
          <w:szCs w:val="20"/>
        </w:rPr>
        <w:t>nen Sie bisherige Meilensteine in der Entwicklung des Betriebes hier anführen.</w:t>
      </w:r>
    </w:p>
    <w:p w:rsidR="004E6785" w:rsidRPr="00B33012" w:rsidRDefault="004E6785" w:rsidP="004E6785">
      <w:pPr>
        <w:rPr>
          <w:szCs w:val="20"/>
        </w:rPr>
      </w:pPr>
    </w:p>
    <w:p w:rsidR="004E6785" w:rsidRPr="00B33012" w:rsidRDefault="004E6785" w:rsidP="004E6785">
      <w:pPr>
        <w:rPr>
          <w:szCs w:val="20"/>
        </w:rPr>
      </w:pPr>
      <w:r w:rsidRPr="00B33012">
        <w:rPr>
          <w:szCs w:val="20"/>
        </w:rPr>
        <w:t>Zusätzlich zur groben Beurteilung der wirtschaftlichen und finanziellen Situation können Sie nachfo</w:t>
      </w:r>
      <w:r w:rsidRPr="00B33012">
        <w:rPr>
          <w:szCs w:val="20"/>
        </w:rPr>
        <w:t>l</w:t>
      </w:r>
      <w:r w:rsidRPr="00B33012">
        <w:rPr>
          <w:szCs w:val="20"/>
        </w:rPr>
        <w:t>gende Fragestellungen nützen:</w:t>
      </w:r>
    </w:p>
    <w:p w:rsidR="004E6785" w:rsidRPr="00B33012" w:rsidRDefault="004E6785" w:rsidP="004E6785">
      <w:pPr>
        <w:numPr>
          <w:ilvl w:val="0"/>
          <w:numId w:val="38"/>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 xml:space="preserve">Wie beurteilen Sie die Höhe der </w:t>
      </w:r>
      <w:proofErr w:type="spellStart"/>
      <w:r w:rsidRPr="00B33012">
        <w:rPr>
          <w:szCs w:val="20"/>
        </w:rPr>
        <w:t>land</w:t>
      </w:r>
      <w:proofErr w:type="spellEnd"/>
      <w:r w:rsidRPr="00B33012">
        <w:rPr>
          <w:szCs w:val="20"/>
        </w:rPr>
        <w:t>- und forstwirtschaftlichen Einkünfte Ihres Betriebes?</w:t>
      </w:r>
    </w:p>
    <w:p w:rsidR="004E6785" w:rsidRPr="00B33012" w:rsidRDefault="004E6785" w:rsidP="004E6785">
      <w:pPr>
        <w:numPr>
          <w:ilvl w:val="0"/>
          <w:numId w:val="38"/>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Schaffen Sie es regelmäßig Geld anzusparen?</w:t>
      </w:r>
    </w:p>
    <w:p w:rsidR="004E6785" w:rsidRPr="00B33012" w:rsidRDefault="004E6785" w:rsidP="004E6785">
      <w:pPr>
        <w:numPr>
          <w:ilvl w:val="0"/>
          <w:numId w:val="38"/>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Wie beurteilen Sie die betriebliche Wachstumsmöglichkeit?</w:t>
      </w:r>
    </w:p>
    <w:p w:rsidR="004E6785" w:rsidRPr="00B33012" w:rsidRDefault="004E6785" w:rsidP="004E6785">
      <w:pPr>
        <w:numPr>
          <w:ilvl w:val="0"/>
          <w:numId w:val="38"/>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Wie würden Sie die finanzielle Lage des Betriebes beurteilen?</w:t>
      </w:r>
    </w:p>
    <w:p w:rsidR="004E6785" w:rsidRPr="00B33012" w:rsidRDefault="004E6785" w:rsidP="004E6785">
      <w:pPr>
        <w:numPr>
          <w:ilvl w:val="0"/>
          <w:numId w:val="38"/>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Können Sie, wenn vorhanden, Kredite inkl. Zinsen termingerecht tilgen?</w:t>
      </w:r>
    </w:p>
    <w:p w:rsidR="004E6785" w:rsidRPr="00B33012" w:rsidRDefault="004E6785" w:rsidP="004E6785">
      <w:pPr>
        <w:numPr>
          <w:ilvl w:val="0"/>
          <w:numId w:val="38"/>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Kann der Betrieb fristgerecht Zahlungen tätigen?</w:t>
      </w:r>
    </w:p>
    <w:p w:rsidR="004E6785" w:rsidRPr="00B33012" w:rsidRDefault="004E6785" w:rsidP="004E6785">
      <w:pPr>
        <w:numPr>
          <w:ilvl w:val="0"/>
          <w:numId w:val="38"/>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Schätzen Sie Ihre derzeitigen Bankkonditionen ein?</w:t>
      </w:r>
    </w:p>
    <w:p w:rsidR="004E6785" w:rsidRPr="00B33012" w:rsidRDefault="004E6785" w:rsidP="004E6785">
      <w:pPr>
        <w:numPr>
          <w:ilvl w:val="0"/>
          <w:numId w:val="38"/>
        </w:numPr>
        <w:tabs>
          <w:tab w:val="clear" w:pos="720"/>
          <w:tab w:val="num" w:pos="360"/>
        </w:tabs>
        <w:overflowPunct w:val="0"/>
        <w:autoSpaceDE w:val="0"/>
        <w:autoSpaceDN w:val="0"/>
        <w:adjustRightInd w:val="0"/>
        <w:spacing w:after="120" w:line="280" w:lineRule="atLeast"/>
        <w:ind w:left="360"/>
        <w:jc w:val="both"/>
        <w:textAlignment w:val="baseline"/>
        <w:rPr>
          <w:szCs w:val="20"/>
        </w:rPr>
      </w:pPr>
      <w:r w:rsidRPr="00B33012">
        <w:rPr>
          <w:szCs w:val="20"/>
        </w:rPr>
        <w:t>Wie ist der Betrieb nach Ihrer Einschätzung versichert?</w:t>
      </w:r>
    </w:p>
    <w:p w:rsidR="004E6785" w:rsidRPr="00B33012" w:rsidRDefault="004E6785" w:rsidP="004E6785">
      <w:pPr>
        <w:rPr>
          <w:szCs w:val="20"/>
        </w:rPr>
      </w:pPr>
    </w:p>
    <w:p w:rsidR="004E6785" w:rsidRPr="00B33012" w:rsidRDefault="004E6785" w:rsidP="004E6785">
      <w:pPr>
        <w:rPr>
          <w:szCs w:val="20"/>
        </w:rPr>
      </w:pPr>
    </w:p>
    <w:p w:rsidR="004E6785" w:rsidRPr="00B33012" w:rsidRDefault="004E6785" w:rsidP="004E6785">
      <w:pPr>
        <w:rPr>
          <w:szCs w:val="20"/>
        </w:rPr>
      </w:pPr>
      <w:r w:rsidRPr="00B33012">
        <w:rPr>
          <w:szCs w:val="20"/>
        </w:rPr>
        <w:t>Bitte kurz und prägnant beschreiben.</w:t>
      </w:r>
    </w:p>
    <w:p w:rsidR="004E6785" w:rsidRPr="00B33012" w:rsidRDefault="004E6785" w:rsidP="004E6785">
      <w:pPr>
        <w:pStyle w:val="berschrift1"/>
        <w:rPr>
          <w:sz w:val="20"/>
          <w:szCs w:val="20"/>
          <w:lang w:val="de-DE"/>
        </w:rPr>
      </w:pPr>
      <w:r w:rsidRPr="00B33012">
        <w:rPr>
          <w:sz w:val="20"/>
          <w:szCs w:val="20"/>
          <w:lang w:val="de-DE"/>
        </w:rPr>
        <w:br w:type="column"/>
      </w:r>
      <w:bookmarkStart w:id="29" w:name="_Toc172970468"/>
      <w:bookmarkStart w:id="30" w:name="_Toc410385017"/>
      <w:r w:rsidRPr="00B33012">
        <w:rPr>
          <w:sz w:val="20"/>
          <w:szCs w:val="20"/>
          <w:lang w:val="de-DE"/>
        </w:rPr>
        <w:lastRenderedPageBreak/>
        <w:t xml:space="preserve">3. Geplante Entwicklungen, Ziele und Strategien in den nächsten </w:t>
      </w:r>
      <w:r w:rsidRPr="00B33012">
        <w:rPr>
          <w:sz w:val="20"/>
          <w:szCs w:val="20"/>
          <w:lang w:val="de-DE"/>
        </w:rPr>
        <w:br/>
        <w:t>5 bis 10 Jahren</w:t>
      </w:r>
      <w:bookmarkEnd w:id="29"/>
      <w:bookmarkEnd w:id="30"/>
    </w:p>
    <w:p w:rsidR="004E6785" w:rsidRPr="00B33012" w:rsidRDefault="004E6785" w:rsidP="004E6785">
      <w:pPr>
        <w:pStyle w:val="berschrift2"/>
        <w:rPr>
          <w:sz w:val="20"/>
          <w:szCs w:val="20"/>
          <w:lang w:val="de-DE"/>
        </w:rPr>
      </w:pPr>
      <w:bookmarkStart w:id="31" w:name="_Toc172970469"/>
      <w:r w:rsidRPr="00B33012">
        <w:rPr>
          <w:sz w:val="20"/>
          <w:szCs w:val="20"/>
          <w:lang w:val="de-DE"/>
        </w:rPr>
        <w:t>3.1 Ziele</w:t>
      </w:r>
      <w:bookmarkEnd w:id="31"/>
    </w:p>
    <w:p w:rsidR="004E6785" w:rsidRPr="00B33012" w:rsidRDefault="004E6785" w:rsidP="004E6785">
      <w:pPr>
        <w:pStyle w:val="berschrift3"/>
        <w:rPr>
          <w:sz w:val="20"/>
          <w:szCs w:val="20"/>
          <w:lang w:val="de-DE"/>
        </w:rPr>
      </w:pPr>
      <w:r w:rsidRPr="00B33012">
        <w:rPr>
          <w:sz w:val="20"/>
          <w:szCs w:val="20"/>
          <w:lang w:val="de-DE"/>
        </w:rPr>
        <w:t>Welche Ziele wollen Sie und Ihre Familie spätestens in 10 Jahren erreicht haben?</w:t>
      </w:r>
    </w:p>
    <w:p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szCs w:val="20"/>
          <w:lang w:val="de-DE"/>
        </w:rPr>
        <w:t xml:space="preserve">Bei der Zieldefinition bitte </w:t>
      </w:r>
      <w:r w:rsidRPr="00B33012">
        <w:rPr>
          <w:b/>
          <w:bCs/>
          <w:szCs w:val="20"/>
          <w:lang w:val="de-DE"/>
        </w:rPr>
        <w:t>smart</w:t>
      </w:r>
      <w:r w:rsidRPr="00B33012">
        <w:rPr>
          <w:szCs w:val="20"/>
          <w:lang w:val="de-DE"/>
        </w:rPr>
        <w:t xml:space="preserve"> beachten:</w:t>
      </w:r>
    </w:p>
    <w:p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b/>
          <w:bCs/>
          <w:szCs w:val="20"/>
          <w:lang w:val="de-DE"/>
        </w:rPr>
        <w:t>S</w:t>
      </w:r>
      <w:r w:rsidRPr="00B33012">
        <w:rPr>
          <w:b/>
          <w:bCs/>
          <w:szCs w:val="20"/>
          <w:lang w:val="de-DE"/>
        </w:rPr>
        <w:tab/>
        <w:t>spezifisch</w:t>
      </w:r>
      <w:r w:rsidRPr="00B33012">
        <w:rPr>
          <w:szCs w:val="20"/>
          <w:lang w:val="de-DE"/>
        </w:rPr>
        <w:t>, d.h. konkret formuliert</w:t>
      </w:r>
    </w:p>
    <w:p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b/>
          <w:bCs/>
          <w:szCs w:val="20"/>
          <w:lang w:val="de-DE"/>
        </w:rPr>
        <w:t>M</w:t>
      </w:r>
      <w:r w:rsidRPr="00B33012">
        <w:rPr>
          <w:b/>
          <w:bCs/>
          <w:szCs w:val="20"/>
          <w:lang w:val="de-DE"/>
        </w:rPr>
        <w:tab/>
        <w:t xml:space="preserve">messbar, </w:t>
      </w:r>
      <w:r w:rsidRPr="00B33012">
        <w:rPr>
          <w:szCs w:val="20"/>
          <w:lang w:val="de-DE"/>
        </w:rPr>
        <w:t>d.h. erkennbar, wenn Ziel erreicht ist</w:t>
      </w:r>
    </w:p>
    <w:p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b/>
          <w:bCs/>
          <w:szCs w:val="20"/>
          <w:lang w:val="de-DE"/>
        </w:rPr>
        <w:t>A</w:t>
      </w:r>
      <w:r w:rsidRPr="00B33012">
        <w:rPr>
          <w:b/>
          <w:bCs/>
          <w:szCs w:val="20"/>
          <w:lang w:val="de-DE"/>
        </w:rPr>
        <w:tab/>
        <w:t xml:space="preserve">attraktiv, </w:t>
      </w:r>
      <w:r w:rsidRPr="00B33012">
        <w:rPr>
          <w:szCs w:val="20"/>
          <w:lang w:val="de-DE"/>
        </w:rPr>
        <w:t>d.h. das Erreichen lohnt sich</w:t>
      </w:r>
    </w:p>
    <w:p w:rsidR="004E6785" w:rsidRPr="00B33012" w:rsidRDefault="004E6785" w:rsidP="004E6785">
      <w:pPr>
        <w:pBdr>
          <w:top w:val="single" w:sz="4" w:space="1" w:color="auto"/>
          <w:left w:val="single" w:sz="4" w:space="4" w:color="auto"/>
          <w:bottom w:val="single" w:sz="4" w:space="1" w:color="auto"/>
          <w:right w:val="single" w:sz="4" w:space="4" w:color="auto"/>
        </w:pBdr>
        <w:rPr>
          <w:b/>
          <w:bCs/>
          <w:szCs w:val="20"/>
          <w:lang w:val="de-DE"/>
        </w:rPr>
      </w:pPr>
      <w:r w:rsidRPr="00B33012">
        <w:rPr>
          <w:b/>
          <w:bCs/>
          <w:szCs w:val="20"/>
          <w:lang w:val="de-DE"/>
        </w:rPr>
        <w:t>R</w:t>
      </w:r>
      <w:r w:rsidRPr="00B33012">
        <w:rPr>
          <w:b/>
          <w:bCs/>
          <w:szCs w:val="20"/>
          <w:lang w:val="de-DE"/>
        </w:rPr>
        <w:tab/>
      </w:r>
      <w:proofErr w:type="spellStart"/>
      <w:r w:rsidRPr="00B33012">
        <w:rPr>
          <w:b/>
          <w:bCs/>
          <w:szCs w:val="20"/>
          <w:lang w:val="de-DE"/>
        </w:rPr>
        <w:t>realisistisch</w:t>
      </w:r>
      <w:proofErr w:type="spellEnd"/>
      <w:r w:rsidRPr="00B33012">
        <w:rPr>
          <w:b/>
          <w:bCs/>
          <w:szCs w:val="20"/>
          <w:lang w:val="de-DE"/>
        </w:rPr>
        <w:t xml:space="preserve">, </w:t>
      </w:r>
      <w:r w:rsidRPr="00B33012">
        <w:rPr>
          <w:szCs w:val="20"/>
          <w:lang w:val="de-DE"/>
        </w:rPr>
        <w:t>d.h. im Bereich der eigenen Möglichkeiten</w:t>
      </w:r>
    </w:p>
    <w:p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b/>
          <w:bCs/>
          <w:szCs w:val="20"/>
          <w:lang w:val="de-DE"/>
        </w:rPr>
        <w:t>T</w:t>
      </w:r>
      <w:r w:rsidRPr="00B33012">
        <w:rPr>
          <w:b/>
          <w:bCs/>
          <w:szCs w:val="20"/>
          <w:lang w:val="de-DE"/>
        </w:rPr>
        <w:tab/>
      </w:r>
      <w:proofErr w:type="spellStart"/>
      <w:r w:rsidRPr="00B33012">
        <w:rPr>
          <w:b/>
          <w:bCs/>
          <w:szCs w:val="20"/>
          <w:lang w:val="de-DE"/>
        </w:rPr>
        <w:t>terminisiert</w:t>
      </w:r>
      <w:proofErr w:type="spellEnd"/>
      <w:r w:rsidRPr="00B33012">
        <w:rPr>
          <w:b/>
          <w:bCs/>
          <w:szCs w:val="20"/>
          <w:lang w:val="de-DE"/>
        </w:rPr>
        <w:t xml:space="preserve">, </w:t>
      </w:r>
      <w:r w:rsidRPr="00B33012">
        <w:rPr>
          <w:szCs w:val="20"/>
          <w:lang w:val="de-DE"/>
        </w:rPr>
        <w:t>d.h. erkennbar, wann Ziel erreicht ist</w:t>
      </w:r>
    </w:p>
    <w:p w:rsidR="004E6785" w:rsidRPr="00B33012" w:rsidRDefault="004E6785" w:rsidP="004E6785">
      <w:pPr>
        <w:rPr>
          <w:szCs w:val="20"/>
          <w:lang w:val="de-DE"/>
        </w:rPr>
      </w:pPr>
      <w:r w:rsidRPr="00B33012">
        <w:rPr>
          <w:szCs w:val="20"/>
          <w:lang w:val="de-DE"/>
        </w:rPr>
        <w:t xml:space="preserve">Welche </w:t>
      </w:r>
      <w:r w:rsidRPr="00B33012">
        <w:rPr>
          <w:b/>
          <w:bCs/>
          <w:szCs w:val="20"/>
          <w:lang w:val="de-DE"/>
        </w:rPr>
        <w:t>betrieblichen</w:t>
      </w:r>
      <w:r w:rsidRPr="00B33012">
        <w:rPr>
          <w:szCs w:val="20"/>
          <w:lang w:val="de-DE"/>
        </w:rPr>
        <w:t xml:space="preserve"> Ziele</w:t>
      </w:r>
      <w:r w:rsidRPr="00B33012">
        <w:rPr>
          <w:b/>
          <w:bCs/>
          <w:szCs w:val="20"/>
          <w:lang w:val="de-DE"/>
        </w:rPr>
        <w:t xml:space="preserve"> </w:t>
      </w:r>
      <w:r w:rsidRPr="00B33012">
        <w:rPr>
          <w:szCs w:val="20"/>
          <w:lang w:val="de-DE"/>
        </w:rPr>
        <w:t>wollen</w:t>
      </w:r>
      <w:r w:rsidRPr="00B33012">
        <w:rPr>
          <w:b/>
          <w:bCs/>
          <w:szCs w:val="20"/>
          <w:lang w:val="de-DE"/>
        </w:rPr>
        <w:t xml:space="preserve"> Sie und Ihre Familie </w:t>
      </w:r>
      <w:r w:rsidRPr="00B33012">
        <w:rPr>
          <w:szCs w:val="20"/>
          <w:lang w:val="de-DE"/>
        </w:rPr>
        <w:t>in den nächsten Jahren erreicht haben? (Produktion, Finanzen, Arbeitswirtschaft), welche Entwicklungen sind geplant?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1"/>
      </w:tblGrid>
      <w:tr w:rsidR="004E6785" w:rsidRPr="00B33012" w:rsidTr="00070882">
        <w:tc>
          <w:tcPr>
            <w:tcW w:w="914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4E6785">
            <w:pPr>
              <w:numPr>
                <w:ilvl w:val="0"/>
                <w:numId w:val="37"/>
              </w:numPr>
              <w:overflowPunct w:val="0"/>
              <w:autoSpaceDE w:val="0"/>
              <w:autoSpaceDN w:val="0"/>
              <w:adjustRightInd w:val="0"/>
              <w:spacing w:line="480" w:lineRule="auto"/>
              <w:textAlignment w:val="baseline"/>
              <w:rPr>
                <w:szCs w:val="20"/>
                <w:lang w:val="de-DE"/>
              </w:rPr>
            </w:pPr>
          </w:p>
        </w:tc>
      </w:tr>
      <w:tr w:rsidR="004E6785" w:rsidRPr="00B33012" w:rsidTr="00070882">
        <w:tc>
          <w:tcPr>
            <w:tcW w:w="914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4E6785">
            <w:pPr>
              <w:numPr>
                <w:ilvl w:val="0"/>
                <w:numId w:val="37"/>
              </w:numPr>
              <w:overflowPunct w:val="0"/>
              <w:autoSpaceDE w:val="0"/>
              <w:autoSpaceDN w:val="0"/>
              <w:adjustRightInd w:val="0"/>
              <w:spacing w:line="480" w:lineRule="auto"/>
              <w:textAlignment w:val="baseline"/>
              <w:rPr>
                <w:szCs w:val="20"/>
                <w:lang w:val="de-DE"/>
              </w:rPr>
            </w:pPr>
          </w:p>
        </w:tc>
      </w:tr>
      <w:tr w:rsidR="004E6785" w:rsidRPr="00B33012" w:rsidTr="00070882">
        <w:tc>
          <w:tcPr>
            <w:tcW w:w="914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4E6785">
            <w:pPr>
              <w:numPr>
                <w:ilvl w:val="0"/>
                <w:numId w:val="37"/>
              </w:numPr>
              <w:overflowPunct w:val="0"/>
              <w:autoSpaceDE w:val="0"/>
              <w:autoSpaceDN w:val="0"/>
              <w:adjustRightInd w:val="0"/>
              <w:spacing w:line="480" w:lineRule="auto"/>
              <w:textAlignment w:val="baseline"/>
              <w:rPr>
                <w:szCs w:val="20"/>
                <w:lang w:val="de-DE"/>
              </w:rPr>
            </w:pPr>
          </w:p>
        </w:tc>
      </w:tr>
      <w:tr w:rsidR="004E6785" w:rsidRPr="00B33012" w:rsidTr="00070882">
        <w:tc>
          <w:tcPr>
            <w:tcW w:w="914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4E6785">
            <w:pPr>
              <w:numPr>
                <w:ilvl w:val="0"/>
                <w:numId w:val="37"/>
              </w:numPr>
              <w:overflowPunct w:val="0"/>
              <w:autoSpaceDE w:val="0"/>
              <w:autoSpaceDN w:val="0"/>
              <w:adjustRightInd w:val="0"/>
              <w:spacing w:line="480" w:lineRule="auto"/>
              <w:textAlignment w:val="baseline"/>
              <w:rPr>
                <w:szCs w:val="20"/>
                <w:lang w:val="de-DE"/>
              </w:rPr>
            </w:pPr>
          </w:p>
        </w:tc>
      </w:tr>
    </w:tbl>
    <w:p w:rsidR="004E6785" w:rsidRPr="00B33012" w:rsidRDefault="004E6785" w:rsidP="004E6785">
      <w:pPr>
        <w:pStyle w:val="Aufzhlungszeichen"/>
        <w:rPr>
          <w:lang w:val="de-DE"/>
        </w:rPr>
      </w:pPr>
      <w:r w:rsidRPr="00B33012">
        <w:rPr>
          <w:lang w:val="de-DE"/>
        </w:rPr>
        <w:t>Welche Veränderungen bei Eigen- und Pachtlandflächen erwarten Sie?</w:t>
      </w:r>
    </w:p>
    <w:p w:rsidR="004E6785" w:rsidRPr="00B33012" w:rsidRDefault="004E6785" w:rsidP="004E6785">
      <w:pPr>
        <w:pStyle w:val="Aufzhlungszeichen"/>
        <w:rPr>
          <w:lang w:val="de-DE"/>
        </w:rPr>
      </w:pPr>
      <w:r w:rsidRPr="00B33012">
        <w:rPr>
          <w:lang w:val="de-DE"/>
        </w:rPr>
        <w:t>Wie wollen Sie die Bewirtschaftung des Betriebes in den nächsten Jahren ausrichten?</w:t>
      </w:r>
    </w:p>
    <w:p w:rsidR="004E6785" w:rsidRPr="00B33012" w:rsidRDefault="004E6785" w:rsidP="004E6785">
      <w:pPr>
        <w:pStyle w:val="Aufzhlungszeichen2"/>
        <w:rPr>
          <w:lang w:val="de-DE"/>
        </w:rPr>
      </w:pPr>
      <w:r w:rsidRPr="00B33012">
        <w:rPr>
          <w:lang w:val="de-DE"/>
        </w:rPr>
        <w:t>Ackerbau und Futterbau</w:t>
      </w:r>
    </w:p>
    <w:p w:rsidR="004E6785" w:rsidRPr="00B33012" w:rsidRDefault="004E6785" w:rsidP="004E6785">
      <w:pPr>
        <w:pStyle w:val="Aufzhlungszeichen2"/>
        <w:rPr>
          <w:lang w:val="de-DE"/>
        </w:rPr>
      </w:pPr>
      <w:r w:rsidRPr="00B33012">
        <w:rPr>
          <w:lang w:val="de-DE"/>
        </w:rPr>
        <w:t>Tierhaltung</w:t>
      </w:r>
    </w:p>
    <w:p w:rsidR="004E6785" w:rsidRPr="00B33012" w:rsidRDefault="004E6785" w:rsidP="004E6785">
      <w:pPr>
        <w:pStyle w:val="Aufzhlungszeichen2"/>
        <w:rPr>
          <w:lang w:val="de-DE"/>
        </w:rPr>
      </w:pPr>
      <w:r w:rsidRPr="00B33012">
        <w:rPr>
          <w:lang w:val="de-DE"/>
        </w:rPr>
        <w:t xml:space="preserve">Spezialkulturen </w:t>
      </w:r>
    </w:p>
    <w:p w:rsidR="004E6785" w:rsidRPr="00B33012" w:rsidRDefault="004E6785" w:rsidP="004E6785">
      <w:pPr>
        <w:pStyle w:val="Aufzhlungszeichen2"/>
        <w:rPr>
          <w:lang w:val="de-DE"/>
        </w:rPr>
      </w:pPr>
      <w:r w:rsidRPr="00B33012">
        <w:rPr>
          <w:lang w:val="de-DE"/>
        </w:rPr>
        <w:t>übrige Bereiche</w:t>
      </w:r>
    </w:p>
    <w:p w:rsidR="004E6785" w:rsidRPr="00B33012" w:rsidRDefault="004E6785" w:rsidP="004E6785">
      <w:pPr>
        <w:pStyle w:val="Aufzhlungszeichen"/>
        <w:rPr>
          <w:lang w:val="de-DE"/>
        </w:rPr>
      </w:pPr>
      <w:r w:rsidRPr="00B33012">
        <w:rPr>
          <w:lang w:val="de-DE"/>
        </w:rPr>
        <w:t>In welchen Bereichen werden Sie in den nächsten Jahren überbetrieblich zusammenarbeiten?</w:t>
      </w:r>
    </w:p>
    <w:p w:rsidR="004E6785" w:rsidRPr="00B33012" w:rsidRDefault="004E6785" w:rsidP="004E6785">
      <w:pPr>
        <w:pStyle w:val="Aufzhlungszeichen"/>
        <w:rPr>
          <w:lang w:val="de-DE"/>
        </w:rPr>
      </w:pPr>
      <w:r w:rsidRPr="00B33012">
        <w:rPr>
          <w:lang w:val="de-DE"/>
        </w:rPr>
        <w:t>Inwieweit wollen Sie mit Dienstleistungen Arbeit für Dritte verrichten?</w:t>
      </w:r>
    </w:p>
    <w:p w:rsidR="004E6785" w:rsidRPr="00B33012" w:rsidRDefault="004E6785" w:rsidP="004E6785">
      <w:pPr>
        <w:pStyle w:val="Aufzhlungszeichen"/>
        <w:rPr>
          <w:lang w:val="de-DE"/>
        </w:rPr>
      </w:pPr>
      <w:r w:rsidRPr="00B33012">
        <w:rPr>
          <w:lang w:val="de-DE"/>
        </w:rPr>
        <w:t>Wie wird sich die Gebäudesituation verändern? Welche sollen dazu kommen? Welche werden aufgelassen/vermietet?</w:t>
      </w:r>
    </w:p>
    <w:p w:rsidR="004E6785" w:rsidRPr="00B33012" w:rsidRDefault="004E6785" w:rsidP="004E6785">
      <w:pPr>
        <w:rPr>
          <w:szCs w:val="20"/>
          <w:lang w:val="de-DE"/>
        </w:rPr>
      </w:pPr>
      <w:r w:rsidRPr="00B33012">
        <w:rPr>
          <w:szCs w:val="20"/>
          <w:lang w:val="de-DE"/>
        </w:rPr>
        <w:t xml:space="preserve">Welche </w:t>
      </w:r>
      <w:r w:rsidRPr="00B33012">
        <w:rPr>
          <w:b/>
          <w:bCs/>
          <w:szCs w:val="20"/>
          <w:lang w:val="de-DE"/>
        </w:rPr>
        <w:t>sonstigen</w:t>
      </w:r>
      <w:r w:rsidRPr="00B33012">
        <w:rPr>
          <w:szCs w:val="20"/>
          <w:lang w:val="de-DE"/>
        </w:rPr>
        <w:t xml:space="preserve"> vor allem </w:t>
      </w:r>
      <w:proofErr w:type="gramStart"/>
      <w:r w:rsidRPr="00B33012">
        <w:rPr>
          <w:szCs w:val="20"/>
          <w:lang w:val="de-DE"/>
        </w:rPr>
        <w:t>private</w:t>
      </w:r>
      <w:proofErr w:type="gramEnd"/>
      <w:r w:rsidRPr="00B33012">
        <w:rPr>
          <w:szCs w:val="20"/>
          <w:lang w:val="de-DE"/>
        </w:rPr>
        <w:t xml:space="preserve"> Ziele</w:t>
      </w:r>
      <w:r w:rsidRPr="00B33012">
        <w:rPr>
          <w:b/>
          <w:bCs/>
          <w:szCs w:val="20"/>
          <w:lang w:val="de-DE"/>
        </w:rPr>
        <w:t xml:space="preserve"> </w:t>
      </w:r>
      <w:r w:rsidRPr="00B33012">
        <w:rPr>
          <w:szCs w:val="20"/>
          <w:lang w:val="de-DE"/>
        </w:rPr>
        <w:t>wollen</w:t>
      </w:r>
      <w:r w:rsidRPr="00B33012">
        <w:rPr>
          <w:b/>
          <w:bCs/>
          <w:szCs w:val="20"/>
          <w:lang w:val="de-DE"/>
        </w:rPr>
        <w:t xml:space="preserve"> Sie und Ihre Familie </w:t>
      </w:r>
      <w:r w:rsidRPr="00B33012">
        <w:rPr>
          <w:szCs w:val="20"/>
          <w:lang w:val="de-DE"/>
        </w:rPr>
        <w:t>in den nächsten Jahren e</w:t>
      </w:r>
      <w:r w:rsidRPr="00B33012">
        <w:rPr>
          <w:szCs w:val="20"/>
          <w:lang w:val="de-DE"/>
        </w:rPr>
        <w:t>r</w:t>
      </w:r>
      <w:r w:rsidRPr="00B33012">
        <w:rPr>
          <w:szCs w:val="20"/>
          <w:lang w:val="de-DE"/>
        </w:rPr>
        <w:t>reicht haben? Welche persönlichen und familiären Entwicklungen stehen an?</w:t>
      </w:r>
    </w:p>
    <w:p w:rsidR="004E6785" w:rsidRPr="00B33012" w:rsidRDefault="004E6785" w:rsidP="004E6785">
      <w:pPr>
        <w:rPr>
          <w:szCs w:val="20"/>
          <w:lang w:val="de-DE"/>
        </w:rPr>
      </w:pPr>
    </w:p>
    <w:tbl>
      <w:tblPr>
        <w:tblW w:w="92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72"/>
      </w:tblGrid>
      <w:tr w:rsidR="004E6785"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4E6785">
            <w:pPr>
              <w:numPr>
                <w:ilvl w:val="0"/>
                <w:numId w:val="37"/>
              </w:numPr>
              <w:overflowPunct w:val="0"/>
              <w:autoSpaceDE w:val="0"/>
              <w:autoSpaceDN w:val="0"/>
              <w:adjustRightInd w:val="0"/>
              <w:spacing w:line="480" w:lineRule="auto"/>
              <w:textAlignment w:val="baseline"/>
              <w:rPr>
                <w:szCs w:val="20"/>
                <w:lang w:val="de-DE"/>
              </w:rPr>
            </w:pPr>
          </w:p>
        </w:tc>
      </w:tr>
      <w:tr w:rsidR="004E6785"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4E6785">
            <w:pPr>
              <w:numPr>
                <w:ilvl w:val="0"/>
                <w:numId w:val="37"/>
              </w:numPr>
              <w:overflowPunct w:val="0"/>
              <w:autoSpaceDE w:val="0"/>
              <w:autoSpaceDN w:val="0"/>
              <w:adjustRightInd w:val="0"/>
              <w:spacing w:line="480" w:lineRule="auto"/>
              <w:textAlignment w:val="baseline"/>
              <w:rPr>
                <w:szCs w:val="20"/>
                <w:lang w:val="de-DE"/>
              </w:rPr>
            </w:pPr>
          </w:p>
        </w:tc>
      </w:tr>
      <w:tr w:rsidR="004E6785"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4E6785">
            <w:pPr>
              <w:numPr>
                <w:ilvl w:val="0"/>
                <w:numId w:val="37"/>
              </w:numPr>
              <w:overflowPunct w:val="0"/>
              <w:autoSpaceDE w:val="0"/>
              <w:autoSpaceDN w:val="0"/>
              <w:adjustRightInd w:val="0"/>
              <w:spacing w:line="480" w:lineRule="auto"/>
              <w:textAlignment w:val="baseline"/>
              <w:rPr>
                <w:szCs w:val="20"/>
                <w:lang w:val="de-DE"/>
              </w:rPr>
            </w:pPr>
          </w:p>
        </w:tc>
      </w:tr>
    </w:tbl>
    <w:p w:rsidR="004E6785" w:rsidRPr="00B33012" w:rsidRDefault="004E6785" w:rsidP="004E6785">
      <w:pPr>
        <w:pStyle w:val="berschrift2"/>
        <w:rPr>
          <w:sz w:val="20"/>
          <w:szCs w:val="20"/>
          <w:lang w:val="de-DE"/>
        </w:rPr>
      </w:pPr>
      <w:bookmarkStart w:id="32" w:name="_Toc172970470"/>
      <w:r w:rsidRPr="00B33012">
        <w:rPr>
          <w:sz w:val="20"/>
          <w:szCs w:val="20"/>
          <w:lang w:val="de-DE"/>
        </w:rPr>
        <w:t>3.2 Vermarktung: Voraussichtliche betriebliche Entwicklungen in den nächsten 5-10 Jahren (Strategie)</w:t>
      </w:r>
      <w:bookmarkEnd w:id="32"/>
    </w:p>
    <w:p w:rsidR="004E6785" w:rsidRPr="00B33012" w:rsidRDefault="004E6785" w:rsidP="004E6785">
      <w:pPr>
        <w:rPr>
          <w:b/>
          <w:bCs/>
          <w:szCs w:val="20"/>
          <w:lang w:val="de-DE"/>
        </w:rPr>
      </w:pPr>
      <w:r w:rsidRPr="00B33012">
        <w:rPr>
          <w:szCs w:val="20"/>
          <w:lang w:val="de-DE"/>
        </w:rPr>
        <w:t>Wie werden Sie in Zukunft Ihre Produkte und Dienstleistungen vermarkten?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0"/>
        <w:gridCol w:w="3236"/>
        <w:gridCol w:w="2671"/>
      </w:tblGrid>
      <w:tr w:rsidR="004E6785" w:rsidRPr="00B33012"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center"/>
              <w:rPr>
                <w:szCs w:val="20"/>
                <w:lang w:val="de-DE"/>
              </w:rPr>
            </w:pPr>
            <w:r w:rsidRPr="00B33012">
              <w:rPr>
                <w:szCs w:val="20"/>
                <w:lang w:val="de-DE"/>
              </w:rPr>
              <w:t>Produkt(gruppe)</w:t>
            </w:r>
          </w:p>
        </w:tc>
        <w:tc>
          <w:tcPr>
            <w:tcW w:w="323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center"/>
              <w:rPr>
                <w:szCs w:val="20"/>
                <w:lang w:val="de-DE"/>
              </w:rPr>
            </w:pPr>
            <w:r w:rsidRPr="00B33012">
              <w:rPr>
                <w:szCs w:val="20"/>
                <w:lang w:val="de-DE"/>
              </w:rPr>
              <w:t>Absatzschiene*</w:t>
            </w:r>
          </w:p>
        </w:tc>
        <w:tc>
          <w:tcPr>
            <w:tcW w:w="26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center"/>
              <w:rPr>
                <w:szCs w:val="20"/>
                <w:lang w:val="de-DE"/>
              </w:rPr>
            </w:pPr>
            <w:r w:rsidRPr="00B33012">
              <w:rPr>
                <w:szCs w:val="20"/>
                <w:lang w:val="de-DE"/>
              </w:rPr>
              <w:t>Menge/Anteil</w:t>
            </w:r>
          </w:p>
        </w:tc>
      </w:tr>
      <w:tr w:rsidR="004E6785" w:rsidRPr="00B33012"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323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26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r>
      <w:tr w:rsidR="004E6785" w:rsidRPr="00B33012"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323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26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r>
      <w:tr w:rsidR="004E6785" w:rsidRPr="00B33012"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323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26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r>
      <w:tr w:rsidR="004E6785" w:rsidRPr="00B33012" w:rsidTr="00070882">
        <w:tc>
          <w:tcPr>
            <w:tcW w:w="3380"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323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26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r>
    </w:tbl>
    <w:p w:rsidR="004E6785" w:rsidRPr="00B33012" w:rsidRDefault="004E6785" w:rsidP="004E6785">
      <w:pPr>
        <w:rPr>
          <w:szCs w:val="20"/>
          <w:lang w:val="de-DE"/>
        </w:rPr>
      </w:pPr>
      <w:r w:rsidRPr="00B33012">
        <w:rPr>
          <w:szCs w:val="20"/>
          <w:lang w:val="de-DE"/>
        </w:rPr>
        <w:t>*Verkauf an Großhandel/Genossenschaft/gemeinsame Vermarktungseinrichtung; Vertragsproduktion; Direktverkauf</w:t>
      </w:r>
      <w:r w:rsidRPr="00B33012">
        <w:rPr>
          <w:szCs w:val="20"/>
          <w:lang w:val="de-DE"/>
        </w:rPr>
        <w:br/>
      </w:r>
    </w:p>
    <w:p w:rsidR="004E6785" w:rsidRPr="00B33012" w:rsidRDefault="004E6785" w:rsidP="004E6785">
      <w:pPr>
        <w:pStyle w:val="berschrift2"/>
        <w:rPr>
          <w:sz w:val="20"/>
          <w:szCs w:val="20"/>
          <w:lang w:val="de-DE"/>
        </w:rPr>
      </w:pPr>
      <w:bookmarkStart w:id="33" w:name="_Toc172970471"/>
      <w:r w:rsidRPr="00B33012">
        <w:rPr>
          <w:sz w:val="20"/>
          <w:szCs w:val="20"/>
          <w:lang w:val="de-DE"/>
        </w:rPr>
        <w:lastRenderedPageBreak/>
        <w:t>3.3 Gesamtübersicht über alle voraussichtlichen Investitionsvorhaben in den nächsten 5-10 Jahren</w:t>
      </w:r>
      <w:bookmarkEnd w:id="33"/>
    </w:p>
    <w:p w:rsidR="004E6785" w:rsidRPr="00B33012" w:rsidRDefault="004E6785" w:rsidP="004E6785">
      <w:pPr>
        <w:pBdr>
          <w:top w:val="single" w:sz="4" w:space="1" w:color="auto"/>
          <w:left w:val="single" w:sz="4" w:space="4" w:color="auto"/>
          <w:bottom w:val="single" w:sz="4" w:space="1" w:color="auto"/>
          <w:right w:val="single" w:sz="4" w:space="4" w:color="auto"/>
        </w:pBdr>
        <w:rPr>
          <w:szCs w:val="20"/>
          <w:lang w:val="de-DE"/>
        </w:rPr>
      </w:pPr>
      <w:r w:rsidRPr="00B33012">
        <w:rPr>
          <w:szCs w:val="20"/>
          <w:lang w:val="de-DE"/>
        </w:rPr>
        <w:t xml:space="preserve">Hier geht es darum, eine </w:t>
      </w:r>
      <w:r w:rsidRPr="00B33012">
        <w:rPr>
          <w:b/>
          <w:bCs/>
          <w:szCs w:val="20"/>
          <w:lang w:val="de-DE"/>
        </w:rPr>
        <w:t xml:space="preserve">Gesamtübersicht über alle Investitionsvorhaben </w:t>
      </w:r>
      <w:r w:rsidRPr="00B33012">
        <w:rPr>
          <w:szCs w:val="20"/>
          <w:lang w:val="de-DE"/>
        </w:rPr>
        <w:t>in den nächsten Jahren zu gewinnen. Das zentrale Projekt, das Sie als nächstes realisieren wollen, wird in Kapitel 4 genauer beschrieben.</w:t>
      </w:r>
    </w:p>
    <w:p w:rsidR="004E6785" w:rsidRPr="00B33012" w:rsidRDefault="004E6785" w:rsidP="004E6785">
      <w:pPr>
        <w:rPr>
          <w:szCs w:val="20"/>
          <w:lang w:val="de-DE"/>
        </w:rPr>
      </w:pPr>
      <w:r w:rsidRPr="00B33012">
        <w:rPr>
          <w:szCs w:val="20"/>
          <w:lang w:val="de-DE"/>
        </w:rPr>
        <w:t xml:space="preserve">Welche </w:t>
      </w:r>
      <w:r w:rsidRPr="00B33012">
        <w:rPr>
          <w:b/>
          <w:bCs/>
          <w:szCs w:val="20"/>
          <w:lang w:val="de-DE"/>
        </w:rPr>
        <w:t xml:space="preserve">Investitionen sind in den nächsten 5-10 Jahren </w:t>
      </w:r>
      <w:r w:rsidRPr="00B33012">
        <w:rPr>
          <w:szCs w:val="20"/>
          <w:lang w:val="de-DE"/>
        </w:rPr>
        <w:t>nötig/geplant?</w:t>
      </w:r>
    </w:p>
    <w:p w:rsidR="004E6785" w:rsidRPr="00B33012" w:rsidRDefault="004E6785" w:rsidP="004E6785">
      <w:pPr>
        <w:rPr>
          <w:szCs w:val="20"/>
          <w:lang w:val="de-DE"/>
        </w:rPr>
      </w:pPr>
      <w:r w:rsidRPr="00B33012">
        <w:rPr>
          <w:szCs w:val="20"/>
          <w:lang w:val="de-DE"/>
        </w:rPr>
        <w:t>Wie groß ist der voraussichtliche Investitionsbedarf?</w:t>
      </w:r>
    </w:p>
    <w:p w:rsidR="004E6785" w:rsidRPr="00B33012" w:rsidRDefault="004E6785" w:rsidP="004E6785">
      <w:pPr>
        <w:pStyle w:val="berschrift3"/>
        <w:rPr>
          <w:sz w:val="20"/>
          <w:szCs w:val="20"/>
          <w:lang w:val="de-DE"/>
        </w:rPr>
      </w:pPr>
      <w:r w:rsidRPr="00B33012">
        <w:rPr>
          <w:sz w:val="20"/>
          <w:szCs w:val="20"/>
          <w:lang w:val="de-DE"/>
        </w:rPr>
        <w:t>Bereich: Investitionen und geschätzte Summen</w:t>
      </w:r>
    </w:p>
    <w:p w:rsidR="004E6785" w:rsidRPr="00B33012" w:rsidRDefault="004E6785" w:rsidP="004E6785">
      <w:pPr>
        <w:pStyle w:val="Aufzhlungszeichen"/>
        <w:rPr>
          <w:lang w:val="de-DE"/>
        </w:rPr>
      </w:pPr>
      <w:r w:rsidRPr="00B33012">
        <w:rPr>
          <w:lang w:val="de-DE"/>
        </w:rPr>
        <w:t>Wirtschaftsgebäude</w:t>
      </w:r>
    </w:p>
    <w:p w:rsidR="004E6785" w:rsidRPr="00B33012" w:rsidRDefault="004E6785" w:rsidP="004E6785">
      <w:pPr>
        <w:pStyle w:val="Aufzhlungszeichen"/>
        <w:rPr>
          <w:lang w:val="de-DE"/>
        </w:rPr>
      </w:pPr>
      <w:r w:rsidRPr="00B33012">
        <w:rPr>
          <w:lang w:val="de-DE"/>
        </w:rPr>
        <w:t>Mechanisierung, Einrichtungen</w:t>
      </w:r>
    </w:p>
    <w:p w:rsidR="004E6785" w:rsidRPr="00B33012" w:rsidRDefault="004E6785" w:rsidP="004E6785">
      <w:pPr>
        <w:pStyle w:val="Aufzhlungszeichen"/>
        <w:rPr>
          <w:lang w:val="de-DE"/>
        </w:rPr>
      </w:pPr>
      <w:r w:rsidRPr="00B33012">
        <w:rPr>
          <w:lang w:val="de-DE"/>
        </w:rPr>
        <w:t>Land-, Kontingentskäufe</w:t>
      </w:r>
    </w:p>
    <w:p w:rsidR="004E6785" w:rsidRPr="00B33012" w:rsidRDefault="004E6785" w:rsidP="004E6785">
      <w:pPr>
        <w:pStyle w:val="Aufzhlungszeichen"/>
        <w:rPr>
          <w:lang w:val="de-DE"/>
        </w:rPr>
      </w:pPr>
      <w:r w:rsidRPr="00B33012">
        <w:rPr>
          <w:lang w:val="de-DE"/>
        </w:rPr>
        <w:t>Wohnhaus</w:t>
      </w:r>
    </w:p>
    <w:p w:rsidR="004E6785" w:rsidRPr="00B33012" w:rsidRDefault="004E6785" w:rsidP="004E6785">
      <w:pPr>
        <w:pStyle w:val="Aufzhlungszeichen"/>
        <w:rPr>
          <w:lang w:val="de-DE"/>
        </w:rPr>
      </w:pPr>
      <w:r w:rsidRPr="00B33012">
        <w:rPr>
          <w:lang w:val="de-DE"/>
        </w:rPr>
        <w:t>Sonstiger Privatbereich</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1"/>
        <w:gridCol w:w="2268"/>
      </w:tblGrid>
      <w:tr w:rsidR="004E6785"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center"/>
              <w:rPr>
                <w:b/>
                <w:bCs/>
                <w:szCs w:val="20"/>
                <w:lang w:val="de-DE"/>
              </w:rPr>
            </w:pPr>
            <w:r w:rsidRPr="00B33012">
              <w:rPr>
                <w:b/>
                <w:bCs/>
                <w:szCs w:val="20"/>
                <w:lang w:val="de-DE"/>
              </w:rPr>
              <w:t>Beschreibung der Investition</w:t>
            </w: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b/>
                <w:bCs/>
                <w:szCs w:val="20"/>
                <w:lang w:val="de-DE"/>
              </w:rPr>
            </w:pPr>
            <w:r w:rsidRPr="00B33012">
              <w:rPr>
                <w:b/>
                <w:bCs/>
                <w:szCs w:val="20"/>
                <w:lang w:val="de-DE"/>
              </w:rPr>
              <w:t xml:space="preserve">Ca. </w:t>
            </w:r>
            <w:proofErr w:type="spellStart"/>
            <w:r w:rsidRPr="00B33012">
              <w:rPr>
                <w:b/>
                <w:bCs/>
                <w:szCs w:val="20"/>
                <w:lang w:val="de-DE"/>
              </w:rPr>
              <w:t>Investsumme</w:t>
            </w:r>
            <w:proofErr w:type="spellEnd"/>
          </w:p>
        </w:tc>
      </w:tr>
      <w:tr w:rsidR="004E6785"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r>
      <w:tr w:rsidR="004E6785"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r>
      <w:tr w:rsidR="004E6785"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r>
      <w:tr w:rsidR="004E6785"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r>
      <w:tr w:rsidR="004E6785"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szCs w:val="20"/>
                <w:lang w:val="de-DE"/>
              </w:rPr>
            </w:pPr>
          </w:p>
        </w:tc>
      </w:tr>
    </w:tbl>
    <w:p w:rsidR="004E6785" w:rsidRPr="00B33012" w:rsidRDefault="004E6785" w:rsidP="004E6785">
      <w:pPr>
        <w:spacing w:before="240"/>
        <w:rPr>
          <w:szCs w:val="20"/>
          <w:lang w:val="de-DE"/>
        </w:rPr>
      </w:pPr>
      <w:r w:rsidRPr="00B33012">
        <w:rPr>
          <w:szCs w:val="20"/>
          <w:lang w:val="de-DE"/>
        </w:rPr>
        <w:t xml:space="preserve">Oder alternativ eine andere Darstellung (kann in die Datei Unterlagen </w:t>
      </w:r>
      <w:proofErr w:type="spellStart"/>
      <w:r w:rsidRPr="00B33012">
        <w:rPr>
          <w:szCs w:val="20"/>
          <w:lang w:val="de-DE"/>
        </w:rPr>
        <w:t>hinüberkopiert</w:t>
      </w:r>
      <w:proofErr w:type="spellEnd"/>
      <w:r w:rsidRPr="00B33012">
        <w:rPr>
          <w:szCs w:val="20"/>
          <w:lang w:val="de-DE"/>
        </w:rPr>
        <w:t xml:space="preserve"> werden</w:t>
      </w:r>
      <w:proofErr w:type="gramStart"/>
      <w:r w:rsidRPr="00B33012">
        <w:rPr>
          <w:szCs w:val="20"/>
          <w:lang w:val="de-DE"/>
        </w:rPr>
        <w:t>) :</w:t>
      </w:r>
      <w:proofErr w:type="gramEnd"/>
    </w:p>
    <w:tbl>
      <w:tblPr>
        <w:tblW w:w="0" w:type="auto"/>
        <w:tblBorders>
          <w:top w:val="single" w:sz="4" w:space="0" w:color="auto"/>
          <w:left w:val="single" w:sz="4" w:space="0" w:color="auto"/>
          <w:insideH w:val="single" w:sz="4" w:space="0" w:color="auto"/>
          <w:insideV w:val="single" w:sz="4" w:space="0" w:color="auto"/>
        </w:tblBorders>
        <w:tblCellMar>
          <w:left w:w="70" w:type="dxa"/>
          <w:right w:w="70" w:type="dxa"/>
        </w:tblCellMar>
        <w:tblLook w:val="0000"/>
      </w:tblPr>
      <w:tblGrid>
        <w:gridCol w:w="1535"/>
        <w:gridCol w:w="1535"/>
        <w:gridCol w:w="1535"/>
        <w:gridCol w:w="1535"/>
        <w:gridCol w:w="1535"/>
        <w:gridCol w:w="1536"/>
      </w:tblGrid>
      <w:tr w:rsidR="004E6785" w:rsidRPr="00B33012" w:rsidTr="00070882">
        <w:tc>
          <w:tcPr>
            <w:tcW w:w="1535" w:type="dxa"/>
            <w:vAlign w:val="bottom"/>
          </w:tcPr>
          <w:p w:rsidR="004E6785" w:rsidRPr="00B33012" w:rsidRDefault="004E6785" w:rsidP="00070882">
            <w:pPr>
              <w:spacing w:before="240"/>
              <w:rPr>
                <w:szCs w:val="20"/>
                <w:lang w:val="de-DE"/>
              </w:rPr>
            </w:pPr>
            <w:r w:rsidRPr="00B33012">
              <w:rPr>
                <w:szCs w:val="20"/>
                <w:lang w:val="de-DE"/>
              </w:rPr>
              <w:t>2007</w:t>
            </w:r>
          </w:p>
        </w:tc>
        <w:tc>
          <w:tcPr>
            <w:tcW w:w="1535" w:type="dxa"/>
            <w:vAlign w:val="bottom"/>
          </w:tcPr>
          <w:p w:rsidR="004E6785" w:rsidRPr="00B33012" w:rsidRDefault="004E6785" w:rsidP="00070882">
            <w:pPr>
              <w:spacing w:before="240"/>
              <w:rPr>
                <w:szCs w:val="20"/>
                <w:lang w:val="de-DE"/>
              </w:rPr>
            </w:pPr>
            <w:r w:rsidRPr="00B33012">
              <w:rPr>
                <w:szCs w:val="20"/>
                <w:lang w:val="de-DE"/>
              </w:rPr>
              <w:t>2008</w:t>
            </w:r>
          </w:p>
        </w:tc>
        <w:tc>
          <w:tcPr>
            <w:tcW w:w="1535" w:type="dxa"/>
            <w:vAlign w:val="bottom"/>
          </w:tcPr>
          <w:p w:rsidR="004E6785" w:rsidRPr="00B33012" w:rsidRDefault="004E6785" w:rsidP="00070882">
            <w:pPr>
              <w:spacing w:before="240"/>
              <w:rPr>
                <w:szCs w:val="20"/>
                <w:lang w:val="de-DE"/>
              </w:rPr>
            </w:pPr>
            <w:r w:rsidRPr="00B33012">
              <w:rPr>
                <w:szCs w:val="20"/>
                <w:lang w:val="de-DE"/>
              </w:rPr>
              <w:t>2009</w:t>
            </w:r>
          </w:p>
        </w:tc>
        <w:tc>
          <w:tcPr>
            <w:tcW w:w="1535" w:type="dxa"/>
            <w:vAlign w:val="bottom"/>
          </w:tcPr>
          <w:p w:rsidR="004E6785" w:rsidRPr="00B33012" w:rsidRDefault="004E6785" w:rsidP="00070882">
            <w:pPr>
              <w:spacing w:before="240"/>
              <w:rPr>
                <w:szCs w:val="20"/>
                <w:lang w:val="de-DE"/>
              </w:rPr>
            </w:pPr>
            <w:r w:rsidRPr="00B33012">
              <w:rPr>
                <w:szCs w:val="20"/>
                <w:lang w:val="de-DE"/>
              </w:rPr>
              <w:t>2010</w:t>
            </w:r>
          </w:p>
        </w:tc>
        <w:tc>
          <w:tcPr>
            <w:tcW w:w="1535" w:type="dxa"/>
            <w:vAlign w:val="bottom"/>
          </w:tcPr>
          <w:p w:rsidR="004E6785" w:rsidRPr="00B33012" w:rsidRDefault="004E6785" w:rsidP="00070882">
            <w:pPr>
              <w:spacing w:before="240"/>
              <w:rPr>
                <w:szCs w:val="20"/>
                <w:lang w:val="de-DE"/>
              </w:rPr>
            </w:pPr>
          </w:p>
        </w:tc>
        <w:tc>
          <w:tcPr>
            <w:tcW w:w="1536" w:type="dxa"/>
            <w:vAlign w:val="bottom"/>
          </w:tcPr>
          <w:p w:rsidR="004E6785" w:rsidRPr="00B33012" w:rsidRDefault="004E6785" w:rsidP="00070882">
            <w:pPr>
              <w:spacing w:before="240"/>
              <w:rPr>
                <w:szCs w:val="20"/>
                <w:lang w:val="de-DE"/>
              </w:rPr>
            </w:pPr>
          </w:p>
        </w:tc>
      </w:tr>
    </w:tbl>
    <w:p w:rsidR="004E6785" w:rsidRPr="00B33012" w:rsidRDefault="004E6785" w:rsidP="004E6785">
      <w:pPr>
        <w:pStyle w:val="berschrift1"/>
        <w:rPr>
          <w:i/>
          <w:iCs/>
          <w:sz w:val="20"/>
          <w:szCs w:val="20"/>
        </w:rPr>
      </w:pPr>
      <w:r w:rsidRPr="00B33012">
        <w:rPr>
          <w:sz w:val="20"/>
          <w:szCs w:val="20"/>
          <w:lang w:val="de-DE"/>
        </w:rPr>
        <w:br w:type="page"/>
      </w:r>
      <w:bookmarkStart w:id="34" w:name="_Toc172970472"/>
      <w:bookmarkStart w:id="35" w:name="_Toc410385018"/>
      <w:r w:rsidRPr="00B33012">
        <w:rPr>
          <w:sz w:val="20"/>
          <w:szCs w:val="20"/>
        </w:rPr>
        <w:lastRenderedPageBreak/>
        <w:t>4. Beschreibung des geplanten Projektes und Darstellung möglicher Planungsvarianten, die bei der Entscheidungsfindung mit einbezogen wurden</w:t>
      </w:r>
      <w:bookmarkEnd w:id="34"/>
      <w:bookmarkEnd w:id="35"/>
    </w:p>
    <w:p w:rsidR="004E6785" w:rsidRPr="00B33012" w:rsidRDefault="004E6785" w:rsidP="004E6785">
      <w:pPr>
        <w:pStyle w:val="berschrift3"/>
        <w:rPr>
          <w:sz w:val="20"/>
          <w:szCs w:val="20"/>
        </w:rPr>
      </w:pPr>
    </w:p>
    <w:p w:rsidR="004E6785" w:rsidRPr="00B33012" w:rsidRDefault="004E6785" w:rsidP="004E6785">
      <w:pPr>
        <w:pStyle w:val="berschrift3"/>
        <w:rPr>
          <w:sz w:val="20"/>
          <w:szCs w:val="20"/>
        </w:rPr>
      </w:pPr>
      <w:r w:rsidRPr="00B33012">
        <w:rPr>
          <w:sz w:val="20"/>
          <w:szCs w:val="20"/>
        </w:rPr>
        <w:t>Beschreibung und Konkretisierung des Projekts</w:t>
      </w:r>
    </w:p>
    <w:p w:rsidR="004E6785" w:rsidRPr="00B33012" w:rsidRDefault="004E6785" w:rsidP="004E6785">
      <w:pPr>
        <w:rPr>
          <w:szCs w:val="20"/>
        </w:rPr>
      </w:pPr>
      <w:r w:rsidRPr="00B33012">
        <w:rPr>
          <w:szCs w:val="20"/>
        </w:rPr>
        <w:t>(Hier soll die Art des Projektes [</w:t>
      </w:r>
      <w:proofErr w:type="spellStart"/>
      <w:r w:rsidRPr="00B33012">
        <w:rPr>
          <w:szCs w:val="20"/>
        </w:rPr>
        <w:t>zB</w:t>
      </w:r>
      <w:proofErr w:type="spellEnd"/>
      <w:r w:rsidRPr="00B33012">
        <w:rPr>
          <w:szCs w:val="20"/>
        </w:rPr>
        <w:t>. Mastrinderstall] und die Größenordnungen des Projektes [</w:t>
      </w:r>
      <w:proofErr w:type="spellStart"/>
      <w:r w:rsidRPr="00B33012">
        <w:rPr>
          <w:szCs w:val="20"/>
        </w:rPr>
        <w:t>zB</w:t>
      </w:r>
      <w:proofErr w:type="spellEnd"/>
      <w:r w:rsidRPr="00B33012">
        <w:rPr>
          <w:szCs w:val="20"/>
        </w:rPr>
        <w:t>. K</w:t>
      </w:r>
      <w:r w:rsidRPr="00B33012">
        <w:rPr>
          <w:szCs w:val="20"/>
        </w:rPr>
        <w:t>a</w:t>
      </w:r>
      <w:r w:rsidRPr="00B33012">
        <w:rPr>
          <w:szCs w:val="20"/>
        </w:rPr>
        <w:t>pazität des neuen Stallgebäudes hinsichtlich Tierplätze oder Kubatur bei Silos oder Wirtschaftsdü</w:t>
      </w:r>
      <w:r w:rsidRPr="00B33012">
        <w:rPr>
          <w:szCs w:val="20"/>
        </w:rPr>
        <w:t>n</w:t>
      </w:r>
      <w:r w:rsidRPr="00B33012">
        <w:rPr>
          <w:szCs w:val="20"/>
        </w:rPr>
        <w:t>gerlagerstätten] beschrieben werden.)</w:t>
      </w:r>
    </w:p>
    <w:p w:rsidR="004E6785" w:rsidRPr="00B33012" w:rsidRDefault="004E6785" w:rsidP="004E6785">
      <w:pPr>
        <w:pStyle w:val="berschrift3"/>
        <w:rPr>
          <w:sz w:val="20"/>
          <w:szCs w:val="20"/>
        </w:rPr>
      </w:pPr>
    </w:p>
    <w:p w:rsidR="004E6785" w:rsidRPr="00B33012" w:rsidRDefault="004E6785" w:rsidP="004E6785">
      <w:pPr>
        <w:pStyle w:val="berschrift3"/>
        <w:rPr>
          <w:sz w:val="20"/>
          <w:szCs w:val="20"/>
        </w:rPr>
      </w:pPr>
      <w:r w:rsidRPr="00B33012">
        <w:rPr>
          <w:sz w:val="20"/>
          <w:szCs w:val="20"/>
        </w:rPr>
        <w:t>Was genau wird mit der Realisierung des Vorhabens erreicht?</w:t>
      </w:r>
    </w:p>
    <w:p w:rsidR="004E6785" w:rsidRPr="00B33012" w:rsidRDefault="004E6785" w:rsidP="004E6785">
      <w:pPr>
        <w:rPr>
          <w:szCs w:val="20"/>
        </w:rPr>
      </w:pPr>
      <w:r w:rsidRPr="00B33012">
        <w:rPr>
          <w:szCs w:val="20"/>
        </w:rPr>
        <w:t>(Die Ziele die das Projekt verfolgt sollen beschrieben werden. Dies können beispielsweise arbeitswir</w:t>
      </w:r>
      <w:r w:rsidRPr="00B33012">
        <w:rPr>
          <w:szCs w:val="20"/>
        </w:rPr>
        <w:t>t</w:t>
      </w:r>
      <w:r w:rsidRPr="00B33012">
        <w:rPr>
          <w:szCs w:val="20"/>
        </w:rPr>
        <w:t>schaftliche Ziele, Einkommensziele, etc. sein.)</w:t>
      </w:r>
    </w:p>
    <w:p w:rsidR="004E6785" w:rsidRPr="00B33012" w:rsidRDefault="004E6785" w:rsidP="004E6785">
      <w:pPr>
        <w:pStyle w:val="berschrift3"/>
        <w:rPr>
          <w:sz w:val="20"/>
          <w:szCs w:val="20"/>
        </w:rPr>
      </w:pPr>
    </w:p>
    <w:p w:rsidR="004E6785" w:rsidRPr="00B33012" w:rsidRDefault="004E6785" w:rsidP="004E6785">
      <w:pPr>
        <w:pStyle w:val="berschrift3"/>
        <w:rPr>
          <w:sz w:val="20"/>
          <w:szCs w:val="20"/>
        </w:rPr>
      </w:pPr>
      <w:r w:rsidRPr="00B33012">
        <w:rPr>
          <w:sz w:val="20"/>
          <w:szCs w:val="20"/>
        </w:rPr>
        <w:t>Investitionsplan (Tabelle 4 der Excel-Datei)</w:t>
      </w:r>
    </w:p>
    <w:p w:rsidR="004E6785" w:rsidRPr="00B33012" w:rsidRDefault="004E6785" w:rsidP="004E6785">
      <w:pPr>
        <w:rPr>
          <w:szCs w:val="20"/>
        </w:rPr>
      </w:pPr>
      <w:r w:rsidRPr="00B33012">
        <w:rPr>
          <w:szCs w:val="20"/>
        </w:rPr>
        <w:t>Schätzung der Kosten für das geplante Projekt:</w:t>
      </w: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1134"/>
        <w:gridCol w:w="2166"/>
      </w:tblGrid>
      <w:tr w:rsidR="004E6785" w:rsidRPr="00B33012"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center"/>
              <w:rPr>
                <w:b/>
                <w:bCs/>
                <w:szCs w:val="20"/>
              </w:rPr>
            </w:pPr>
            <w:r w:rsidRPr="00B33012">
              <w:rPr>
                <w:b/>
                <w:bCs/>
                <w:szCs w:val="20"/>
              </w:rPr>
              <w:t>Teilaktivität / Maßnahme</w:t>
            </w: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center"/>
              <w:rPr>
                <w:b/>
                <w:bCs/>
                <w:szCs w:val="20"/>
              </w:rPr>
            </w:pPr>
            <w:r w:rsidRPr="00B33012">
              <w:rPr>
                <w:b/>
                <w:bCs/>
                <w:szCs w:val="20"/>
              </w:rPr>
              <w:t>Kosten</w:t>
            </w:r>
          </w:p>
        </w:tc>
      </w:tr>
      <w:tr w:rsidR="004E6785" w:rsidRPr="00B33012"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 xml:space="preserve">€ </w:t>
            </w:r>
          </w:p>
        </w:tc>
      </w:tr>
      <w:tr w:rsidR="004E6785" w:rsidRPr="00B33012"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w:t>
            </w:r>
          </w:p>
        </w:tc>
      </w:tr>
      <w:tr w:rsidR="004E6785" w:rsidRPr="00B33012"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w:t>
            </w:r>
          </w:p>
        </w:tc>
      </w:tr>
      <w:tr w:rsidR="004E6785" w:rsidRPr="00B33012"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w:t>
            </w:r>
          </w:p>
        </w:tc>
      </w:tr>
      <w:tr w:rsidR="004E6785" w:rsidRPr="00B33012"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w:t>
            </w:r>
          </w:p>
        </w:tc>
      </w:tr>
      <w:tr w:rsidR="004E6785" w:rsidRPr="00B33012"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w:t>
            </w:r>
          </w:p>
        </w:tc>
      </w:tr>
      <w:tr w:rsidR="004E6785" w:rsidRPr="00B33012"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w:t>
            </w:r>
          </w:p>
        </w:tc>
      </w:tr>
      <w:tr w:rsidR="004E6785" w:rsidRPr="00B33012" w:rsidTr="00070882">
        <w:tc>
          <w:tcPr>
            <w:tcW w:w="6912" w:type="dxa"/>
            <w:gridSpan w:val="2"/>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rPr>
                <w:i/>
                <w:iCs/>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w:t>
            </w:r>
          </w:p>
        </w:tc>
      </w:tr>
      <w:tr w:rsidR="004E6785" w:rsidRPr="00B33012" w:rsidTr="00070882">
        <w:trPr>
          <w:gridBefore w:val="1"/>
          <w:wBefore w:w="5778" w:type="dxa"/>
        </w:trPr>
        <w:tc>
          <w:tcPr>
            <w:tcW w:w="1134"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Summe</w:t>
            </w:r>
          </w:p>
        </w:tc>
        <w:tc>
          <w:tcPr>
            <w:tcW w:w="2166"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jc w:val="right"/>
              <w:rPr>
                <w:b/>
                <w:bCs/>
                <w:szCs w:val="20"/>
              </w:rPr>
            </w:pPr>
            <w:r w:rsidRPr="00B33012">
              <w:rPr>
                <w:b/>
                <w:bCs/>
                <w:szCs w:val="20"/>
              </w:rPr>
              <w:t>€</w:t>
            </w:r>
          </w:p>
        </w:tc>
      </w:tr>
    </w:tbl>
    <w:p w:rsidR="004E6785" w:rsidRPr="00B33012" w:rsidRDefault="004E6785" w:rsidP="004E6785">
      <w:pPr>
        <w:rPr>
          <w:szCs w:val="20"/>
        </w:rPr>
      </w:pPr>
    </w:p>
    <w:p w:rsidR="004E6785" w:rsidRPr="00B33012" w:rsidRDefault="004E6785" w:rsidP="004E6785">
      <w:pPr>
        <w:rPr>
          <w:szCs w:val="20"/>
        </w:rPr>
      </w:pPr>
      <w:r w:rsidRPr="00B33012">
        <w:rPr>
          <w:szCs w:val="20"/>
        </w:rPr>
        <w:br w:type="page"/>
      </w:r>
    </w:p>
    <w:p w:rsidR="004E6785" w:rsidRPr="00B33012" w:rsidRDefault="004E6785" w:rsidP="004E6785">
      <w:pPr>
        <w:pStyle w:val="berschrift3"/>
        <w:rPr>
          <w:sz w:val="20"/>
          <w:szCs w:val="20"/>
        </w:rPr>
      </w:pPr>
      <w:r w:rsidRPr="00B33012">
        <w:rPr>
          <w:sz w:val="20"/>
          <w:szCs w:val="20"/>
        </w:rPr>
        <w:lastRenderedPageBreak/>
        <w:t>Finanzierungsplan (Tabelle 5 der Excel-Datei)</w:t>
      </w:r>
    </w:p>
    <w:p w:rsidR="004E6785" w:rsidRPr="00B33012" w:rsidRDefault="004E6785" w:rsidP="004E6785">
      <w:pPr>
        <w:rPr>
          <w:szCs w:val="20"/>
        </w:rPr>
      </w:pPr>
      <w:r w:rsidRPr="00B33012">
        <w:rPr>
          <w:szCs w:val="20"/>
        </w:rPr>
        <w:t>Eine möglichst detaillierte Schätzung des Investitionsbedarfs (</w:t>
      </w:r>
      <w:proofErr w:type="spellStart"/>
      <w:r w:rsidRPr="00B33012">
        <w:rPr>
          <w:szCs w:val="20"/>
        </w:rPr>
        <w:t>Mittelsbedarfs</w:t>
      </w:r>
      <w:proofErr w:type="spellEnd"/>
      <w:r w:rsidRPr="00B33012">
        <w:rPr>
          <w:szCs w:val="20"/>
        </w:rPr>
        <w:t>) ist hier durchzuführen. Diese Schätzung kann entweder auf Basis von Erfahrungen, Kostenvoranschlägen oder Baukoste</w:t>
      </w:r>
      <w:r w:rsidRPr="00B33012">
        <w:rPr>
          <w:szCs w:val="20"/>
        </w:rPr>
        <w:t>n</w:t>
      </w:r>
      <w:r w:rsidRPr="00B33012">
        <w:rPr>
          <w:szCs w:val="20"/>
        </w:rPr>
        <w:t>richtsätzen erfolgen.</w:t>
      </w:r>
    </w:p>
    <w:p w:rsidR="004E6785" w:rsidRPr="00B33012" w:rsidRDefault="004E6785" w:rsidP="004E6785">
      <w:pPr>
        <w:rPr>
          <w:szCs w:val="20"/>
        </w:rPr>
      </w:pPr>
      <w:r w:rsidRPr="00B33012">
        <w:rPr>
          <w:szCs w:val="20"/>
        </w:rPr>
        <w:t xml:space="preserve">Insbesondere bei Investitionen im tierischen Bereich sind die Kosten für die </w:t>
      </w:r>
      <w:proofErr w:type="spellStart"/>
      <w:r w:rsidRPr="00B33012">
        <w:rPr>
          <w:szCs w:val="20"/>
        </w:rPr>
        <w:t>Bestandesaufstockung</w:t>
      </w:r>
      <w:proofErr w:type="spellEnd"/>
      <w:r w:rsidRPr="00B33012">
        <w:rPr>
          <w:szCs w:val="20"/>
        </w:rPr>
        <w:t xml:space="preserve"> oder Quotenzukauf (</w:t>
      </w:r>
      <w:proofErr w:type="spellStart"/>
      <w:r w:rsidRPr="00B33012">
        <w:rPr>
          <w:szCs w:val="20"/>
        </w:rPr>
        <w:t>zB</w:t>
      </w:r>
      <w:proofErr w:type="spellEnd"/>
      <w:r w:rsidRPr="00B33012">
        <w:rPr>
          <w:szCs w:val="20"/>
        </w:rPr>
        <w:t>. Milchquote) mit zu berücksichtigen.</w:t>
      </w:r>
    </w:p>
    <w:p w:rsidR="004E6785" w:rsidRPr="00B33012" w:rsidRDefault="004E6785" w:rsidP="004E6785">
      <w:pPr>
        <w:shd w:val="clear" w:color="auto" w:fill="CCFF99"/>
        <w:tabs>
          <w:tab w:val="right" w:pos="7655"/>
        </w:tabs>
        <w:rPr>
          <w:i/>
          <w:iCs/>
          <w:szCs w:val="20"/>
        </w:rPr>
      </w:pPr>
      <w:r w:rsidRPr="00B33012">
        <w:rPr>
          <w:i/>
          <w:iCs/>
          <w:szCs w:val="20"/>
        </w:rPr>
        <w:t>Eigenleistung:</w:t>
      </w:r>
      <w:r w:rsidRPr="00B33012">
        <w:rPr>
          <w:i/>
          <w:iCs/>
          <w:szCs w:val="20"/>
        </w:rPr>
        <w:tab/>
        <w:t>€ ……............…</w:t>
      </w:r>
    </w:p>
    <w:p w:rsidR="004E6785" w:rsidRPr="00B33012" w:rsidRDefault="004E6785" w:rsidP="004E6785">
      <w:pPr>
        <w:shd w:val="clear" w:color="auto" w:fill="CCFF99"/>
        <w:tabs>
          <w:tab w:val="right" w:pos="7655"/>
        </w:tabs>
        <w:rPr>
          <w:i/>
          <w:iCs/>
          <w:szCs w:val="20"/>
        </w:rPr>
      </w:pPr>
      <w:r w:rsidRPr="00B33012">
        <w:rPr>
          <w:i/>
          <w:iCs/>
          <w:szCs w:val="20"/>
        </w:rPr>
        <w:t>Eigenmittel:</w:t>
      </w:r>
      <w:r w:rsidRPr="00B33012">
        <w:rPr>
          <w:i/>
          <w:iCs/>
          <w:szCs w:val="20"/>
        </w:rPr>
        <w:tab/>
        <w:t>€ ……...........…</w:t>
      </w:r>
    </w:p>
    <w:p w:rsidR="004E6785" w:rsidRPr="00B33012" w:rsidRDefault="004E6785" w:rsidP="004E6785">
      <w:pPr>
        <w:shd w:val="clear" w:color="auto" w:fill="CCFF99"/>
        <w:tabs>
          <w:tab w:val="right" w:pos="7655"/>
        </w:tabs>
        <w:rPr>
          <w:i/>
          <w:iCs/>
          <w:szCs w:val="20"/>
        </w:rPr>
      </w:pPr>
      <w:r w:rsidRPr="00B33012">
        <w:rPr>
          <w:i/>
          <w:iCs/>
          <w:szCs w:val="20"/>
        </w:rPr>
        <w:t>Investitionsförderung ( .. % von € ……… )</w:t>
      </w:r>
      <w:r w:rsidRPr="00B33012">
        <w:rPr>
          <w:i/>
          <w:iCs/>
          <w:szCs w:val="20"/>
        </w:rPr>
        <w:tab/>
        <w:t>€ ……..........…</w:t>
      </w:r>
    </w:p>
    <w:p w:rsidR="004E6785" w:rsidRPr="00B33012" w:rsidRDefault="004E6785" w:rsidP="004E6785">
      <w:pPr>
        <w:shd w:val="clear" w:color="auto" w:fill="CCFF99"/>
        <w:tabs>
          <w:tab w:val="right" w:pos="7655"/>
        </w:tabs>
        <w:rPr>
          <w:i/>
          <w:iCs/>
          <w:szCs w:val="20"/>
        </w:rPr>
      </w:pPr>
      <w:r w:rsidRPr="00B33012">
        <w:rPr>
          <w:i/>
          <w:iCs/>
          <w:szCs w:val="20"/>
        </w:rPr>
        <w:t>AIK</w:t>
      </w:r>
      <w:r w:rsidRPr="00B33012">
        <w:rPr>
          <w:i/>
          <w:iCs/>
          <w:szCs w:val="20"/>
        </w:rPr>
        <w:tab/>
        <w:t>€ ……..........…</w:t>
      </w:r>
    </w:p>
    <w:p w:rsidR="004E6785" w:rsidRPr="00B33012" w:rsidRDefault="004E6785" w:rsidP="004E6785">
      <w:pPr>
        <w:shd w:val="clear" w:color="auto" w:fill="CCFF99"/>
        <w:tabs>
          <w:tab w:val="right" w:pos="7655"/>
        </w:tabs>
        <w:rPr>
          <w:i/>
          <w:iCs/>
          <w:szCs w:val="20"/>
          <w:u w:val="single"/>
        </w:rPr>
      </w:pPr>
      <w:r w:rsidRPr="00B33012">
        <w:rPr>
          <w:i/>
          <w:iCs/>
          <w:szCs w:val="20"/>
          <w:u w:val="single"/>
        </w:rPr>
        <w:t>Kredite</w:t>
      </w:r>
      <w:r w:rsidRPr="00B33012">
        <w:rPr>
          <w:i/>
          <w:iCs/>
          <w:szCs w:val="20"/>
          <w:u w:val="single"/>
        </w:rPr>
        <w:tab/>
        <w:t>€ …….........…</w:t>
      </w:r>
    </w:p>
    <w:p w:rsidR="004E6785" w:rsidRPr="00B33012" w:rsidRDefault="004E6785" w:rsidP="004E6785">
      <w:pPr>
        <w:shd w:val="clear" w:color="auto" w:fill="CCFF99"/>
        <w:tabs>
          <w:tab w:val="right" w:pos="7655"/>
        </w:tabs>
        <w:rPr>
          <w:i/>
          <w:iCs/>
          <w:szCs w:val="20"/>
        </w:rPr>
      </w:pPr>
      <w:r w:rsidRPr="00B33012">
        <w:rPr>
          <w:i/>
          <w:iCs/>
          <w:szCs w:val="20"/>
        </w:rPr>
        <w:t>Gesamt</w:t>
      </w:r>
      <w:r w:rsidRPr="00B33012">
        <w:rPr>
          <w:i/>
          <w:iCs/>
          <w:szCs w:val="20"/>
        </w:rPr>
        <w:tab/>
        <w:t>€ …</w:t>
      </w:r>
      <w:proofErr w:type="gramStart"/>
      <w:r w:rsidRPr="00B33012">
        <w:rPr>
          <w:i/>
          <w:iCs/>
          <w:szCs w:val="20"/>
        </w:rPr>
        <w:t>...........…..</w:t>
      </w:r>
      <w:proofErr w:type="gramEnd"/>
    </w:p>
    <w:p w:rsidR="004E6785" w:rsidRPr="00B33012" w:rsidRDefault="004E6785" w:rsidP="004E6785">
      <w:pPr>
        <w:pStyle w:val="berschrift3"/>
        <w:rPr>
          <w:sz w:val="20"/>
          <w:szCs w:val="20"/>
        </w:rPr>
      </w:pPr>
    </w:p>
    <w:p w:rsidR="004E6785" w:rsidRPr="00B33012" w:rsidRDefault="004E6785" w:rsidP="004E6785">
      <w:pPr>
        <w:pStyle w:val="berschrift3"/>
        <w:rPr>
          <w:sz w:val="20"/>
          <w:szCs w:val="20"/>
        </w:rPr>
      </w:pPr>
    </w:p>
    <w:p w:rsidR="004E6785" w:rsidRPr="00B33012" w:rsidRDefault="004E6785" w:rsidP="004E6785">
      <w:pPr>
        <w:pStyle w:val="berschrift3"/>
        <w:rPr>
          <w:sz w:val="20"/>
          <w:szCs w:val="20"/>
        </w:rPr>
      </w:pPr>
      <w:r w:rsidRPr="00B33012">
        <w:rPr>
          <w:sz w:val="20"/>
          <w:szCs w:val="20"/>
        </w:rPr>
        <w:t>Mögliche andere Alternativen, die in der strategischen Ausrichtung mit einbezogen wurden</w:t>
      </w:r>
    </w:p>
    <w:p w:rsidR="004E6785" w:rsidRPr="00B33012" w:rsidRDefault="004E6785" w:rsidP="004E6785">
      <w:pPr>
        <w:rPr>
          <w:szCs w:val="20"/>
        </w:rPr>
      </w:pPr>
      <w:r w:rsidRPr="00B33012">
        <w:rPr>
          <w:szCs w:val="20"/>
        </w:rPr>
        <w:t>Führen Sie bitte hier an, welche anderen Möglichkeiten/Planungsvarianten statt der nun geplanten Investition überlegt oder in der Familie diskutiert wurden. Bitte mindestens 2 Alternativen mit deren Vor- und Nachteilen zur geplanten Betriebsentwicklung anführen</w:t>
      </w:r>
      <w:proofErr w:type="gramStart"/>
      <w:r w:rsidRPr="00B33012">
        <w:rPr>
          <w:szCs w:val="20"/>
        </w:rPr>
        <w:t>.(</w:t>
      </w:r>
      <w:proofErr w:type="gramEnd"/>
      <w:r w:rsidRPr="00B33012">
        <w:rPr>
          <w:szCs w:val="20"/>
        </w:rPr>
        <w:t>z.B. Alternative keine Investition oder Investition doppelt so groß oder Preisanstiege um 25 % oder …)</w:t>
      </w:r>
    </w:p>
    <w:p w:rsidR="004E6785" w:rsidRPr="00B33012" w:rsidRDefault="004E6785" w:rsidP="004E6785">
      <w:pPr>
        <w:rPr>
          <w:szCs w:val="20"/>
        </w:rPr>
      </w:pPr>
    </w:p>
    <w:p w:rsidR="004E6785" w:rsidRPr="00B33012" w:rsidRDefault="004E6785" w:rsidP="004E6785">
      <w:pPr>
        <w:rPr>
          <w:b/>
          <w:bCs/>
          <w:szCs w:val="20"/>
        </w:rPr>
      </w:pPr>
      <w:r w:rsidRPr="00B33012">
        <w:rPr>
          <w:b/>
          <w:bCs/>
          <w:szCs w:val="20"/>
        </w:rPr>
        <w:t>Mögliche andere Alternativen, die in der strategischen Ausrichtung mit einbezogen wurden</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2977"/>
        <w:gridCol w:w="3118"/>
      </w:tblGrid>
      <w:tr w:rsidR="004E6785" w:rsidRPr="00B33012" w:rsidTr="00070882">
        <w:trPr>
          <w:trHeight w:val="537"/>
        </w:trPr>
        <w:tc>
          <w:tcPr>
            <w:tcW w:w="3189"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tabs>
                <w:tab w:val="right" w:pos="7655"/>
              </w:tabs>
              <w:jc w:val="center"/>
              <w:rPr>
                <w:i/>
                <w:iCs/>
                <w:szCs w:val="20"/>
              </w:rPr>
            </w:pPr>
            <w:r w:rsidRPr="00B33012">
              <w:rPr>
                <w:i/>
                <w:iCs/>
                <w:szCs w:val="20"/>
              </w:rPr>
              <w:t>Mögliche Alternativen</w:t>
            </w:r>
          </w:p>
        </w:tc>
        <w:tc>
          <w:tcPr>
            <w:tcW w:w="2977"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tabs>
                <w:tab w:val="right" w:pos="7655"/>
              </w:tabs>
              <w:jc w:val="center"/>
              <w:rPr>
                <w:i/>
                <w:iCs/>
                <w:szCs w:val="20"/>
              </w:rPr>
            </w:pPr>
            <w:r w:rsidRPr="00B33012">
              <w:rPr>
                <w:i/>
                <w:iCs/>
                <w:szCs w:val="20"/>
              </w:rPr>
              <w:t>Vorteile</w:t>
            </w:r>
          </w:p>
        </w:tc>
        <w:tc>
          <w:tcPr>
            <w:tcW w:w="3118" w:type="dxa"/>
            <w:tcBorders>
              <w:top w:val="single" w:sz="4" w:space="0" w:color="auto"/>
              <w:left w:val="single" w:sz="4" w:space="0" w:color="auto"/>
              <w:bottom w:val="single" w:sz="4" w:space="0" w:color="auto"/>
              <w:right w:val="single" w:sz="4" w:space="0" w:color="auto"/>
            </w:tcBorders>
            <w:shd w:val="clear" w:color="auto" w:fill="CCFF99"/>
            <w:vAlign w:val="center"/>
          </w:tcPr>
          <w:p w:rsidR="004E6785" w:rsidRPr="00B33012" w:rsidRDefault="004E6785" w:rsidP="00070882">
            <w:pPr>
              <w:tabs>
                <w:tab w:val="right" w:pos="7655"/>
              </w:tabs>
              <w:jc w:val="center"/>
              <w:rPr>
                <w:i/>
                <w:iCs/>
                <w:szCs w:val="20"/>
              </w:rPr>
            </w:pPr>
            <w:r w:rsidRPr="00B33012">
              <w:rPr>
                <w:i/>
                <w:iCs/>
                <w:szCs w:val="20"/>
              </w:rPr>
              <w:t>Nachteile</w:t>
            </w:r>
          </w:p>
        </w:tc>
      </w:tr>
      <w:tr w:rsidR="004E6785" w:rsidRPr="00B33012" w:rsidTr="00070882">
        <w:tc>
          <w:tcPr>
            <w:tcW w:w="318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right" w:pos="7655"/>
              </w:tabs>
              <w:rPr>
                <w:i/>
                <w:iCs/>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right" w:pos="7655"/>
              </w:tabs>
              <w:rPr>
                <w:i/>
                <w:iCs/>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right" w:pos="7655"/>
              </w:tabs>
              <w:rPr>
                <w:i/>
                <w:iCs/>
                <w:szCs w:val="20"/>
              </w:rPr>
            </w:pPr>
          </w:p>
        </w:tc>
      </w:tr>
      <w:tr w:rsidR="004E6785" w:rsidRPr="00B33012" w:rsidTr="00070882">
        <w:tc>
          <w:tcPr>
            <w:tcW w:w="318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right" w:pos="7655"/>
              </w:tabs>
              <w:rPr>
                <w:i/>
                <w:iCs/>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right" w:pos="7655"/>
              </w:tabs>
              <w:rPr>
                <w:i/>
                <w:iCs/>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right" w:pos="7655"/>
              </w:tabs>
              <w:rPr>
                <w:i/>
                <w:iCs/>
                <w:szCs w:val="20"/>
              </w:rPr>
            </w:pPr>
          </w:p>
        </w:tc>
      </w:tr>
      <w:tr w:rsidR="004E6785" w:rsidRPr="00B33012" w:rsidTr="00070882">
        <w:tc>
          <w:tcPr>
            <w:tcW w:w="3189"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right" w:pos="7655"/>
              </w:tabs>
              <w:rPr>
                <w:i/>
                <w:iCs/>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right" w:pos="7655"/>
              </w:tabs>
              <w:rPr>
                <w:i/>
                <w:iCs/>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CCFF99"/>
          </w:tcPr>
          <w:p w:rsidR="004E6785" w:rsidRPr="00B33012" w:rsidRDefault="004E6785" w:rsidP="00070882">
            <w:pPr>
              <w:tabs>
                <w:tab w:val="right" w:pos="7655"/>
              </w:tabs>
              <w:rPr>
                <w:i/>
                <w:iCs/>
                <w:szCs w:val="20"/>
              </w:rPr>
            </w:pPr>
          </w:p>
        </w:tc>
      </w:tr>
    </w:tbl>
    <w:p w:rsidR="004E6785" w:rsidRPr="00B33012" w:rsidRDefault="004E6785" w:rsidP="004E6785">
      <w:pPr>
        <w:pStyle w:val="berschrift1"/>
        <w:rPr>
          <w:sz w:val="20"/>
          <w:szCs w:val="20"/>
        </w:rPr>
      </w:pPr>
    </w:p>
    <w:p w:rsidR="004E6785" w:rsidRPr="00B33012" w:rsidRDefault="004E6785" w:rsidP="004E6785">
      <w:pPr>
        <w:pStyle w:val="berschrift1"/>
        <w:rPr>
          <w:sz w:val="20"/>
          <w:szCs w:val="20"/>
        </w:rPr>
      </w:pPr>
      <w:r w:rsidRPr="00B33012">
        <w:rPr>
          <w:sz w:val="20"/>
          <w:szCs w:val="20"/>
        </w:rPr>
        <w:br w:type="page"/>
      </w:r>
      <w:bookmarkStart w:id="36" w:name="_Toc172970473"/>
      <w:bookmarkStart w:id="37" w:name="_Toc410385019"/>
      <w:r w:rsidRPr="00B33012">
        <w:rPr>
          <w:sz w:val="20"/>
          <w:szCs w:val="20"/>
        </w:rPr>
        <w:lastRenderedPageBreak/>
        <w:t>5 Berechnung und Beurteilung der geplanten Ausrichtung des Betriebs</w:t>
      </w:r>
      <w:bookmarkEnd w:id="36"/>
      <w:bookmarkEnd w:id="37"/>
    </w:p>
    <w:p w:rsidR="004E6785" w:rsidRPr="00B33012" w:rsidRDefault="004E6785" w:rsidP="004E6785">
      <w:pPr>
        <w:pStyle w:val="berschrift2"/>
        <w:rPr>
          <w:sz w:val="20"/>
          <w:szCs w:val="20"/>
        </w:rPr>
      </w:pPr>
      <w:bookmarkStart w:id="38" w:name="_Toc172970474"/>
      <w:r w:rsidRPr="00B33012">
        <w:rPr>
          <w:sz w:val="20"/>
          <w:szCs w:val="20"/>
        </w:rPr>
        <w:t>5.1 Eckdaten zur geplanten Ausrichtung des Betriebs</w:t>
      </w:r>
      <w:bookmarkEnd w:id="38"/>
    </w:p>
    <w:tbl>
      <w:tblPr>
        <w:tblW w:w="0" w:type="auto"/>
        <w:tblCellMar>
          <w:left w:w="70" w:type="dxa"/>
          <w:right w:w="70" w:type="dxa"/>
        </w:tblCellMar>
        <w:tblLook w:val="0000"/>
      </w:tblPr>
      <w:tblGrid>
        <w:gridCol w:w="1736"/>
        <w:gridCol w:w="1736"/>
      </w:tblGrid>
      <w:tr w:rsidR="004E6785" w:rsidRPr="00B33012" w:rsidTr="00070882">
        <w:tc>
          <w:tcPr>
            <w:tcW w:w="1736" w:type="dxa"/>
          </w:tcPr>
          <w:p w:rsidR="004E6785" w:rsidRPr="00B33012" w:rsidRDefault="004E6785" w:rsidP="00070882">
            <w:pPr>
              <w:rPr>
                <w:szCs w:val="20"/>
              </w:rPr>
            </w:pPr>
            <w:r w:rsidRPr="00B33012">
              <w:rPr>
                <w:szCs w:val="20"/>
              </w:rPr>
              <w:t>Ausgangsjahr:</w:t>
            </w:r>
          </w:p>
        </w:tc>
        <w:tc>
          <w:tcPr>
            <w:tcW w:w="1736" w:type="dxa"/>
          </w:tcPr>
          <w:p w:rsidR="004E6785" w:rsidRPr="00B33012" w:rsidRDefault="004E6785" w:rsidP="00070882">
            <w:pPr>
              <w:rPr>
                <w:szCs w:val="20"/>
              </w:rPr>
            </w:pPr>
            <w:r w:rsidRPr="00B33012">
              <w:rPr>
                <w:szCs w:val="20"/>
              </w:rPr>
              <w:t>2007/08</w:t>
            </w:r>
          </w:p>
        </w:tc>
      </w:tr>
      <w:tr w:rsidR="004E6785" w:rsidRPr="00B33012" w:rsidTr="00070882">
        <w:tc>
          <w:tcPr>
            <w:tcW w:w="1736" w:type="dxa"/>
          </w:tcPr>
          <w:p w:rsidR="004E6785" w:rsidRPr="00B33012" w:rsidRDefault="004E6785" w:rsidP="00070882">
            <w:pPr>
              <w:rPr>
                <w:szCs w:val="20"/>
              </w:rPr>
            </w:pPr>
            <w:proofErr w:type="spellStart"/>
            <w:r w:rsidRPr="00B33012">
              <w:rPr>
                <w:szCs w:val="20"/>
              </w:rPr>
              <w:t>Zieljahr</w:t>
            </w:r>
            <w:proofErr w:type="spellEnd"/>
            <w:r w:rsidRPr="00B33012">
              <w:rPr>
                <w:szCs w:val="20"/>
              </w:rPr>
              <w:t>:</w:t>
            </w:r>
          </w:p>
        </w:tc>
        <w:tc>
          <w:tcPr>
            <w:tcW w:w="1736" w:type="dxa"/>
          </w:tcPr>
          <w:p w:rsidR="004E6785" w:rsidRPr="00B33012" w:rsidRDefault="004E6785" w:rsidP="00070882">
            <w:pPr>
              <w:rPr>
                <w:szCs w:val="20"/>
              </w:rPr>
            </w:pPr>
            <w:r w:rsidRPr="00B33012">
              <w:rPr>
                <w:szCs w:val="20"/>
              </w:rPr>
              <w:t>20__</w:t>
            </w:r>
          </w:p>
        </w:tc>
      </w:tr>
    </w:tbl>
    <w:p w:rsidR="004E6785" w:rsidRPr="00B33012" w:rsidRDefault="004E6785" w:rsidP="004E6785">
      <w:pPr>
        <w:pStyle w:val="berschrift3"/>
        <w:rPr>
          <w:sz w:val="20"/>
          <w:szCs w:val="20"/>
        </w:rPr>
      </w:pPr>
      <w:r w:rsidRPr="00B33012">
        <w:rPr>
          <w:sz w:val="20"/>
          <w:szCs w:val="20"/>
        </w:rPr>
        <w:t>Geplante Veränderungen</w:t>
      </w:r>
    </w:p>
    <w:p w:rsidR="004E6785" w:rsidRPr="00B33012" w:rsidRDefault="004E6785" w:rsidP="004E6785">
      <w:pPr>
        <w:pStyle w:val="berschrift3"/>
        <w:rPr>
          <w:sz w:val="20"/>
          <w:szCs w:val="20"/>
        </w:rPr>
      </w:pPr>
      <w:r w:rsidRPr="00B33012">
        <w:rPr>
          <w:sz w:val="20"/>
          <w:szCs w:val="20"/>
        </w:rPr>
        <w:t xml:space="preserve">Ausstattung mit Arbeitskräften, Flächen, Tieren und Quoten in der Ausgangssituation und im </w:t>
      </w:r>
      <w:proofErr w:type="spellStart"/>
      <w:r w:rsidRPr="00B33012">
        <w:rPr>
          <w:sz w:val="20"/>
          <w:szCs w:val="20"/>
        </w:rPr>
        <w:t>Zieljahr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2"/>
        <w:gridCol w:w="2303"/>
        <w:gridCol w:w="2162"/>
        <w:gridCol w:w="2520"/>
      </w:tblGrid>
      <w:tr w:rsidR="004E6785"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r w:rsidRPr="00B33012">
              <w:rPr>
                <w:szCs w:val="20"/>
              </w:rPr>
              <w:t>Bezeichnung</w:t>
            </w:r>
          </w:p>
        </w:tc>
        <w:tc>
          <w:tcPr>
            <w:tcW w:w="230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jc w:val="center"/>
              <w:rPr>
                <w:szCs w:val="20"/>
              </w:rPr>
            </w:pPr>
            <w:r w:rsidRPr="00B33012">
              <w:rPr>
                <w:szCs w:val="20"/>
              </w:rPr>
              <w:t>Einheit</w:t>
            </w:r>
          </w:p>
        </w:tc>
        <w:tc>
          <w:tcPr>
            <w:tcW w:w="2162"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jc w:val="center"/>
              <w:rPr>
                <w:szCs w:val="20"/>
              </w:rPr>
            </w:pPr>
            <w:r w:rsidRPr="00B33012">
              <w:rPr>
                <w:szCs w:val="20"/>
              </w:rPr>
              <w:t>Ausgangssituation</w:t>
            </w:r>
          </w:p>
        </w:tc>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jc w:val="center"/>
              <w:rPr>
                <w:szCs w:val="20"/>
              </w:rPr>
            </w:pPr>
            <w:proofErr w:type="spellStart"/>
            <w:r w:rsidRPr="00B33012">
              <w:rPr>
                <w:szCs w:val="20"/>
              </w:rPr>
              <w:t>Zieljahr</w:t>
            </w:r>
            <w:proofErr w:type="spellEnd"/>
          </w:p>
        </w:tc>
      </w:tr>
      <w:tr w:rsidR="004E6785"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r w:rsidRPr="00B33012">
              <w:rPr>
                <w:szCs w:val="20"/>
              </w:rPr>
              <w:t>Arbeitskräfte</w:t>
            </w:r>
          </w:p>
        </w:tc>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r>
      <w:tr w:rsidR="004E6785"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r>
      <w:tr w:rsidR="004E6785"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r w:rsidRPr="00B33012">
              <w:rPr>
                <w:szCs w:val="20"/>
              </w:rPr>
              <w:t>Flächen</w:t>
            </w:r>
          </w:p>
        </w:tc>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r>
      <w:tr w:rsidR="004E6785"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r>
      <w:tr w:rsidR="004E6785"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r w:rsidRPr="00B33012">
              <w:rPr>
                <w:szCs w:val="20"/>
              </w:rPr>
              <w:t>Tiere</w:t>
            </w:r>
          </w:p>
        </w:tc>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r>
      <w:tr w:rsidR="004E6785"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r>
      <w:tr w:rsidR="004E6785"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r w:rsidRPr="00B33012">
              <w:rPr>
                <w:szCs w:val="20"/>
              </w:rPr>
              <w:t>Quoten</w:t>
            </w:r>
          </w:p>
        </w:tc>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r>
      <w:tr w:rsidR="004E6785"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r>
    </w:tbl>
    <w:p w:rsidR="004E6785" w:rsidRPr="00B33012" w:rsidRDefault="004E6785" w:rsidP="004E6785">
      <w:pPr>
        <w:pStyle w:val="berschrift3"/>
        <w:rPr>
          <w:sz w:val="20"/>
          <w:szCs w:val="20"/>
        </w:rPr>
      </w:pPr>
      <w:r w:rsidRPr="00B33012">
        <w:rPr>
          <w:sz w:val="20"/>
          <w:szCs w:val="20"/>
        </w:rPr>
        <w:t xml:space="preserve">Produktionsniveau und Vermarktung in der Ausgangssituation und im </w:t>
      </w:r>
      <w:proofErr w:type="spellStart"/>
      <w:r w:rsidRPr="00B33012">
        <w:rPr>
          <w:sz w:val="20"/>
          <w:szCs w:val="20"/>
        </w:rPr>
        <w:t>Zieljahr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2"/>
        <w:gridCol w:w="2303"/>
        <w:gridCol w:w="2162"/>
        <w:gridCol w:w="2520"/>
      </w:tblGrid>
      <w:tr w:rsidR="004E6785" w:rsidRPr="00B33012" w:rsidTr="00070882">
        <w:tc>
          <w:tcPr>
            <w:tcW w:w="230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r w:rsidRPr="00B33012">
              <w:rPr>
                <w:szCs w:val="20"/>
              </w:rPr>
              <w:t>Bezeichnung</w:t>
            </w:r>
          </w:p>
        </w:tc>
        <w:tc>
          <w:tcPr>
            <w:tcW w:w="230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jc w:val="center"/>
              <w:rPr>
                <w:szCs w:val="20"/>
              </w:rPr>
            </w:pPr>
            <w:r w:rsidRPr="00B33012">
              <w:rPr>
                <w:szCs w:val="20"/>
              </w:rPr>
              <w:t>Einheit</w:t>
            </w:r>
          </w:p>
        </w:tc>
        <w:tc>
          <w:tcPr>
            <w:tcW w:w="2162"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jc w:val="center"/>
              <w:rPr>
                <w:szCs w:val="20"/>
              </w:rPr>
            </w:pPr>
            <w:r w:rsidRPr="00B33012">
              <w:rPr>
                <w:szCs w:val="20"/>
              </w:rPr>
              <w:t>Ausgangssituation</w:t>
            </w:r>
          </w:p>
        </w:tc>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jc w:val="center"/>
              <w:rPr>
                <w:szCs w:val="20"/>
              </w:rPr>
            </w:pPr>
            <w:proofErr w:type="spellStart"/>
            <w:r w:rsidRPr="00B33012">
              <w:rPr>
                <w:szCs w:val="20"/>
              </w:rPr>
              <w:t>Zieljahr</w:t>
            </w:r>
            <w:proofErr w:type="spellEnd"/>
          </w:p>
        </w:tc>
      </w:tr>
      <w:tr w:rsidR="004E6785" w:rsidRPr="00B33012" w:rsidTr="00070882">
        <w:tc>
          <w:tcPr>
            <w:tcW w:w="230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0C0C0"/>
          </w:tcPr>
          <w:p w:rsidR="004E6785" w:rsidRPr="00B33012" w:rsidRDefault="004E6785" w:rsidP="00070882">
            <w:pPr>
              <w:rPr>
                <w:szCs w:val="20"/>
              </w:rPr>
            </w:pPr>
          </w:p>
        </w:tc>
      </w:tr>
    </w:tbl>
    <w:p w:rsidR="004E6785" w:rsidRPr="00B33012" w:rsidRDefault="004E6785" w:rsidP="004E6785">
      <w:pPr>
        <w:rPr>
          <w:b/>
          <w:bCs/>
          <w:szCs w:val="20"/>
        </w:rPr>
        <w:sectPr w:rsidR="004E6785" w:rsidRPr="00B33012" w:rsidSect="00070882">
          <w:pgSz w:w="11907" w:h="16840" w:code="9"/>
          <w:pgMar w:top="1134" w:right="1418" w:bottom="964" w:left="1418" w:header="709" w:footer="709" w:gutter="0"/>
          <w:cols w:space="708"/>
          <w:docGrid w:linePitch="360"/>
        </w:sectPr>
      </w:pPr>
    </w:p>
    <w:p w:rsidR="004E6785" w:rsidRPr="00B33012" w:rsidRDefault="004E6785" w:rsidP="004E6785">
      <w:pPr>
        <w:pStyle w:val="berschrift2"/>
        <w:rPr>
          <w:sz w:val="20"/>
          <w:szCs w:val="20"/>
        </w:rPr>
      </w:pPr>
      <w:bookmarkStart w:id="39" w:name="_Toc172970475"/>
      <w:r w:rsidRPr="00B33012">
        <w:rPr>
          <w:sz w:val="20"/>
          <w:szCs w:val="20"/>
        </w:rPr>
        <w:lastRenderedPageBreak/>
        <w:t>5.2 Vergleich der Ausgangssituation mit der geplanten Ausrichtung des Betriebs</w:t>
      </w:r>
      <w:r w:rsidRPr="00B33012">
        <w:rPr>
          <w:rFonts w:cs="Times New Roman"/>
          <w:b w:val="0"/>
          <w:bCs w:val="0"/>
          <w:iCs w:val="0"/>
          <w:sz w:val="20"/>
          <w:szCs w:val="20"/>
        </w:rPr>
        <w:t xml:space="preserve"> (Tabelle 6 der Excel-Datei, das Szenario, anhand dessen Sie die B</w:t>
      </w:r>
      <w:r w:rsidRPr="00B33012">
        <w:rPr>
          <w:rFonts w:cs="Times New Roman"/>
          <w:b w:val="0"/>
          <w:bCs w:val="0"/>
          <w:iCs w:val="0"/>
          <w:sz w:val="20"/>
          <w:szCs w:val="20"/>
        </w:rPr>
        <w:t>e</w:t>
      </w:r>
      <w:r w:rsidRPr="00B33012">
        <w:rPr>
          <w:rFonts w:cs="Times New Roman"/>
          <w:b w:val="0"/>
          <w:bCs w:val="0"/>
          <w:iCs w:val="0"/>
          <w:sz w:val="20"/>
          <w:szCs w:val="20"/>
        </w:rPr>
        <w:t>triebsentwicklung planen, ist in der Überschrift als Normalszenario anzuführen)</w:t>
      </w:r>
      <w:bookmarkEnd w:id="39"/>
    </w:p>
    <w:tbl>
      <w:tblPr>
        <w:tblW w:w="14097" w:type="dxa"/>
        <w:tblInd w:w="108" w:type="dxa"/>
        <w:tblLayout w:type="fixed"/>
        <w:tblCellMar>
          <w:left w:w="30" w:type="dxa"/>
          <w:right w:w="30" w:type="dxa"/>
        </w:tblCellMar>
        <w:tblLook w:val="0000"/>
      </w:tblPr>
      <w:tblGrid>
        <w:gridCol w:w="284"/>
        <w:gridCol w:w="5398"/>
        <w:gridCol w:w="2320"/>
        <w:gridCol w:w="1523"/>
        <w:gridCol w:w="1524"/>
        <w:gridCol w:w="1524"/>
        <w:gridCol w:w="1524"/>
      </w:tblGrid>
      <w:tr w:rsidR="004E6785" w:rsidRPr="00B33012" w:rsidTr="00070882">
        <w:trPr>
          <w:trHeight w:val="21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636"/>
              </w:tabs>
              <w:ind w:right="53"/>
              <w:rPr>
                <w:color w:val="00000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color w:val="000000"/>
                <w:szCs w:val="20"/>
              </w:rPr>
            </w:pPr>
            <w:r w:rsidRPr="00B33012">
              <w:rPr>
                <w:color w:val="000000"/>
                <w:szCs w:val="20"/>
              </w:rPr>
              <w:t>Ausgangssituation</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1.1</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1.2</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2.1</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3.1</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color w:val="000000"/>
                <w:szCs w:val="20"/>
              </w:rPr>
            </w:pPr>
            <w:r w:rsidRPr="00B33012">
              <w:rPr>
                <w:color w:val="000000"/>
                <w:szCs w:val="20"/>
              </w:rPr>
              <w:t>Deckungsbeitrag</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color w:val="00000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color w:val="000000"/>
                <w:szCs w:val="20"/>
              </w:rPr>
            </w:pPr>
            <w:r w:rsidRPr="00B33012">
              <w:rPr>
                <w:color w:val="000000"/>
                <w:szCs w:val="20"/>
              </w:rPr>
              <w:t xml:space="preserve"> …</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color w:val="000000"/>
                <w:szCs w:val="20"/>
              </w:rPr>
            </w:pPr>
            <w:r w:rsidRPr="00B33012">
              <w:rPr>
                <w:b/>
                <w:bCs/>
                <w:color w:val="000000"/>
                <w:szCs w:val="20"/>
              </w:rPr>
              <w:t>Summe Deckungsbeiträge Betriebszweige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color w:val="000000"/>
                <w:szCs w:val="20"/>
              </w:rPr>
            </w:pPr>
            <w:r w:rsidRPr="00B33012">
              <w:rPr>
                <w:color w:val="000000"/>
                <w:szCs w:val="20"/>
              </w:rPr>
              <w:t>Öffentliche Gelder</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color w:val="000000"/>
                <w:szCs w:val="20"/>
              </w:rPr>
            </w:pPr>
            <w:r w:rsidRPr="00B33012">
              <w:rPr>
                <w:b/>
                <w:bCs/>
                <w:color w:val="000000"/>
                <w:szCs w:val="20"/>
              </w:rPr>
              <w:t>Gesamtdeckungsbeitrag</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color w:val="000000"/>
                <w:szCs w:val="20"/>
              </w:rPr>
            </w:pPr>
            <w:r w:rsidRPr="00B33012">
              <w:rPr>
                <w:color w:val="000000"/>
                <w:szCs w:val="20"/>
              </w:rPr>
              <w:t>Verpachtung, Vermietung, Sonstiges</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color w:val="000000"/>
                <w:szCs w:val="20"/>
              </w:rPr>
            </w:pPr>
            <w:r w:rsidRPr="00B33012">
              <w:rPr>
                <w:color w:val="000000"/>
                <w:szCs w:val="20"/>
              </w:rPr>
              <w:t>Aufwandsgleiche Fixkosten</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Einkünfte aus Land- und Forstwirtschaft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Einkünfte aus Gewerbebetrieb und selbständiger Arbeit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Einkünfte aus unselbständiger Arbeit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Übrige Einkünfte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Sozialtransfers</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Gesamteinkommen</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Privatverbrauch</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Sozialversicherungsbeiträge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Über-/Unterdeckung des Verbrauchs</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Schuldzinsen (die im Aufwand schon enthalten sind)</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Nachhaltige Kapitaldienstgrenze bei Schuldenfreiheit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Kapitaldienst</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Nachhaltige Kapitaldienstgrenze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Abschreibungen Gebäude und bauliche Anlagen</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Anteilige Kosten für Quotenzukäufe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szCs w:val="20"/>
              </w:rPr>
            </w:pPr>
            <w:r w:rsidRPr="00B33012">
              <w:rPr>
                <w:b/>
                <w:bCs/>
                <w:szCs w:val="20"/>
              </w:rPr>
              <w:t>Mittelfristige Kapitaldienstgrenze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color w:val="000000"/>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szCs w:val="20"/>
              </w:rPr>
            </w:pPr>
            <w:r w:rsidRPr="00B33012">
              <w:rPr>
                <w:szCs w:val="20"/>
              </w:rPr>
              <w:t>Abschreibungen Maschinen und Geräte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szCs w:val="20"/>
              </w:rPr>
            </w:pPr>
            <w:r w:rsidRPr="00B33012">
              <w:rPr>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szCs w:val="20"/>
              </w:rPr>
            </w:pPr>
            <w:r w:rsidRPr="00B33012">
              <w:rPr>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szCs w:val="20"/>
              </w:rPr>
            </w:pPr>
            <w:r w:rsidRPr="00B33012">
              <w:rPr>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szCs w:val="20"/>
              </w:rPr>
            </w:pPr>
            <w:r w:rsidRPr="00B33012">
              <w:rPr>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szCs w:val="20"/>
              </w:rPr>
            </w:pPr>
            <w:r w:rsidRPr="00B33012">
              <w:rPr>
                <w:szCs w:val="20"/>
              </w:rPr>
              <w:t>€</w:t>
            </w: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color w:val="000000"/>
                <w:szCs w:val="20"/>
              </w:rPr>
            </w:pPr>
            <w:r w:rsidRPr="00B33012">
              <w:rPr>
                <w:b/>
                <w:bCs/>
                <w:color w:val="000000"/>
                <w:szCs w:val="20"/>
              </w:rPr>
              <w:t>Kurzfristige Kapitaldienstgrenze</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r w:rsidRPr="00B33012">
              <w:rPr>
                <w:b/>
                <w:bCs/>
                <w:color w:val="000000"/>
                <w:szCs w:val="20"/>
              </w:rPr>
              <w:t>€</w:t>
            </w:r>
          </w:p>
        </w:tc>
      </w:tr>
      <w:tr w:rsidR="004E6785" w:rsidRPr="00B33012" w:rsidTr="00070882">
        <w:trPr>
          <w:trHeight w:hRule="exact" w:val="90"/>
        </w:trPr>
        <w:tc>
          <w:tcPr>
            <w:tcW w:w="284" w:type="dxa"/>
            <w:tcBorders>
              <w:top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color w:val="000000"/>
                <w:szCs w:val="20"/>
              </w:rPr>
            </w:pPr>
          </w:p>
        </w:tc>
        <w:tc>
          <w:tcPr>
            <w:tcW w:w="5398" w:type="dxa"/>
            <w:tcBorders>
              <w:top w:val="single" w:sz="4" w:space="0" w:color="auto"/>
              <w:bottom w:val="single" w:sz="4" w:space="0" w:color="auto"/>
            </w:tcBorders>
            <w:shd w:val="clear" w:color="auto" w:fill="C0C0C0"/>
            <w:vAlign w:val="center"/>
          </w:tcPr>
          <w:p w:rsidR="004E6785" w:rsidRPr="00B33012" w:rsidRDefault="004E6785" w:rsidP="00070882">
            <w:pPr>
              <w:keepNext/>
              <w:keepLines/>
              <w:rPr>
                <w:b/>
                <w:bCs/>
                <w:color w:val="000000"/>
                <w:szCs w:val="20"/>
              </w:rPr>
            </w:pPr>
          </w:p>
        </w:tc>
        <w:tc>
          <w:tcPr>
            <w:tcW w:w="2320" w:type="dxa"/>
            <w:tcBorders>
              <w:top w:val="single" w:sz="4" w:space="0" w:color="auto"/>
              <w:bottom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p>
        </w:tc>
        <w:tc>
          <w:tcPr>
            <w:tcW w:w="1523" w:type="dxa"/>
            <w:tcBorders>
              <w:top w:val="single" w:sz="4" w:space="0" w:color="auto"/>
              <w:bottom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p>
        </w:tc>
        <w:tc>
          <w:tcPr>
            <w:tcW w:w="1524" w:type="dxa"/>
            <w:tcBorders>
              <w:top w:val="single" w:sz="4" w:space="0" w:color="auto"/>
              <w:bottom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p>
        </w:tc>
        <w:tc>
          <w:tcPr>
            <w:tcW w:w="1524" w:type="dxa"/>
            <w:tcBorders>
              <w:top w:val="single" w:sz="4" w:space="0" w:color="auto"/>
              <w:bottom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p>
        </w:tc>
        <w:tc>
          <w:tcPr>
            <w:tcW w:w="1524" w:type="dxa"/>
            <w:tcBorders>
              <w:top w:val="single" w:sz="4" w:space="0" w:color="auto"/>
              <w:bottom w:val="single" w:sz="4" w:space="0" w:color="auto"/>
            </w:tcBorders>
            <w:shd w:val="clear" w:color="auto" w:fill="C0C0C0"/>
            <w:vAlign w:val="center"/>
          </w:tcPr>
          <w:p w:rsidR="004E6785" w:rsidRPr="00B33012" w:rsidRDefault="004E6785" w:rsidP="00070882">
            <w:pPr>
              <w:keepNext/>
              <w:keepLines/>
              <w:tabs>
                <w:tab w:val="decimal" w:pos="737"/>
              </w:tabs>
              <w:ind w:right="53"/>
              <w:jc w:val="right"/>
              <w:rPr>
                <w:b/>
                <w:bCs/>
                <w:color w:val="000000"/>
                <w:szCs w:val="20"/>
              </w:rPr>
            </w:pPr>
          </w:p>
        </w:tc>
      </w:tr>
      <w:tr w:rsidR="004E6785"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jc w:val="center"/>
              <w:rPr>
                <w:b/>
                <w:bCs/>
                <w:color w:val="000000"/>
                <w:szCs w:val="20"/>
              </w:rPr>
            </w:pPr>
          </w:p>
        </w:tc>
        <w:tc>
          <w:tcPr>
            <w:tcW w:w="5398"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rPr>
                <w:b/>
                <w:bCs/>
                <w:color w:val="000000"/>
                <w:szCs w:val="20"/>
              </w:rPr>
            </w:pPr>
            <w:r w:rsidRPr="00B33012">
              <w:rPr>
                <w:b/>
                <w:bCs/>
                <w:color w:val="000000"/>
                <w:szCs w:val="20"/>
              </w:rPr>
              <w:t xml:space="preserve">Arbeitszeit für </w:t>
            </w:r>
            <w:proofErr w:type="spellStart"/>
            <w:r w:rsidRPr="00B33012">
              <w:rPr>
                <w:b/>
                <w:bCs/>
                <w:color w:val="000000"/>
                <w:szCs w:val="20"/>
              </w:rPr>
              <w:t>land</w:t>
            </w:r>
            <w:proofErr w:type="spellEnd"/>
            <w:r w:rsidRPr="00B33012">
              <w:rPr>
                <w:b/>
                <w:bCs/>
                <w:color w:val="000000"/>
                <w:szCs w:val="20"/>
              </w:rPr>
              <w:t xml:space="preserve">- und </w:t>
            </w:r>
            <w:proofErr w:type="spellStart"/>
            <w:r w:rsidRPr="00B33012">
              <w:rPr>
                <w:b/>
                <w:bCs/>
                <w:color w:val="000000"/>
                <w:szCs w:val="20"/>
              </w:rPr>
              <w:t>forstwirt</w:t>
            </w:r>
            <w:proofErr w:type="spellEnd"/>
            <w:r w:rsidRPr="00B33012">
              <w:rPr>
                <w:b/>
                <w:bCs/>
                <w:color w:val="000000"/>
                <w:szCs w:val="20"/>
              </w:rPr>
              <w:t>. Betrieb</w:t>
            </w:r>
          </w:p>
        </w:tc>
        <w:tc>
          <w:tcPr>
            <w:tcW w:w="2320"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52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r>
    </w:tbl>
    <w:p w:rsidR="004E6785" w:rsidRPr="00B33012" w:rsidRDefault="004E6785" w:rsidP="004E6785">
      <w:pPr>
        <w:rPr>
          <w:b/>
          <w:bCs/>
          <w:szCs w:val="20"/>
        </w:rPr>
      </w:pPr>
    </w:p>
    <w:p w:rsidR="004E6785" w:rsidRPr="00B33012" w:rsidRDefault="004E6785" w:rsidP="004E6785">
      <w:pPr>
        <w:pStyle w:val="berschrift2"/>
        <w:rPr>
          <w:rFonts w:cs="Times New Roman"/>
          <w:b w:val="0"/>
          <w:bCs w:val="0"/>
          <w:iCs w:val="0"/>
          <w:sz w:val="20"/>
          <w:szCs w:val="20"/>
        </w:rPr>
      </w:pPr>
      <w:r w:rsidRPr="00B33012">
        <w:rPr>
          <w:sz w:val="20"/>
          <w:szCs w:val="20"/>
        </w:rPr>
        <w:br w:type="page"/>
      </w:r>
      <w:bookmarkStart w:id="40" w:name="_Toc172970476"/>
      <w:r w:rsidRPr="00B33012">
        <w:rPr>
          <w:sz w:val="20"/>
          <w:szCs w:val="20"/>
        </w:rPr>
        <w:lastRenderedPageBreak/>
        <w:t>5.3 DB-Berechnung der Einzelaktivitäten der geplanten Ausrichtung des Betriebs</w:t>
      </w:r>
      <w:r w:rsidRPr="00B33012">
        <w:rPr>
          <w:rFonts w:cs="Times New Roman"/>
          <w:b w:val="0"/>
          <w:bCs w:val="0"/>
          <w:iCs w:val="0"/>
          <w:sz w:val="20"/>
          <w:szCs w:val="20"/>
        </w:rPr>
        <w:t xml:space="preserve"> (Tabelle 7 der Excel-Datei)</w:t>
      </w:r>
      <w:bookmarkEnd w:id="40"/>
    </w:p>
    <w:p w:rsidR="004E6785" w:rsidRPr="00B33012" w:rsidRDefault="004E6785" w:rsidP="004E6785">
      <w:pPr>
        <w:pStyle w:val="berschrift3"/>
        <w:rPr>
          <w:sz w:val="20"/>
          <w:szCs w:val="20"/>
        </w:rPr>
      </w:pPr>
      <w:r w:rsidRPr="00B33012">
        <w:rPr>
          <w:sz w:val="20"/>
          <w:szCs w:val="20"/>
        </w:rPr>
        <w:t xml:space="preserve">Datengrundlage: </w:t>
      </w:r>
      <w:proofErr w:type="spellStart"/>
      <w:r w:rsidRPr="00B33012">
        <w:rPr>
          <w:sz w:val="20"/>
          <w:szCs w:val="20"/>
        </w:rPr>
        <w:t>Zieljahr</w:t>
      </w:r>
      <w:proofErr w:type="spellEnd"/>
      <w:r w:rsidRPr="00B33012">
        <w:rPr>
          <w:sz w:val="20"/>
          <w:szCs w:val="20"/>
        </w:rPr>
        <w:t xml:space="preserve"> Normalszenario (= Szenario </w:t>
      </w:r>
      <w:proofErr w:type="spellStart"/>
      <w:r w:rsidRPr="00B33012">
        <w:rPr>
          <w:sz w:val="20"/>
          <w:szCs w:val="20"/>
        </w:rPr>
        <w:t>x.y</w:t>
      </w:r>
      <w:proofErr w:type="spellEnd"/>
      <w:r w:rsidRPr="00B33012">
        <w:rPr>
          <w:sz w:val="20"/>
          <w:szCs w:val="20"/>
        </w:rPr>
        <w:t>)</w:t>
      </w:r>
    </w:p>
    <w:p w:rsidR="004E6785" w:rsidRPr="00B33012" w:rsidRDefault="004E6785" w:rsidP="004E6785">
      <w:pPr>
        <w:rPr>
          <w:szCs w:val="20"/>
        </w:rPr>
      </w:pPr>
    </w:p>
    <w:p w:rsidR="004E6785" w:rsidRPr="00B33012" w:rsidRDefault="004E6785" w:rsidP="004E6785">
      <w:pPr>
        <w:rPr>
          <w:szCs w:val="20"/>
        </w:rPr>
      </w:pPr>
    </w:p>
    <w:p w:rsidR="004E6785" w:rsidRPr="00B33012" w:rsidRDefault="004E6785" w:rsidP="004E6785">
      <w:pPr>
        <w:rPr>
          <w:szCs w:val="20"/>
        </w:rPr>
      </w:pPr>
      <w:r w:rsidRPr="00B33012">
        <w:rPr>
          <w:szCs w:val="20"/>
        </w:rPr>
        <w:t>Beispiel:</w:t>
      </w:r>
    </w:p>
    <w:tbl>
      <w:tblPr>
        <w:tblW w:w="13663" w:type="dxa"/>
        <w:tblInd w:w="50" w:type="dxa"/>
        <w:tblCellMar>
          <w:left w:w="70" w:type="dxa"/>
          <w:right w:w="70" w:type="dxa"/>
        </w:tblCellMar>
        <w:tblLook w:val="0000"/>
      </w:tblPr>
      <w:tblGrid>
        <w:gridCol w:w="2357"/>
        <w:gridCol w:w="1650"/>
        <w:gridCol w:w="851"/>
        <w:gridCol w:w="896"/>
        <w:gridCol w:w="873"/>
        <w:gridCol w:w="1095"/>
        <w:gridCol w:w="519"/>
        <w:gridCol w:w="829"/>
        <w:gridCol w:w="596"/>
        <w:gridCol w:w="1199"/>
        <w:gridCol w:w="959"/>
        <w:gridCol w:w="641"/>
        <w:gridCol w:w="1029"/>
        <w:gridCol w:w="600"/>
      </w:tblGrid>
      <w:tr w:rsidR="004E6785" w:rsidRPr="00B33012" w:rsidTr="00070882">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7083" w:type="dxa"/>
            <w:gridSpan w:val="8"/>
            <w:tcBorders>
              <w:top w:val="single" w:sz="4" w:space="0" w:color="auto"/>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pro Leistungseinheit</w:t>
            </w:r>
          </w:p>
        </w:tc>
        <w:tc>
          <w:tcPr>
            <w:tcW w:w="4220" w:type="dxa"/>
            <w:gridSpan w:val="5"/>
            <w:tcBorders>
              <w:top w:val="single" w:sz="4" w:space="0" w:color="auto"/>
              <w:left w:val="nil"/>
              <w:bottom w:val="single" w:sz="4" w:space="0" w:color="auto"/>
              <w:right w:val="nil"/>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Gesamt-Betrieb</w:t>
            </w:r>
          </w:p>
        </w:tc>
      </w:tr>
      <w:tr w:rsidR="004E6785" w:rsidRPr="00B33012" w:rsidTr="00070882">
        <w:trPr>
          <w:trHeight w:val="1155"/>
        </w:trPr>
        <w:tc>
          <w:tcPr>
            <w:tcW w:w="2360" w:type="dxa"/>
            <w:tcBorders>
              <w:top w:val="nil"/>
              <w:left w:val="single" w:sz="4" w:space="0" w:color="auto"/>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Aktivität</w:t>
            </w:r>
          </w:p>
        </w:tc>
        <w:tc>
          <w:tcPr>
            <w:tcW w:w="1651"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Ertrags-</w:t>
            </w:r>
            <w:proofErr w:type="spellStart"/>
            <w:r w:rsidRPr="00B33012">
              <w:rPr>
                <w:rFonts w:cs="Arial"/>
                <w:szCs w:val="20"/>
                <w:lang w:val="de-DE"/>
              </w:rPr>
              <w:t>nivau</w:t>
            </w:r>
            <w:proofErr w:type="spellEnd"/>
          </w:p>
        </w:tc>
        <w:tc>
          <w:tcPr>
            <w:tcW w:w="823"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Preis in € je E</w:t>
            </w:r>
            <w:r w:rsidRPr="00B33012">
              <w:rPr>
                <w:rFonts w:cs="Arial"/>
                <w:szCs w:val="20"/>
                <w:lang w:val="de-DE"/>
              </w:rPr>
              <w:t>r</w:t>
            </w:r>
            <w:r w:rsidRPr="00B33012">
              <w:rPr>
                <w:rFonts w:cs="Arial"/>
                <w:szCs w:val="20"/>
                <w:lang w:val="de-DE"/>
              </w:rPr>
              <w:t xml:space="preserve">trags- </w:t>
            </w:r>
            <w:proofErr w:type="spellStart"/>
            <w:r w:rsidRPr="00B33012">
              <w:rPr>
                <w:rFonts w:cs="Arial"/>
                <w:szCs w:val="20"/>
                <w:lang w:val="de-DE"/>
              </w:rPr>
              <w:t>einheit</w:t>
            </w:r>
            <w:proofErr w:type="spellEnd"/>
          </w:p>
        </w:tc>
        <w:tc>
          <w:tcPr>
            <w:tcW w:w="872"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Lei</w:t>
            </w:r>
            <w:r w:rsidRPr="00B33012">
              <w:rPr>
                <w:rFonts w:cs="Arial"/>
                <w:szCs w:val="20"/>
                <w:lang w:val="de-DE"/>
              </w:rPr>
              <w:t>s</w:t>
            </w:r>
            <w:r w:rsidRPr="00B33012">
              <w:rPr>
                <w:rFonts w:cs="Arial"/>
                <w:szCs w:val="20"/>
                <w:lang w:val="de-DE"/>
              </w:rPr>
              <w:t>tung in €</w:t>
            </w:r>
          </w:p>
        </w:tc>
        <w:tc>
          <w:tcPr>
            <w:tcW w:w="848"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Varia</w:t>
            </w:r>
            <w:r w:rsidRPr="00B33012">
              <w:rPr>
                <w:rFonts w:cs="Arial"/>
                <w:szCs w:val="20"/>
                <w:lang w:val="de-DE"/>
              </w:rPr>
              <w:t>b</w:t>
            </w:r>
            <w:r w:rsidRPr="00B33012">
              <w:rPr>
                <w:rFonts w:cs="Arial"/>
                <w:szCs w:val="20"/>
                <w:lang w:val="de-DE"/>
              </w:rPr>
              <w:t>le Ko</w:t>
            </w:r>
            <w:r w:rsidRPr="00B33012">
              <w:rPr>
                <w:rFonts w:cs="Arial"/>
                <w:szCs w:val="20"/>
                <w:lang w:val="de-DE"/>
              </w:rPr>
              <w:t>s</w:t>
            </w:r>
            <w:r w:rsidRPr="00B33012">
              <w:rPr>
                <w:rFonts w:cs="Arial"/>
                <w:szCs w:val="20"/>
                <w:lang w:val="de-DE"/>
              </w:rPr>
              <w:t>ten in €</w:t>
            </w:r>
          </w:p>
        </w:tc>
        <w:tc>
          <w:tcPr>
            <w:tcW w:w="1092"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D</w:t>
            </w:r>
            <w:r w:rsidRPr="00B33012">
              <w:rPr>
                <w:rFonts w:cs="Arial"/>
                <w:szCs w:val="20"/>
                <w:lang w:val="de-DE"/>
              </w:rPr>
              <w:t>e</w:t>
            </w:r>
            <w:r w:rsidRPr="00B33012">
              <w:rPr>
                <w:rFonts w:cs="Arial"/>
                <w:szCs w:val="20"/>
                <w:lang w:val="de-DE"/>
              </w:rPr>
              <w:t xml:space="preserve">ckungs- </w:t>
            </w:r>
            <w:proofErr w:type="spellStart"/>
            <w:r w:rsidRPr="00B33012">
              <w:rPr>
                <w:rFonts w:cs="Arial"/>
                <w:szCs w:val="20"/>
                <w:lang w:val="de-DE"/>
              </w:rPr>
              <w:t>beitrag</w:t>
            </w:r>
            <w:proofErr w:type="spellEnd"/>
            <w:r w:rsidRPr="00B33012">
              <w:rPr>
                <w:rFonts w:cs="Arial"/>
                <w:szCs w:val="20"/>
                <w:lang w:val="de-DE"/>
              </w:rPr>
              <w:t xml:space="preserve"> in €</w:t>
            </w:r>
          </w:p>
        </w:tc>
        <w:tc>
          <w:tcPr>
            <w:tcW w:w="456"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proofErr w:type="spellStart"/>
            <w:r w:rsidRPr="00B33012">
              <w:rPr>
                <w:rFonts w:cs="Arial"/>
                <w:szCs w:val="20"/>
                <w:lang w:val="de-DE"/>
              </w:rPr>
              <w:t>AKh</w:t>
            </w:r>
            <w:proofErr w:type="spellEnd"/>
          </w:p>
        </w:tc>
        <w:tc>
          <w:tcPr>
            <w:tcW w:w="799"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Ene</w:t>
            </w:r>
            <w:r w:rsidRPr="00B33012">
              <w:rPr>
                <w:rFonts w:cs="Arial"/>
                <w:szCs w:val="20"/>
                <w:lang w:val="de-DE"/>
              </w:rPr>
              <w:t>r</w:t>
            </w:r>
            <w:r w:rsidRPr="00B33012">
              <w:rPr>
                <w:rFonts w:cs="Arial"/>
                <w:szCs w:val="20"/>
                <w:lang w:val="de-DE"/>
              </w:rPr>
              <w:t>gie in MJ ME</w:t>
            </w:r>
          </w:p>
        </w:tc>
        <w:tc>
          <w:tcPr>
            <w:tcW w:w="542"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c>
          <w:tcPr>
            <w:tcW w:w="120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 xml:space="preserve">produzierte Leistungs- </w:t>
            </w:r>
            <w:proofErr w:type="spellStart"/>
            <w:r w:rsidRPr="00B33012">
              <w:rPr>
                <w:rFonts w:cs="Arial"/>
                <w:szCs w:val="20"/>
                <w:lang w:val="de-DE"/>
              </w:rPr>
              <w:t>einheiten</w:t>
            </w:r>
            <w:proofErr w:type="spellEnd"/>
          </w:p>
        </w:tc>
        <w:tc>
          <w:tcPr>
            <w:tcW w:w="96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Gesamt-DB in €</w:t>
            </w:r>
          </w:p>
        </w:tc>
        <w:tc>
          <w:tcPr>
            <w:tcW w:w="52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proofErr w:type="spellStart"/>
            <w:r w:rsidRPr="00B33012">
              <w:rPr>
                <w:rFonts w:cs="Arial"/>
                <w:szCs w:val="20"/>
                <w:lang w:val="de-DE"/>
              </w:rPr>
              <w:t>AKh</w:t>
            </w:r>
            <w:proofErr w:type="spellEnd"/>
          </w:p>
        </w:tc>
        <w:tc>
          <w:tcPr>
            <w:tcW w:w="94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rsidR="004E6785" w:rsidRPr="00B33012" w:rsidRDefault="004E6785"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r>
      <w:tr w:rsidR="004E6785" w:rsidRPr="00B33012" w:rsidTr="00070882">
        <w:trPr>
          <w:trHeight w:val="300"/>
        </w:trPr>
        <w:tc>
          <w:tcPr>
            <w:tcW w:w="2360" w:type="dxa"/>
            <w:tcBorders>
              <w:top w:val="single" w:sz="8" w:space="0" w:color="auto"/>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proofErr w:type="spellStart"/>
            <w:r w:rsidRPr="00B33012">
              <w:rPr>
                <w:rFonts w:cs="Arial"/>
                <w:i/>
                <w:iCs/>
                <w:szCs w:val="20"/>
              </w:rPr>
              <w:t>Triticale</w:t>
            </w:r>
            <w:proofErr w:type="spellEnd"/>
            <w:r w:rsidRPr="00B33012">
              <w:rPr>
                <w:rFonts w:cs="Arial"/>
                <w:i/>
                <w:iCs/>
                <w:szCs w:val="20"/>
              </w:rPr>
              <w:t xml:space="preserve"> Lohndrusch</w:t>
            </w:r>
          </w:p>
        </w:tc>
        <w:tc>
          <w:tcPr>
            <w:tcW w:w="1651"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rPr>
              <w:t xml:space="preserve">42 </w:t>
            </w:r>
            <w:proofErr w:type="spellStart"/>
            <w:r w:rsidRPr="00B33012">
              <w:rPr>
                <w:rFonts w:cs="Arial"/>
                <w:i/>
                <w:iCs/>
                <w:szCs w:val="20"/>
              </w:rPr>
              <w:t>dt</w:t>
            </w:r>
            <w:proofErr w:type="spellEnd"/>
            <w:r w:rsidRPr="00B33012">
              <w:rPr>
                <w:rFonts w:cs="Arial"/>
                <w:i/>
                <w:iCs/>
                <w:szCs w:val="20"/>
              </w:rPr>
              <w:t>/ha</w:t>
            </w:r>
          </w:p>
        </w:tc>
        <w:tc>
          <w:tcPr>
            <w:tcW w:w="823"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11</w:t>
            </w:r>
          </w:p>
        </w:tc>
        <w:tc>
          <w:tcPr>
            <w:tcW w:w="872"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462</w:t>
            </w:r>
          </w:p>
        </w:tc>
        <w:tc>
          <w:tcPr>
            <w:tcW w:w="848"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370</w:t>
            </w:r>
          </w:p>
        </w:tc>
        <w:tc>
          <w:tcPr>
            <w:tcW w:w="1092"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92</w:t>
            </w:r>
          </w:p>
        </w:tc>
        <w:tc>
          <w:tcPr>
            <w:tcW w:w="456"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13</w:t>
            </w:r>
          </w:p>
        </w:tc>
        <w:tc>
          <w:tcPr>
            <w:tcW w:w="799"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4,71</w:t>
            </w:r>
          </w:p>
        </w:tc>
        <w:tc>
          <w:tcPr>
            <w:tcW w:w="960"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433</w:t>
            </w:r>
          </w:p>
        </w:tc>
        <w:tc>
          <w:tcPr>
            <w:tcW w:w="520"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61,2</w:t>
            </w:r>
          </w:p>
        </w:tc>
        <w:tc>
          <w:tcPr>
            <w:tcW w:w="940" w:type="dxa"/>
            <w:tcBorders>
              <w:top w:val="single" w:sz="8" w:space="0" w:color="auto"/>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0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r w:rsidRPr="00B33012">
              <w:rPr>
                <w:rFonts w:cs="Arial"/>
                <w:i/>
                <w:iCs/>
                <w:szCs w:val="20"/>
              </w:rPr>
              <w:t>Sommergerste Loh</w:t>
            </w:r>
            <w:r w:rsidRPr="00B33012">
              <w:rPr>
                <w:rFonts w:cs="Arial"/>
                <w:i/>
                <w:iCs/>
                <w:szCs w:val="20"/>
              </w:rPr>
              <w:t>n</w:t>
            </w:r>
            <w:r w:rsidRPr="00B33012">
              <w:rPr>
                <w:rFonts w:cs="Arial"/>
                <w:i/>
                <w:iCs/>
                <w:szCs w:val="20"/>
              </w:rPr>
              <w:t>drusch</w:t>
            </w:r>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lang w:val="de-DE"/>
              </w:rPr>
              <w:t xml:space="preserve">40 </w:t>
            </w:r>
            <w:proofErr w:type="spellStart"/>
            <w:r w:rsidRPr="00B33012">
              <w:rPr>
                <w:rFonts w:cs="Arial"/>
                <w:i/>
                <w:iCs/>
                <w:szCs w:val="20"/>
                <w:lang w:val="de-DE"/>
              </w:rPr>
              <w:t>dt</w:t>
            </w:r>
            <w:proofErr w:type="spellEnd"/>
            <w:r w:rsidRPr="00B33012">
              <w:rPr>
                <w:rFonts w:cs="Arial"/>
                <w:i/>
                <w:iCs/>
                <w:szCs w:val="20"/>
                <w:lang w:val="de-DE"/>
              </w:rPr>
              <w:t>/ha</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11</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440</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370</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70</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13</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 </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5,59</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391</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72,7</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de-DE"/>
              </w:rPr>
              <w:t> </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0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proofErr w:type="spellStart"/>
            <w:r w:rsidRPr="00B33012">
              <w:rPr>
                <w:rFonts w:cs="Arial"/>
                <w:i/>
                <w:iCs/>
                <w:szCs w:val="20"/>
                <w:lang w:val="it-IT"/>
              </w:rPr>
              <w:t>Silomais</w:t>
            </w:r>
            <w:proofErr w:type="spellEnd"/>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lang w:val="it-IT"/>
              </w:rPr>
              <w:t xml:space="preserve">500 </w:t>
            </w:r>
            <w:proofErr w:type="spellStart"/>
            <w:r w:rsidRPr="00B33012">
              <w:rPr>
                <w:rFonts w:cs="Arial"/>
                <w:i/>
                <w:iCs/>
                <w:szCs w:val="20"/>
                <w:lang w:val="it-IT"/>
              </w:rPr>
              <w:t>dt</w:t>
            </w:r>
            <w:proofErr w:type="spellEnd"/>
            <w:r w:rsidRPr="00B33012">
              <w:rPr>
                <w:rFonts w:cs="Arial"/>
                <w:i/>
                <w:iCs/>
                <w:szCs w:val="20"/>
                <w:lang w:val="it-IT"/>
              </w:rPr>
              <w:t>/ha</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 </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 </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800</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-750</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15</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98.857</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1,9</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-1.425</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28,5</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lang w:val="it-IT"/>
              </w:rPr>
              <w:t>187.828</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0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r w:rsidRPr="00B33012">
              <w:rPr>
                <w:rFonts w:cs="Arial"/>
                <w:i/>
                <w:iCs/>
                <w:szCs w:val="20"/>
              </w:rPr>
              <w:t>Kleegras</w:t>
            </w:r>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rPr>
              <w:t xml:space="preserve">500 </w:t>
            </w:r>
            <w:proofErr w:type="spellStart"/>
            <w:r w:rsidRPr="00B33012">
              <w:rPr>
                <w:rFonts w:cs="Arial"/>
                <w:i/>
                <w:iCs/>
                <w:szCs w:val="20"/>
              </w:rPr>
              <w:t>dt</w:t>
            </w:r>
            <w:proofErr w:type="spellEnd"/>
            <w:r w:rsidRPr="00B33012">
              <w:rPr>
                <w:rFonts w:cs="Arial"/>
                <w:i/>
                <w:iCs/>
                <w:szCs w:val="20"/>
              </w:rPr>
              <w:t>/ha</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650</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-650</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20</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76.800</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3,02</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-1.963</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60,4</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231.936</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0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r w:rsidRPr="00B33012">
              <w:rPr>
                <w:rFonts w:cs="Arial"/>
                <w:i/>
                <w:iCs/>
                <w:szCs w:val="20"/>
              </w:rPr>
              <w:t xml:space="preserve">Grünland </w:t>
            </w:r>
            <w:proofErr w:type="spellStart"/>
            <w:r w:rsidRPr="00B33012">
              <w:rPr>
                <w:rFonts w:cs="Arial"/>
                <w:i/>
                <w:iCs/>
                <w:szCs w:val="20"/>
              </w:rPr>
              <w:t>Anwelksilage</w:t>
            </w:r>
            <w:proofErr w:type="spellEnd"/>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rPr>
              <w:t xml:space="preserve">400 </w:t>
            </w:r>
            <w:proofErr w:type="spellStart"/>
            <w:r w:rsidRPr="00B33012">
              <w:rPr>
                <w:rFonts w:cs="Arial"/>
                <w:i/>
                <w:iCs/>
                <w:szCs w:val="20"/>
              </w:rPr>
              <w:t>dt</w:t>
            </w:r>
            <w:proofErr w:type="spellEnd"/>
            <w:r w:rsidRPr="00B33012">
              <w:rPr>
                <w:rFonts w:cs="Arial"/>
                <w:i/>
                <w:iCs/>
                <w:szCs w:val="20"/>
              </w:rPr>
              <w:t>/ha</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430</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-430</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20</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58.560</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17,55</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-7.547</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351</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1.027.728</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69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r w:rsidRPr="00B33012">
              <w:rPr>
                <w:rFonts w:cs="Arial"/>
                <w:i/>
                <w:iCs/>
                <w:szCs w:val="20"/>
              </w:rPr>
              <w:t xml:space="preserve">Milchproduktion mit eig. </w:t>
            </w:r>
            <w:proofErr w:type="spellStart"/>
            <w:r w:rsidRPr="00B33012">
              <w:rPr>
                <w:rFonts w:cs="Arial"/>
                <w:i/>
                <w:iCs/>
                <w:szCs w:val="20"/>
              </w:rPr>
              <w:t>Bestandesergänzung</w:t>
            </w:r>
            <w:proofErr w:type="spellEnd"/>
            <w:r w:rsidRPr="00B33012">
              <w:rPr>
                <w:rFonts w:cs="Arial"/>
                <w:i/>
                <w:iCs/>
                <w:szCs w:val="20"/>
              </w:rPr>
              <w:t xml:space="preserve"> (Milch an Molkerei)</w:t>
            </w:r>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rPr>
              <w:t>6.400 kg/Kuh und Jahr</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0,33</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2.778</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570</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2.208</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90</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-58.250</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18,5</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40.848</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1665</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-1.077.625</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69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r w:rsidRPr="00B33012">
              <w:rPr>
                <w:rFonts w:cs="Arial"/>
                <w:i/>
                <w:iCs/>
                <w:szCs w:val="20"/>
              </w:rPr>
              <w:t xml:space="preserve">Milchproduktion mit eig. </w:t>
            </w:r>
            <w:proofErr w:type="spellStart"/>
            <w:r w:rsidRPr="00B33012">
              <w:rPr>
                <w:rFonts w:cs="Arial"/>
                <w:i/>
                <w:iCs/>
                <w:szCs w:val="20"/>
              </w:rPr>
              <w:t>Bestandesergänzung</w:t>
            </w:r>
            <w:proofErr w:type="spellEnd"/>
            <w:r w:rsidRPr="00B33012">
              <w:rPr>
                <w:rFonts w:cs="Arial"/>
                <w:i/>
                <w:iCs/>
                <w:szCs w:val="20"/>
              </w:rPr>
              <w:t xml:space="preserve"> (Milch an Kälber)</w:t>
            </w:r>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rPr>
              <w:t>6.400 kg/Kuh und Jahr</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0,17</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1.706</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570</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1.136</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90</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-58.250</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1,5</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1.704</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135</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-87.375</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0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r w:rsidRPr="00B33012">
              <w:rPr>
                <w:rFonts w:cs="Arial"/>
                <w:i/>
                <w:iCs/>
                <w:szCs w:val="20"/>
              </w:rPr>
              <w:t>Zuchtkalbinnen</w:t>
            </w:r>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rPr>
              <w:t> </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1200</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1.200</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750</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450</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25</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-45.825</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900</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50</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-91.650</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0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r w:rsidRPr="00B33012">
              <w:rPr>
                <w:rFonts w:cs="Arial"/>
                <w:i/>
                <w:iCs/>
                <w:szCs w:val="20"/>
              </w:rPr>
              <w:t>Düngerrücklieferung</w:t>
            </w:r>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rPr>
              <w:t> </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73</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33</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2.409</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66</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0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r w:rsidRPr="00B33012">
              <w:rPr>
                <w:rFonts w:cs="Arial"/>
                <w:i/>
                <w:iCs/>
                <w:szCs w:val="20"/>
              </w:rPr>
              <w:t>Strohbergung</w:t>
            </w:r>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rPr>
              <w:t xml:space="preserve">35 </w:t>
            </w:r>
            <w:proofErr w:type="spellStart"/>
            <w:r w:rsidRPr="00B33012">
              <w:rPr>
                <w:rFonts w:cs="Arial"/>
                <w:i/>
                <w:iCs/>
                <w:szCs w:val="20"/>
              </w:rPr>
              <w:t>dt</w:t>
            </w:r>
            <w:proofErr w:type="spellEnd"/>
            <w:r w:rsidRPr="00B33012">
              <w:rPr>
                <w:rFonts w:cs="Arial"/>
                <w:i/>
                <w:iCs/>
                <w:szCs w:val="20"/>
              </w:rPr>
              <w:t>/ha</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-54</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10</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7</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-375</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70</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00"/>
        </w:trPr>
        <w:tc>
          <w:tcPr>
            <w:tcW w:w="2360" w:type="dxa"/>
            <w:tcBorders>
              <w:top w:val="nil"/>
              <w:left w:val="single" w:sz="8" w:space="0" w:color="auto"/>
              <w:bottom w:val="single" w:sz="8" w:space="0" w:color="auto"/>
              <w:right w:val="single" w:sz="8" w:space="0" w:color="auto"/>
            </w:tcBorders>
            <w:shd w:val="clear" w:color="auto" w:fill="auto"/>
            <w:vAlign w:val="bottom"/>
          </w:tcPr>
          <w:p w:rsidR="004E6785" w:rsidRPr="00B33012" w:rsidRDefault="004E6785" w:rsidP="00070882">
            <w:pPr>
              <w:rPr>
                <w:rFonts w:cs="Arial"/>
                <w:i/>
                <w:iCs/>
                <w:szCs w:val="20"/>
                <w:lang w:val="de-DE"/>
              </w:rPr>
            </w:pPr>
            <w:r w:rsidRPr="00B33012">
              <w:rPr>
                <w:rFonts w:cs="Arial"/>
                <w:i/>
                <w:iCs/>
                <w:szCs w:val="20"/>
              </w:rPr>
              <w:t>Wald</w:t>
            </w:r>
          </w:p>
        </w:tc>
        <w:tc>
          <w:tcPr>
            <w:tcW w:w="1651"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center"/>
              <w:rPr>
                <w:rFonts w:cs="Arial"/>
                <w:i/>
                <w:iCs/>
                <w:szCs w:val="20"/>
                <w:lang w:val="de-DE"/>
              </w:rPr>
            </w:pPr>
            <w:r w:rsidRPr="00B33012">
              <w:rPr>
                <w:rFonts w:cs="Arial"/>
                <w:i/>
                <w:iCs/>
                <w:szCs w:val="20"/>
              </w:rPr>
              <w:t> </w:t>
            </w:r>
          </w:p>
        </w:tc>
        <w:tc>
          <w:tcPr>
            <w:tcW w:w="823"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7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848"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1092"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270</w:t>
            </w:r>
          </w:p>
        </w:tc>
        <w:tc>
          <w:tcPr>
            <w:tcW w:w="456"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20</w:t>
            </w:r>
          </w:p>
        </w:tc>
        <w:tc>
          <w:tcPr>
            <w:tcW w:w="799"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542"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c>
          <w:tcPr>
            <w:tcW w:w="120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6,8</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1.836</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136</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i/>
                <w:iCs/>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r w:rsidR="004E6785" w:rsidRPr="00B33012" w:rsidTr="00070882">
        <w:trPr>
          <w:trHeight w:val="315"/>
        </w:trPr>
        <w:tc>
          <w:tcPr>
            <w:tcW w:w="2360"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1651"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823"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872"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848"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1092"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456"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799" w:type="dxa"/>
            <w:tcBorders>
              <w:top w:val="nil"/>
              <w:left w:val="nil"/>
              <w:bottom w:val="nil"/>
              <w:right w:val="nil"/>
            </w:tcBorders>
            <w:shd w:val="clear" w:color="auto" w:fill="auto"/>
            <w:noWrap/>
            <w:vAlign w:val="bottom"/>
          </w:tcPr>
          <w:p w:rsidR="004E6785" w:rsidRPr="00B33012" w:rsidRDefault="004E6785" w:rsidP="00070882">
            <w:pPr>
              <w:rPr>
                <w:rFonts w:cs="Arial"/>
                <w:szCs w:val="20"/>
                <w:lang w:val="de-DE"/>
              </w:rPr>
            </w:pPr>
          </w:p>
        </w:tc>
        <w:tc>
          <w:tcPr>
            <w:tcW w:w="17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4E6785" w:rsidRPr="00B33012" w:rsidRDefault="004E6785" w:rsidP="00070882">
            <w:pPr>
              <w:rPr>
                <w:rFonts w:cs="Arial"/>
                <w:b/>
                <w:bCs/>
                <w:szCs w:val="20"/>
                <w:lang w:val="de-DE"/>
              </w:rPr>
            </w:pPr>
            <w:r w:rsidRPr="00B33012">
              <w:rPr>
                <w:rFonts w:cs="Arial"/>
                <w:b/>
                <w:bCs/>
                <w:szCs w:val="20"/>
                <w:lang w:val="de-DE"/>
              </w:rPr>
              <w:t>Summe</w:t>
            </w:r>
          </w:p>
        </w:tc>
        <w:tc>
          <w:tcPr>
            <w:tcW w:w="96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bCs/>
                <w:i/>
                <w:iCs/>
                <w:szCs w:val="20"/>
              </w:rPr>
              <w:t>37.213</w:t>
            </w:r>
          </w:p>
        </w:tc>
        <w:tc>
          <w:tcPr>
            <w:tcW w:w="52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bCs/>
                <w:i/>
                <w:iCs/>
                <w:szCs w:val="20"/>
              </w:rPr>
              <w:t>2.696</w:t>
            </w:r>
          </w:p>
        </w:tc>
        <w:tc>
          <w:tcPr>
            <w:tcW w:w="940" w:type="dxa"/>
            <w:tcBorders>
              <w:top w:val="nil"/>
              <w:left w:val="nil"/>
              <w:bottom w:val="single" w:sz="8" w:space="0" w:color="auto"/>
              <w:right w:val="single" w:sz="8" w:space="0" w:color="auto"/>
            </w:tcBorders>
            <w:shd w:val="clear" w:color="auto" w:fill="auto"/>
            <w:noWrap/>
            <w:vAlign w:val="bottom"/>
          </w:tcPr>
          <w:p w:rsidR="004E6785" w:rsidRPr="00B33012" w:rsidRDefault="004E6785" w:rsidP="00070882">
            <w:pPr>
              <w:jc w:val="right"/>
              <w:rPr>
                <w:rFonts w:cs="Arial"/>
                <w:i/>
                <w:iCs/>
                <w:szCs w:val="20"/>
                <w:lang w:val="de-DE"/>
              </w:rPr>
            </w:pPr>
            <w:r w:rsidRPr="00B33012">
              <w:rPr>
                <w:rFonts w:cs="Arial"/>
                <w:bCs/>
                <w:i/>
                <w:iCs/>
                <w:szCs w:val="20"/>
              </w:rPr>
              <w:t>190.842</w:t>
            </w:r>
          </w:p>
        </w:tc>
        <w:tc>
          <w:tcPr>
            <w:tcW w:w="6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rPr>
                <w:rFonts w:cs="Arial"/>
                <w:szCs w:val="20"/>
                <w:lang w:val="de-DE"/>
              </w:rPr>
            </w:pPr>
            <w:r w:rsidRPr="00B33012">
              <w:rPr>
                <w:rFonts w:cs="Arial"/>
                <w:szCs w:val="20"/>
                <w:lang w:val="de-DE"/>
              </w:rPr>
              <w:t> </w:t>
            </w:r>
          </w:p>
        </w:tc>
      </w:tr>
    </w:tbl>
    <w:p w:rsidR="004E6785" w:rsidRPr="00B33012" w:rsidRDefault="004E6785" w:rsidP="004E6785">
      <w:pPr>
        <w:rPr>
          <w:szCs w:val="20"/>
        </w:rPr>
      </w:pPr>
    </w:p>
    <w:p w:rsidR="004E6785" w:rsidRPr="00B33012" w:rsidRDefault="004E6785" w:rsidP="004E6785">
      <w:pPr>
        <w:pStyle w:val="berschrift2"/>
        <w:rPr>
          <w:sz w:val="20"/>
          <w:szCs w:val="20"/>
        </w:rPr>
      </w:pPr>
      <w:r w:rsidRPr="00B33012">
        <w:rPr>
          <w:sz w:val="20"/>
          <w:szCs w:val="20"/>
        </w:rPr>
        <w:br w:type="page"/>
      </w:r>
      <w:bookmarkStart w:id="41" w:name="_Toc172970477"/>
      <w:r w:rsidRPr="00B33012">
        <w:rPr>
          <w:sz w:val="20"/>
          <w:szCs w:val="20"/>
        </w:rPr>
        <w:lastRenderedPageBreak/>
        <w:t>5.4 Aufwandsgleiche Fixkosten</w:t>
      </w:r>
      <w:bookmarkEnd w:id="41"/>
      <w:r w:rsidRPr="00B33012">
        <w:rPr>
          <w:b w:val="0"/>
          <w:sz w:val="20"/>
          <w:szCs w:val="20"/>
        </w:rPr>
        <w:t xml:space="preserve"> (Tabelle 8 der beiliegenden Excel-Datei)</w:t>
      </w:r>
    </w:p>
    <w:tbl>
      <w:tblPr>
        <w:tblW w:w="0" w:type="auto"/>
        <w:tblInd w:w="108" w:type="dxa"/>
        <w:tblLayout w:type="fixed"/>
        <w:tblCellMar>
          <w:left w:w="30" w:type="dxa"/>
          <w:right w:w="30" w:type="dxa"/>
        </w:tblCellMar>
        <w:tblLook w:val="0000"/>
      </w:tblPr>
      <w:tblGrid>
        <w:gridCol w:w="266"/>
        <w:gridCol w:w="5137"/>
        <w:gridCol w:w="2193"/>
        <w:gridCol w:w="2194"/>
        <w:gridCol w:w="2193"/>
        <w:gridCol w:w="2194"/>
      </w:tblGrid>
      <w:tr w:rsidR="004E6785" w:rsidRPr="00B33012" w:rsidTr="00070882">
        <w:trPr>
          <w:trHeight w:val="542"/>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b/>
                <w:bCs/>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636"/>
              </w:tabs>
              <w:spacing w:line="240" w:lineRule="atLeast"/>
              <w:ind w:right="53"/>
              <w:rPr>
                <w:rFonts w:cs="Arial"/>
                <w:b/>
                <w:bCs/>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ind w:right="53"/>
              <w:jc w:val="center"/>
              <w:rPr>
                <w:rFonts w:cs="Arial"/>
                <w:color w:val="000000"/>
                <w:szCs w:val="20"/>
              </w:rPr>
            </w:pPr>
            <w:r w:rsidRPr="00B33012">
              <w:rPr>
                <w:rFonts w:cs="Arial"/>
                <w:color w:val="000000"/>
                <w:szCs w:val="20"/>
              </w:rPr>
              <w:t>Euro</w:t>
            </w:r>
          </w:p>
          <w:p w:rsidR="004E6785" w:rsidRPr="00B33012" w:rsidRDefault="004E6785" w:rsidP="00070882">
            <w:pPr>
              <w:keepNext/>
              <w:keepLines/>
              <w:tabs>
                <w:tab w:val="decimal" w:pos="737"/>
              </w:tabs>
              <w:spacing w:line="240" w:lineRule="atLeast"/>
              <w:ind w:right="53"/>
              <w:jc w:val="center"/>
              <w:rPr>
                <w:rFonts w:cs="Arial"/>
                <w:color w:val="000000"/>
                <w:szCs w:val="20"/>
              </w:rPr>
            </w:pPr>
            <w:r w:rsidRPr="00B33012">
              <w:rPr>
                <w:rFonts w:cs="Arial"/>
                <w:color w:val="000000"/>
                <w:szCs w:val="20"/>
              </w:rPr>
              <w:t>Ausgangssituation</w:t>
            </w: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jc w:val="center"/>
              <w:rPr>
                <w:rFonts w:cs="Arial"/>
                <w:color w:val="000000"/>
                <w:szCs w:val="20"/>
              </w:rPr>
            </w:pPr>
            <w:r w:rsidRPr="00B33012">
              <w:rPr>
                <w:rFonts w:cs="Arial"/>
                <w:color w:val="000000"/>
                <w:szCs w:val="20"/>
              </w:rPr>
              <w:t xml:space="preserve">Euro </w:t>
            </w:r>
            <w:proofErr w:type="spellStart"/>
            <w:r w:rsidRPr="00B33012">
              <w:rPr>
                <w:rFonts w:cs="Arial"/>
                <w:color w:val="000000"/>
                <w:szCs w:val="20"/>
              </w:rPr>
              <w:t>Zieljahr</w:t>
            </w:r>
            <w:proofErr w:type="spellEnd"/>
          </w:p>
          <w:p w:rsidR="004E6785" w:rsidRPr="00B33012" w:rsidRDefault="004E6785" w:rsidP="00070882">
            <w:pPr>
              <w:keepNext/>
              <w:keepLines/>
              <w:tabs>
                <w:tab w:val="decimal" w:pos="737"/>
              </w:tabs>
              <w:spacing w:line="240" w:lineRule="atLeast"/>
              <w:ind w:right="53"/>
              <w:jc w:val="center"/>
              <w:rPr>
                <w:rFonts w:cs="Arial"/>
                <w:color w:val="000000"/>
                <w:szCs w:val="20"/>
              </w:rPr>
            </w:pPr>
            <w:proofErr w:type="spellStart"/>
            <w:r w:rsidRPr="00B33012">
              <w:rPr>
                <w:rFonts w:cs="Arial"/>
                <w:color w:val="000000"/>
                <w:szCs w:val="20"/>
              </w:rPr>
              <w:t>Szen</w:t>
            </w:r>
            <w:proofErr w:type="spellEnd"/>
            <w:r w:rsidRPr="00B33012">
              <w:rPr>
                <w:rFonts w:cs="Arial"/>
                <w:color w:val="000000"/>
                <w:szCs w:val="20"/>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jc w:val="center"/>
              <w:rPr>
                <w:rFonts w:cs="Arial"/>
                <w:color w:val="000000"/>
                <w:szCs w:val="20"/>
              </w:rPr>
            </w:pPr>
            <w:r w:rsidRPr="00B33012">
              <w:rPr>
                <w:rFonts w:cs="Arial"/>
                <w:color w:val="000000"/>
                <w:szCs w:val="20"/>
              </w:rPr>
              <w:t xml:space="preserve">Euro </w:t>
            </w:r>
            <w:proofErr w:type="spellStart"/>
            <w:r w:rsidRPr="00B33012">
              <w:rPr>
                <w:rFonts w:cs="Arial"/>
                <w:color w:val="000000"/>
                <w:szCs w:val="20"/>
              </w:rPr>
              <w:t>Zieljahr</w:t>
            </w:r>
            <w:proofErr w:type="spellEnd"/>
          </w:p>
          <w:p w:rsidR="004E6785" w:rsidRPr="00B33012" w:rsidRDefault="004E6785" w:rsidP="00070882">
            <w:pPr>
              <w:keepNext/>
              <w:keepLines/>
              <w:tabs>
                <w:tab w:val="decimal" w:pos="737"/>
              </w:tabs>
              <w:spacing w:line="240" w:lineRule="atLeast"/>
              <w:ind w:right="53"/>
              <w:jc w:val="center"/>
              <w:rPr>
                <w:rFonts w:cs="Arial"/>
                <w:color w:val="000000"/>
                <w:szCs w:val="20"/>
              </w:rPr>
            </w:pPr>
            <w:proofErr w:type="spellStart"/>
            <w:r w:rsidRPr="00B33012">
              <w:rPr>
                <w:rFonts w:cs="Arial"/>
                <w:color w:val="000000"/>
                <w:szCs w:val="20"/>
              </w:rPr>
              <w:t>Szen</w:t>
            </w:r>
            <w:proofErr w:type="spellEnd"/>
            <w:r w:rsidRPr="00B33012">
              <w:rPr>
                <w:rFonts w:cs="Arial"/>
                <w:color w:val="000000"/>
                <w:szCs w:val="20"/>
              </w:rPr>
              <w:t xml:space="preserve"> …</w:t>
            </w: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jc w:val="center"/>
              <w:rPr>
                <w:rFonts w:cs="Arial"/>
                <w:color w:val="000000"/>
                <w:szCs w:val="20"/>
              </w:rPr>
            </w:pPr>
            <w:r w:rsidRPr="00B33012">
              <w:rPr>
                <w:rFonts w:cs="Arial"/>
                <w:color w:val="000000"/>
                <w:szCs w:val="20"/>
              </w:rPr>
              <w:t xml:space="preserve">Euro </w:t>
            </w:r>
            <w:proofErr w:type="spellStart"/>
            <w:r w:rsidRPr="00B33012">
              <w:rPr>
                <w:rFonts w:cs="Arial"/>
                <w:color w:val="000000"/>
                <w:szCs w:val="20"/>
              </w:rPr>
              <w:t>Zieljahr</w:t>
            </w:r>
            <w:proofErr w:type="spellEnd"/>
          </w:p>
          <w:p w:rsidR="004E6785" w:rsidRPr="00B33012" w:rsidRDefault="004E6785" w:rsidP="00070882">
            <w:pPr>
              <w:keepNext/>
              <w:keepLines/>
              <w:tabs>
                <w:tab w:val="decimal" w:pos="737"/>
              </w:tabs>
              <w:spacing w:line="240" w:lineRule="atLeast"/>
              <w:ind w:right="53"/>
              <w:jc w:val="center"/>
              <w:rPr>
                <w:rFonts w:cs="Arial"/>
                <w:color w:val="000000"/>
                <w:szCs w:val="20"/>
              </w:rPr>
            </w:pPr>
            <w:proofErr w:type="spellStart"/>
            <w:r w:rsidRPr="00B33012">
              <w:rPr>
                <w:rFonts w:cs="Arial"/>
                <w:color w:val="000000"/>
                <w:szCs w:val="20"/>
              </w:rPr>
              <w:t>Szen</w:t>
            </w:r>
            <w:proofErr w:type="spellEnd"/>
            <w:r w:rsidRPr="00B33012">
              <w:rPr>
                <w:rFonts w:cs="Arial"/>
                <w:color w:val="000000"/>
                <w:szCs w:val="20"/>
              </w:rPr>
              <w:t xml:space="preserve"> …</w:t>
            </w: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color w:val="000000"/>
                <w:szCs w:val="20"/>
              </w:rPr>
            </w:pPr>
            <w:r w:rsidRPr="00B33012">
              <w:rPr>
                <w:rFonts w:cs="Arial"/>
                <w:color w:val="000000"/>
                <w:szCs w:val="20"/>
              </w:rPr>
              <w:t>Instandhaltung Gebäude und bauliche Anlagen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color w:val="000000"/>
                <w:szCs w:val="20"/>
              </w:rPr>
            </w:pPr>
            <w:proofErr w:type="spellStart"/>
            <w:r w:rsidRPr="00B33012">
              <w:rPr>
                <w:rFonts w:cs="Arial"/>
                <w:color w:val="000000"/>
                <w:szCs w:val="20"/>
              </w:rPr>
              <w:t>AfA</w:t>
            </w:r>
            <w:proofErr w:type="spellEnd"/>
            <w:r w:rsidRPr="00B33012">
              <w:rPr>
                <w:rFonts w:cs="Arial"/>
                <w:color w:val="000000"/>
                <w:szCs w:val="20"/>
              </w:rPr>
              <w:t xml:space="preserve"> Gebäude und bauliche Anlagen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color w:val="000000"/>
                <w:szCs w:val="20"/>
              </w:rPr>
            </w:pPr>
            <w:proofErr w:type="spellStart"/>
            <w:r w:rsidRPr="00B33012">
              <w:rPr>
                <w:rFonts w:cs="Arial"/>
                <w:color w:val="000000"/>
                <w:szCs w:val="20"/>
              </w:rPr>
              <w:t>AfA</w:t>
            </w:r>
            <w:proofErr w:type="spellEnd"/>
            <w:r w:rsidRPr="00B33012">
              <w:rPr>
                <w:rFonts w:cs="Arial"/>
                <w:color w:val="000000"/>
                <w:szCs w:val="20"/>
              </w:rPr>
              <w:t xml:space="preserve"> Maschinen und Geräte</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color w:val="000000"/>
                <w:szCs w:val="20"/>
              </w:rPr>
            </w:pPr>
            <w:proofErr w:type="spellStart"/>
            <w:r w:rsidRPr="00B33012">
              <w:rPr>
                <w:rFonts w:cs="Arial"/>
                <w:color w:val="000000"/>
                <w:szCs w:val="20"/>
              </w:rPr>
              <w:t>AfA</w:t>
            </w:r>
            <w:proofErr w:type="spellEnd"/>
            <w:r w:rsidRPr="00B33012">
              <w:rPr>
                <w:rFonts w:cs="Arial"/>
                <w:color w:val="000000"/>
                <w:szCs w:val="20"/>
              </w:rPr>
              <w:t xml:space="preserve"> Nebenbetriebe und Fremdenverkehr</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color w:val="000000"/>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szCs w:val="20"/>
              </w:rPr>
            </w:pPr>
            <w:r w:rsidRPr="00B33012">
              <w:rPr>
                <w:rFonts w:cs="Arial"/>
                <w:szCs w:val="20"/>
              </w:rPr>
              <w:t>Betriebssteuern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szCs w:val="20"/>
              </w:rPr>
            </w:pPr>
            <w:r w:rsidRPr="00B33012">
              <w:rPr>
                <w:rFonts w:cs="Arial"/>
                <w:szCs w:val="20"/>
              </w:rPr>
              <w:t>Sachversicherungen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szCs w:val="20"/>
              </w:rPr>
            </w:pPr>
            <w:r w:rsidRPr="00B33012">
              <w:rPr>
                <w:rFonts w:cs="Arial"/>
                <w:szCs w:val="20"/>
              </w:rPr>
              <w:t>Anteilige Kosten Quotenzukäufe</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szCs w:val="20"/>
              </w:rPr>
            </w:pPr>
            <w:r w:rsidRPr="00B33012">
              <w:rPr>
                <w:rFonts w:cs="Arial"/>
                <w:szCs w:val="20"/>
              </w:rPr>
              <w:t>Leasing/Pacht von Quoten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szCs w:val="20"/>
              </w:rPr>
            </w:pPr>
            <w:r w:rsidRPr="00B33012">
              <w:rPr>
                <w:rFonts w:cs="Arial"/>
                <w:color w:val="000000"/>
                <w:szCs w:val="20"/>
              </w:rPr>
              <w:t>Pacht- und Mietkosten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szCs w:val="20"/>
              </w:rPr>
            </w:pPr>
            <w:r w:rsidRPr="00B33012">
              <w:rPr>
                <w:rFonts w:cs="Arial"/>
                <w:szCs w:val="20"/>
              </w:rPr>
              <w:t>Personalkosten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szCs w:val="20"/>
              </w:rPr>
            </w:pPr>
            <w:r w:rsidRPr="00B33012">
              <w:rPr>
                <w:rFonts w:cs="Arial"/>
                <w:szCs w:val="20"/>
              </w:rPr>
              <w:t>Schuldzinsen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szCs w:val="20"/>
              </w:rPr>
            </w:pPr>
            <w:r w:rsidRPr="00B33012">
              <w:rPr>
                <w:rFonts w:cs="Arial"/>
                <w:szCs w:val="20"/>
              </w:rPr>
              <w:t>Ausgedinge (Bar- und Naturalleistungen)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szCs w:val="20"/>
              </w:rPr>
            </w:pPr>
            <w:r w:rsidRPr="00B33012">
              <w:rPr>
                <w:rFonts w:cs="Arial"/>
                <w:szCs w:val="20"/>
              </w:rPr>
              <w:t>Allgemeine Wirtschaftskosten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szCs w:val="20"/>
              </w:rPr>
            </w:pPr>
          </w:p>
        </w:tc>
      </w:tr>
      <w:tr w:rsidR="004E6785" w:rsidRPr="00B33012" w:rsidTr="00070882">
        <w:trPr>
          <w:trHeight w:val="57"/>
        </w:trPr>
        <w:tc>
          <w:tcPr>
            <w:tcW w:w="266" w:type="dxa"/>
            <w:tcBorders>
              <w:top w:val="single" w:sz="4" w:space="0" w:color="auto"/>
              <w:left w:val="single" w:sz="4" w:space="0" w:color="auto"/>
              <w:bottom w:val="single" w:sz="4" w:space="0" w:color="auto"/>
            </w:tcBorders>
            <w:shd w:val="clear" w:color="auto" w:fill="C0C0C0"/>
            <w:vAlign w:val="center"/>
          </w:tcPr>
          <w:p w:rsidR="004E6785" w:rsidRPr="00B33012" w:rsidRDefault="004E6785" w:rsidP="00070882">
            <w:pPr>
              <w:keepNext/>
              <w:keepLines/>
              <w:spacing w:line="240" w:lineRule="atLeast"/>
              <w:jc w:val="center"/>
              <w:rPr>
                <w:rFonts w:cs="Arial"/>
                <w:b/>
                <w:bCs/>
                <w:color w:val="000000"/>
                <w:szCs w:val="20"/>
              </w:rPr>
            </w:pPr>
          </w:p>
        </w:tc>
        <w:tc>
          <w:tcPr>
            <w:tcW w:w="5137" w:type="dxa"/>
            <w:tcBorders>
              <w:top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spacing w:line="240" w:lineRule="atLeast"/>
              <w:rPr>
                <w:rFonts w:cs="Arial"/>
                <w:b/>
                <w:bCs/>
                <w:color w:val="000000"/>
                <w:szCs w:val="20"/>
              </w:rPr>
            </w:pPr>
            <w:r w:rsidRPr="00B33012">
              <w:rPr>
                <w:rFonts w:cs="Arial"/>
                <w:b/>
                <w:bCs/>
                <w:color w:val="000000"/>
                <w:szCs w:val="20"/>
              </w:rPr>
              <w:t>Summe aufwandsgleiche Fixkosten</w:t>
            </w: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b/>
                <w:bCs/>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b/>
                <w:bCs/>
                <w:color w:val="000000"/>
                <w:szCs w:val="20"/>
              </w:rPr>
            </w:pPr>
          </w:p>
        </w:tc>
        <w:tc>
          <w:tcPr>
            <w:tcW w:w="2193"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b/>
                <w:bCs/>
                <w:color w:val="00000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C0C0C0"/>
            <w:vAlign w:val="center"/>
          </w:tcPr>
          <w:p w:rsidR="004E6785" w:rsidRPr="00B33012" w:rsidRDefault="004E6785" w:rsidP="00070882">
            <w:pPr>
              <w:keepNext/>
              <w:keepLines/>
              <w:tabs>
                <w:tab w:val="decimal" w:pos="737"/>
              </w:tabs>
              <w:spacing w:line="240" w:lineRule="atLeast"/>
              <w:ind w:right="53"/>
              <w:rPr>
                <w:rFonts w:cs="Arial"/>
                <w:b/>
                <w:bCs/>
                <w:color w:val="000000"/>
                <w:szCs w:val="20"/>
              </w:rPr>
            </w:pPr>
          </w:p>
        </w:tc>
      </w:tr>
    </w:tbl>
    <w:p w:rsidR="004E6785" w:rsidRPr="00B33012" w:rsidRDefault="004E6785" w:rsidP="004E6785">
      <w:pPr>
        <w:spacing w:line="300" w:lineRule="exact"/>
        <w:rPr>
          <w:szCs w:val="20"/>
        </w:rPr>
      </w:pPr>
      <w:proofErr w:type="spellStart"/>
      <w:r w:rsidRPr="00B33012">
        <w:rPr>
          <w:szCs w:val="20"/>
        </w:rPr>
        <w:t>AfA</w:t>
      </w:r>
      <w:proofErr w:type="spellEnd"/>
      <w:r w:rsidRPr="00B33012">
        <w:rPr>
          <w:szCs w:val="20"/>
        </w:rPr>
        <w:t xml:space="preserve"> = Absetzung für Abnutzung (kurz Abschreibung)</w:t>
      </w:r>
    </w:p>
    <w:p w:rsidR="004E6785" w:rsidRPr="00B33012" w:rsidRDefault="004E6785" w:rsidP="004E6785">
      <w:pPr>
        <w:spacing w:line="300" w:lineRule="exact"/>
        <w:rPr>
          <w:szCs w:val="20"/>
        </w:rPr>
      </w:pPr>
      <w:r w:rsidRPr="00B33012">
        <w:rPr>
          <w:szCs w:val="20"/>
        </w:rPr>
        <w:t xml:space="preserve">Zur Information die Preis-Indizes </w:t>
      </w:r>
      <w:proofErr w:type="spellStart"/>
      <w:r w:rsidRPr="00B33012">
        <w:rPr>
          <w:szCs w:val="20"/>
        </w:rPr>
        <w:t>landwirtschaftl</w:t>
      </w:r>
      <w:proofErr w:type="spellEnd"/>
      <w:r w:rsidRPr="00B33012">
        <w:rPr>
          <w:szCs w:val="20"/>
        </w:rPr>
        <w:t>. Investitionsgüter (1995=100) in Österreichs gemäß Grüner Bericht 2007,Tab.2.7.2; Seite 187.</w:t>
      </w:r>
    </w:p>
    <w:tbl>
      <w:tblPr>
        <w:tblW w:w="5900" w:type="dxa"/>
        <w:tblInd w:w="50" w:type="dxa"/>
        <w:tblCellMar>
          <w:left w:w="70" w:type="dxa"/>
          <w:right w:w="70" w:type="dxa"/>
        </w:tblCellMar>
        <w:tblLook w:val="0000"/>
      </w:tblPr>
      <w:tblGrid>
        <w:gridCol w:w="1200"/>
        <w:gridCol w:w="1600"/>
        <w:gridCol w:w="1600"/>
        <w:gridCol w:w="1597"/>
      </w:tblGrid>
      <w:tr w:rsidR="004E6785" w:rsidRPr="00B33012" w:rsidTr="00070882">
        <w:trPr>
          <w:trHeight w:val="51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Jahr</w:t>
            </w:r>
          </w:p>
        </w:tc>
        <w:tc>
          <w:tcPr>
            <w:tcW w:w="1600" w:type="dxa"/>
            <w:tcBorders>
              <w:top w:val="single" w:sz="4" w:space="0" w:color="auto"/>
              <w:left w:val="nil"/>
              <w:bottom w:val="single" w:sz="4" w:space="0" w:color="auto"/>
              <w:right w:val="single" w:sz="4" w:space="0" w:color="auto"/>
            </w:tcBorders>
            <w:shd w:val="clear" w:color="auto" w:fill="auto"/>
            <w:vAlign w:val="bottom"/>
          </w:tcPr>
          <w:p w:rsidR="004E6785" w:rsidRPr="00B33012" w:rsidRDefault="004E6785" w:rsidP="00070882">
            <w:pPr>
              <w:jc w:val="center"/>
              <w:rPr>
                <w:rFonts w:cs="Arial"/>
                <w:szCs w:val="20"/>
                <w:lang w:val="de-DE"/>
              </w:rPr>
            </w:pPr>
            <w:r w:rsidRPr="00B33012">
              <w:rPr>
                <w:rFonts w:cs="Arial"/>
                <w:szCs w:val="20"/>
                <w:lang w:val="de-DE"/>
              </w:rPr>
              <w:t>Baukosten</w:t>
            </w:r>
          </w:p>
        </w:tc>
        <w:tc>
          <w:tcPr>
            <w:tcW w:w="1600" w:type="dxa"/>
            <w:tcBorders>
              <w:top w:val="single" w:sz="4" w:space="0" w:color="auto"/>
              <w:left w:val="nil"/>
              <w:bottom w:val="single" w:sz="4" w:space="0" w:color="auto"/>
              <w:right w:val="single" w:sz="4" w:space="0" w:color="auto"/>
            </w:tcBorders>
            <w:shd w:val="clear" w:color="auto" w:fill="auto"/>
            <w:vAlign w:val="bottom"/>
          </w:tcPr>
          <w:p w:rsidR="004E6785" w:rsidRPr="00B33012" w:rsidRDefault="004E6785" w:rsidP="00070882">
            <w:pPr>
              <w:jc w:val="center"/>
              <w:rPr>
                <w:rFonts w:cs="Arial"/>
                <w:szCs w:val="20"/>
                <w:lang w:val="de-DE"/>
              </w:rPr>
            </w:pPr>
            <w:r w:rsidRPr="00B33012">
              <w:rPr>
                <w:rFonts w:cs="Arial"/>
                <w:szCs w:val="20"/>
                <w:lang w:val="de-DE"/>
              </w:rPr>
              <w:t>Maschinen</w:t>
            </w:r>
          </w:p>
        </w:tc>
        <w:tc>
          <w:tcPr>
            <w:tcW w:w="1500" w:type="dxa"/>
            <w:tcBorders>
              <w:top w:val="single" w:sz="4" w:space="0" w:color="auto"/>
              <w:left w:val="nil"/>
              <w:bottom w:val="single" w:sz="4" w:space="0" w:color="auto"/>
              <w:right w:val="single" w:sz="4" w:space="0" w:color="auto"/>
            </w:tcBorders>
            <w:shd w:val="clear" w:color="auto" w:fill="auto"/>
            <w:vAlign w:val="bottom"/>
          </w:tcPr>
          <w:p w:rsidR="004E6785" w:rsidRPr="00B33012" w:rsidRDefault="004E6785" w:rsidP="00070882">
            <w:pPr>
              <w:jc w:val="center"/>
              <w:rPr>
                <w:rFonts w:cs="Arial"/>
                <w:szCs w:val="20"/>
                <w:lang w:val="de-DE"/>
              </w:rPr>
            </w:pPr>
            <w:r w:rsidRPr="00B33012">
              <w:rPr>
                <w:rFonts w:cs="Arial"/>
                <w:szCs w:val="20"/>
                <w:lang w:val="de-DE"/>
              </w:rPr>
              <w:t xml:space="preserve">Investitionsgüter insgesamt </w:t>
            </w:r>
          </w:p>
        </w:tc>
      </w:tr>
      <w:tr w:rsidR="004E6785" w:rsidRPr="00B33012"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2002</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109,3</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111,5</w:t>
            </w:r>
          </w:p>
        </w:tc>
        <w:tc>
          <w:tcPr>
            <w:tcW w:w="15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110,4</w:t>
            </w:r>
          </w:p>
        </w:tc>
      </w:tr>
      <w:tr w:rsidR="004E6785" w:rsidRPr="00B33012"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2003</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110,5</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113,9</w:t>
            </w:r>
          </w:p>
        </w:tc>
        <w:tc>
          <w:tcPr>
            <w:tcW w:w="15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112,1</w:t>
            </w:r>
          </w:p>
        </w:tc>
      </w:tr>
      <w:tr w:rsidR="004E6785" w:rsidRPr="00B33012"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2004</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113,3</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116,7</w:t>
            </w:r>
          </w:p>
        </w:tc>
        <w:tc>
          <w:tcPr>
            <w:tcW w:w="15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114,9</w:t>
            </w:r>
          </w:p>
        </w:tc>
      </w:tr>
      <w:tr w:rsidR="004E6785" w:rsidRPr="00B33012"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2005</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115,7</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121,4</w:t>
            </w:r>
          </w:p>
        </w:tc>
        <w:tc>
          <w:tcPr>
            <w:tcW w:w="15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118,4</w:t>
            </w:r>
          </w:p>
        </w:tc>
      </w:tr>
      <w:tr w:rsidR="004E6785" w:rsidRPr="00B33012" w:rsidTr="00070882">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2006</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119,7</w:t>
            </w:r>
          </w:p>
        </w:tc>
        <w:tc>
          <w:tcPr>
            <w:tcW w:w="16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123,8</w:t>
            </w:r>
          </w:p>
        </w:tc>
        <w:tc>
          <w:tcPr>
            <w:tcW w:w="1500" w:type="dxa"/>
            <w:tcBorders>
              <w:top w:val="nil"/>
              <w:left w:val="nil"/>
              <w:bottom w:val="single" w:sz="4" w:space="0" w:color="auto"/>
              <w:right w:val="single" w:sz="4" w:space="0" w:color="auto"/>
            </w:tcBorders>
            <w:shd w:val="clear" w:color="auto" w:fill="auto"/>
            <w:noWrap/>
            <w:vAlign w:val="bottom"/>
          </w:tcPr>
          <w:p w:rsidR="004E6785" w:rsidRPr="00B33012" w:rsidRDefault="004E6785" w:rsidP="00070882">
            <w:pPr>
              <w:jc w:val="center"/>
              <w:rPr>
                <w:rFonts w:cs="Arial"/>
                <w:szCs w:val="20"/>
                <w:lang w:val="de-DE"/>
              </w:rPr>
            </w:pPr>
            <w:r w:rsidRPr="00B33012">
              <w:rPr>
                <w:rFonts w:cs="Arial"/>
                <w:szCs w:val="20"/>
                <w:lang w:val="de-DE"/>
              </w:rPr>
              <w:t>121,6</w:t>
            </w:r>
          </w:p>
        </w:tc>
      </w:tr>
    </w:tbl>
    <w:p w:rsidR="004E6785" w:rsidRPr="00B33012" w:rsidRDefault="004E6785" w:rsidP="004E6785">
      <w:pPr>
        <w:spacing w:line="300" w:lineRule="exact"/>
        <w:rPr>
          <w:szCs w:val="20"/>
        </w:rPr>
      </w:pPr>
    </w:p>
    <w:p w:rsidR="004E6785" w:rsidRPr="00B33012" w:rsidRDefault="004E6785" w:rsidP="004E6785">
      <w:pPr>
        <w:spacing w:line="300" w:lineRule="exact"/>
        <w:rPr>
          <w:szCs w:val="20"/>
        </w:rPr>
        <w:sectPr w:rsidR="004E6785" w:rsidRPr="00B33012" w:rsidSect="00070882">
          <w:headerReference w:type="default" r:id="rId28"/>
          <w:footerReference w:type="even" r:id="rId29"/>
          <w:footerReference w:type="default" r:id="rId30"/>
          <w:headerReference w:type="first" r:id="rId31"/>
          <w:footerReference w:type="first" r:id="rId32"/>
          <w:pgSz w:w="16840" w:h="11907" w:orient="landscape" w:code="9"/>
          <w:pgMar w:top="1142" w:right="1418" w:bottom="964" w:left="1418" w:header="709" w:footer="30" w:gutter="0"/>
          <w:cols w:space="708"/>
          <w:docGrid w:linePitch="360"/>
        </w:sectPr>
      </w:pPr>
    </w:p>
    <w:p w:rsidR="004E6785" w:rsidRPr="00B33012" w:rsidRDefault="004E6785" w:rsidP="004E6785">
      <w:pPr>
        <w:pStyle w:val="berschrift2"/>
        <w:rPr>
          <w:sz w:val="20"/>
          <w:szCs w:val="20"/>
        </w:rPr>
      </w:pPr>
      <w:bookmarkStart w:id="42" w:name="_Toc172970478"/>
      <w:r w:rsidRPr="00B33012">
        <w:rPr>
          <w:sz w:val="20"/>
          <w:szCs w:val="20"/>
        </w:rPr>
        <w:lastRenderedPageBreak/>
        <w:t>5.5 Beurteilung der geplanten Ausrichtung des Betriebes</w:t>
      </w:r>
      <w:bookmarkEnd w:id="42"/>
    </w:p>
    <w:p w:rsidR="004E6785" w:rsidRPr="00B33012" w:rsidRDefault="004E6785" w:rsidP="004E6785">
      <w:pPr>
        <w:pStyle w:val="berschrift3"/>
        <w:rPr>
          <w:sz w:val="20"/>
          <w:szCs w:val="20"/>
          <w:lang w:val="de-DE"/>
        </w:rPr>
      </w:pPr>
      <w:r w:rsidRPr="00B33012">
        <w:rPr>
          <w:sz w:val="20"/>
          <w:szCs w:val="20"/>
          <w:lang w:val="de-DE"/>
        </w:rPr>
        <w:t>Zur Beantwortung können Sie folgende Fragestellungen nützen:</w:t>
      </w:r>
    </w:p>
    <w:p w:rsidR="004E6785" w:rsidRPr="00B33012" w:rsidRDefault="004E6785" w:rsidP="004E6785">
      <w:pPr>
        <w:pStyle w:val="berschrift3"/>
        <w:rPr>
          <w:sz w:val="20"/>
          <w:szCs w:val="20"/>
          <w:lang w:val="de-DE"/>
        </w:rPr>
      </w:pPr>
    </w:p>
    <w:p w:rsidR="004E6785" w:rsidRPr="00B33012" w:rsidRDefault="004E6785" w:rsidP="004E6785">
      <w:pPr>
        <w:pStyle w:val="berschrift3"/>
        <w:rPr>
          <w:sz w:val="20"/>
          <w:szCs w:val="20"/>
          <w:lang w:val="de-DE"/>
        </w:rPr>
      </w:pPr>
      <w:r w:rsidRPr="00B33012">
        <w:rPr>
          <w:sz w:val="20"/>
          <w:szCs w:val="20"/>
          <w:lang w:val="de-DE"/>
        </w:rPr>
        <w:t>(1) Beurteilung der Wirtschaftlichkeit</w:t>
      </w:r>
    </w:p>
    <w:p w:rsidR="004E6785" w:rsidRPr="00B33012" w:rsidRDefault="004E6785" w:rsidP="004E6785">
      <w:pPr>
        <w:rPr>
          <w:szCs w:val="20"/>
          <w:lang w:val="de-DE"/>
        </w:rPr>
      </w:pPr>
      <w:r w:rsidRPr="00B33012">
        <w:rPr>
          <w:szCs w:val="20"/>
          <w:lang w:val="de-DE"/>
        </w:rPr>
        <w:t xml:space="preserve">Können die Einkünfte aus Land- und Forstwirtschaft mit Hilfe der Investitionen verbessert werden? </w:t>
      </w:r>
    </w:p>
    <w:p w:rsidR="004E6785" w:rsidRPr="00B33012" w:rsidRDefault="004E6785" w:rsidP="004E6785">
      <w:pPr>
        <w:rPr>
          <w:szCs w:val="20"/>
          <w:lang w:val="de-DE"/>
        </w:rPr>
      </w:pPr>
      <w:r w:rsidRPr="00B33012">
        <w:rPr>
          <w:szCs w:val="20"/>
          <w:lang w:val="de-DE"/>
        </w:rPr>
        <w:t>Wenn nicht, was sind die Gründe dafür (z. B. Wirtschaftlichkeit nicht primäres Ziel, weil Ersatzinvestition, Ve</w:t>
      </w:r>
      <w:r w:rsidRPr="00B33012">
        <w:rPr>
          <w:szCs w:val="20"/>
          <w:lang w:val="de-DE"/>
        </w:rPr>
        <w:t>r</w:t>
      </w:r>
      <w:r w:rsidRPr="00B33012">
        <w:rPr>
          <w:szCs w:val="20"/>
          <w:lang w:val="de-DE"/>
        </w:rPr>
        <w:t>besserung der Arbeitsqualität etc.).</w:t>
      </w:r>
    </w:p>
    <w:p w:rsidR="004E6785" w:rsidRPr="00B33012" w:rsidRDefault="004E6785" w:rsidP="004E6785">
      <w:pPr>
        <w:rPr>
          <w:szCs w:val="20"/>
          <w:lang w:val="de-DE"/>
        </w:rPr>
      </w:pPr>
    </w:p>
    <w:p w:rsidR="004E6785" w:rsidRPr="00B33012" w:rsidRDefault="004E6785" w:rsidP="004E6785">
      <w:pPr>
        <w:pStyle w:val="berschrift3"/>
        <w:rPr>
          <w:sz w:val="20"/>
          <w:szCs w:val="20"/>
          <w:lang w:val="de-DE"/>
        </w:rPr>
      </w:pPr>
      <w:r w:rsidRPr="00B33012">
        <w:rPr>
          <w:sz w:val="20"/>
          <w:szCs w:val="20"/>
          <w:lang w:val="de-DE"/>
        </w:rPr>
        <w:t>(2) Beurteilung der Finanzierung</w:t>
      </w:r>
    </w:p>
    <w:p w:rsidR="004E6785" w:rsidRPr="00B33012" w:rsidRDefault="004E6785" w:rsidP="004E6785">
      <w:pPr>
        <w:rPr>
          <w:szCs w:val="20"/>
          <w:lang w:val="de-DE"/>
        </w:rPr>
      </w:pPr>
      <w:r w:rsidRPr="00B33012">
        <w:rPr>
          <w:szCs w:val="20"/>
          <w:lang w:val="de-DE"/>
        </w:rPr>
        <w:t>Kann aus der Bewirtschaftung der Kapitaldienst gedeckt werden?</w:t>
      </w:r>
    </w:p>
    <w:p w:rsidR="004E6785" w:rsidRPr="00B33012" w:rsidRDefault="004E6785" w:rsidP="004E6785">
      <w:pPr>
        <w:rPr>
          <w:szCs w:val="20"/>
          <w:lang w:val="de-DE"/>
        </w:rPr>
      </w:pPr>
      <w:r w:rsidRPr="00B33012">
        <w:rPr>
          <w:szCs w:val="20"/>
          <w:lang w:val="de-DE"/>
        </w:rPr>
        <w:t>Ist die Zahlungsfähigkeit auch bei schlechteren Zukunftsaussichten (Preissenkung etc.) gewährleistet?</w:t>
      </w:r>
    </w:p>
    <w:p w:rsidR="004E6785" w:rsidRPr="00B33012" w:rsidRDefault="004E6785" w:rsidP="004E6785">
      <w:pPr>
        <w:rPr>
          <w:szCs w:val="20"/>
          <w:lang w:val="de-DE"/>
        </w:rPr>
      </w:pPr>
      <w:r w:rsidRPr="00B33012">
        <w:rPr>
          <w:szCs w:val="20"/>
          <w:lang w:val="de-DE"/>
        </w:rPr>
        <w:t>Können die erforderlichen Eigen- und/oder Fremdmittel für die Investition bereitgestellt werden?</w:t>
      </w:r>
    </w:p>
    <w:p w:rsidR="004E6785" w:rsidRPr="00B33012" w:rsidRDefault="004E6785" w:rsidP="004E6785">
      <w:pPr>
        <w:rPr>
          <w:szCs w:val="20"/>
          <w:lang w:val="de-DE"/>
        </w:rPr>
      </w:pPr>
      <w:r w:rsidRPr="00B33012">
        <w:rPr>
          <w:szCs w:val="20"/>
          <w:lang w:val="de-DE"/>
        </w:rPr>
        <w:t>Wie schätzen sie das Risiko der Finanzierbarkeit ein?</w:t>
      </w:r>
    </w:p>
    <w:p w:rsidR="004E6785" w:rsidRPr="00B33012" w:rsidRDefault="004E6785" w:rsidP="004E6785">
      <w:pPr>
        <w:rPr>
          <w:szCs w:val="20"/>
          <w:lang w:val="de-DE"/>
        </w:rPr>
      </w:pPr>
    </w:p>
    <w:p w:rsidR="004E6785" w:rsidRPr="00B33012" w:rsidRDefault="004E6785" w:rsidP="004E6785">
      <w:pPr>
        <w:pStyle w:val="berschrift3"/>
        <w:rPr>
          <w:sz w:val="20"/>
          <w:szCs w:val="20"/>
          <w:lang w:val="de-DE"/>
        </w:rPr>
      </w:pPr>
      <w:r w:rsidRPr="00B33012">
        <w:rPr>
          <w:sz w:val="20"/>
          <w:szCs w:val="20"/>
          <w:lang w:val="de-DE"/>
        </w:rPr>
        <w:t>(3) Beurteilen sie die Risiken Ihres Vorhabens</w:t>
      </w:r>
    </w:p>
    <w:p w:rsidR="004E6785" w:rsidRPr="00B33012" w:rsidRDefault="004E6785" w:rsidP="004E6785">
      <w:pPr>
        <w:rPr>
          <w:szCs w:val="20"/>
          <w:lang w:val="de-DE"/>
        </w:rPr>
      </w:pPr>
      <w:r w:rsidRPr="00B33012">
        <w:rPr>
          <w:szCs w:val="20"/>
          <w:lang w:val="de-DE"/>
        </w:rPr>
        <w:t>Welche Daten, Annahmen in der Betriebsplanung sind unsicher? Wie verändern sich die Ergebnisse bei u</w:t>
      </w:r>
      <w:r w:rsidRPr="00B33012">
        <w:rPr>
          <w:szCs w:val="20"/>
          <w:lang w:val="de-DE"/>
        </w:rPr>
        <w:t>n</w:t>
      </w:r>
      <w:r w:rsidRPr="00B33012">
        <w:rPr>
          <w:szCs w:val="20"/>
          <w:lang w:val="de-DE"/>
        </w:rPr>
        <w:t>terschiedlichen Daten/Annahmen (z.B. Preise, Mengen etc.)</w:t>
      </w:r>
    </w:p>
    <w:p w:rsidR="004E6785" w:rsidRPr="00B33012" w:rsidRDefault="004E6785" w:rsidP="004E6785">
      <w:pPr>
        <w:rPr>
          <w:szCs w:val="20"/>
          <w:lang w:val="de-DE"/>
        </w:rPr>
      </w:pPr>
      <w:r w:rsidRPr="00B33012">
        <w:rPr>
          <w:szCs w:val="20"/>
          <w:lang w:val="de-DE"/>
        </w:rPr>
        <w:t>Welche internen und externen Faktoren können den Erfolg des Vorhabens gefährden?</w:t>
      </w:r>
    </w:p>
    <w:p w:rsidR="004E6785" w:rsidRPr="00B33012" w:rsidRDefault="004E6785" w:rsidP="004E6785">
      <w:pPr>
        <w:rPr>
          <w:b/>
          <w:bCs/>
          <w:szCs w:val="20"/>
          <w:lang w:val="de-DE"/>
        </w:rPr>
      </w:pPr>
    </w:p>
    <w:p w:rsidR="004E6785" w:rsidRPr="00B33012" w:rsidRDefault="004E6785" w:rsidP="004E6785">
      <w:pPr>
        <w:rPr>
          <w:b/>
          <w:bCs/>
          <w:szCs w:val="20"/>
          <w:lang w:val="de-DE"/>
        </w:rPr>
      </w:pPr>
      <w:r w:rsidRPr="00B33012">
        <w:rPr>
          <w:b/>
          <w:bCs/>
          <w:szCs w:val="20"/>
          <w:lang w:val="de-DE"/>
        </w:rPr>
        <w:t>Bringen Sie Ihre Aussagen mit einfachen Feststellungen auf den Punkt!</w:t>
      </w:r>
    </w:p>
    <w:p w:rsidR="004E6785" w:rsidRPr="00B33012" w:rsidRDefault="004E6785" w:rsidP="004E6785">
      <w:pPr>
        <w:rPr>
          <w:szCs w:val="20"/>
          <w:lang w:val="de-DE"/>
        </w:rPr>
      </w:pPr>
    </w:p>
    <w:p w:rsidR="004E6785" w:rsidRPr="00B33012" w:rsidRDefault="004E6785" w:rsidP="004E6785">
      <w:pPr>
        <w:pStyle w:val="berschrift1"/>
        <w:rPr>
          <w:sz w:val="20"/>
          <w:szCs w:val="20"/>
        </w:rPr>
        <w:sectPr w:rsidR="004E6785" w:rsidRPr="00B33012" w:rsidSect="00070882">
          <w:headerReference w:type="first" r:id="rId33"/>
          <w:footerReference w:type="first" r:id="rId34"/>
          <w:pgSz w:w="11907" w:h="16840" w:code="9"/>
          <w:pgMar w:top="1418" w:right="964" w:bottom="1418" w:left="1134" w:header="709" w:footer="709" w:gutter="0"/>
          <w:cols w:space="708"/>
          <w:docGrid w:linePitch="360"/>
        </w:sectPr>
      </w:pPr>
    </w:p>
    <w:p w:rsidR="004E6785" w:rsidRPr="00B33012" w:rsidRDefault="004E6785" w:rsidP="004E6785">
      <w:pPr>
        <w:pStyle w:val="berschrift1"/>
        <w:rPr>
          <w:sz w:val="20"/>
          <w:szCs w:val="20"/>
        </w:rPr>
      </w:pPr>
      <w:bookmarkStart w:id="43" w:name="_Toc172970479"/>
      <w:bookmarkStart w:id="44" w:name="_Toc410385020"/>
      <w:r w:rsidRPr="00B33012">
        <w:rPr>
          <w:sz w:val="20"/>
          <w:szCs w:val="20"/>
        </w:rPr>
        <w:lastRenderedPageBreak/>
        <w:t>6. Maßnahmen- und Ablaufplan</w:t>
      </w:r>
      <w:bookmarkEnd w:id="43"/>
      <w:bookmarkEnd w:id="44"/>
      <w:r w:rsidRPr="00B33012">
        <w:rPr>
          <w:sz w:val="20"/>
          <w:szCs w:val="20"/>
        </w:rPr>
        <w:br/>
      </w:r>
    </w:p>
    <w:tbl>
      <w:tblPr>
        <w:tblW w:w="135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567"/>
        <w:gridCol w:w="4361"/>
        <w:gridCol w:w="3969"/>
        <w:gridCol w:w="2835"/>
        <w:gridCol w:w="1842"/>
      </w:tblGrid>
      <w:tr w:rsidR="004E6785" w:rsidRPr="00B33012" w:rsidTr="00070882">
        <w:tc>
          <w:tcPr>
            <w:tcW w:w="567" w:type="dxa"/>
            <w:tcBorders>
              <w:top w:val="double" w:sz="4" w:space="0" w:color="auto"/>
              <w:left w:val="double" w:sz="4"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spacing w:before="120"/>
              <w:rPr>
                <w:b/>
                <w:bCs/>
                <w:szCs w:val="20"/>
              </w:rPr>
            </w:pPr>
            <w:r w:rsidRPr="00B33012">
              <w:rPr>
                <w:b/>
                <w:bCs/>
                <w:szCs w:val="20"/>
              </w:rPr>
              <w:t>Nr.</w:t>
            </w:r>
          </w:p>
        </w:tc>
        <w:tc>
          <w:tcPr>
            <w:tcW w:w="4361" w:type="dxa"/>
            <w:tcBorders>
              <w:top w:val="double" w:sz="4"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spacing w:before="120"/>
              <w:rPr>
                <w:szCs w:val="20"/>
              </w:rPr>
            </w:pPr>
            <w:r w:rsidRPr="00B33012">
              <w:rPr>
                <w:b/>
                <w:bCs/>
                <w:szCs w:val="20"/>
              </w:rPr>
              <w:t xml:space="preserve">Maßnahmen bzw. Meilensteine </w:t>
            </w:r>
            <w:r w:rsidRPr="00B33012">
              <w:rPr>
                <w:b/>
                <w:bCs/>
                <w:szCs w:val="20"/>
              </w:rPr>
              <w:br/>
            </w:r>
          </w:p>
        </w:tc>
        <w:tc>
          <w:tcPr>
            <w:tcW w:w="3969" w:type="dxa"/>
            <w:tcBorders>
              <w:top w:val="double" w:sz="4"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spacing w:before="120"/>
              <w:rPr>
                <w:szCs w:val="20"/>
              </w:rPr>
            </w:pPr>
            <w:r w:rsidRPr="00B33012">
              <w:rPr>
                <w:b/>
                <w:bCs/>
                <w:szCs w:val="20"/>
              </w:rPr>
              <w:t xml:space="preserve">Ziele der Maßnahme </w:t>
            </w:r>
            <w:r w:rsidRPr="00B33012">
              <w:rPr>
                <w:b/>
                <w:bCs/>
                <w:szCs w:val="20"/>
              </w:rPr>
              <w:br/>
            </w:r>
            <w:r w:rsidRPr="00B33012">
              <w:rPr>
                <w:szCs w:val="20"/>
              </w:rPr>
              <w:t>(Nutzen)</w:t>
            </w:r>
          </w:p>
        </w:tc>
        <w:tc>
          <w:tcPr>
            <w:tcW w:w="2835" w:type="dxa"/>
            <w:tcBorders>
              <w:top w:val="double" w:sz="4"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spacing w:before="120"/>
              <w:rPr>
                <w:szCs w:val="20"/>
              </w:rPr>
            </w:pPr>
            <w:r w:rsidRPr="00B33012">
              <w:rPr>
                <w:b/>
                <w:bCs/>
                <w:szCs w:val="20"/>
              </w:rPr>
              <w:t>Wer</w:t>
            </w:r>
            <w:r w:rsidRPr="00B33012">
              <w:rPr>
                <w:b/>
                <w:bCs/>
                <w:szCs w:val="20"/>
              </w:rPr>
              <w:br/>
            </w:r>
            <w:r w:rsidRPr="00B33012">
              <w:rPr>
                <w:szCs w:val="20"/>
              </w:rPr>
              <w:t>(Verantwortung)</w:t>
            </w:r>
          </w:p>
        </w:tc>
        <w:tc>
          <w:tcPr>
            <w:tcW w:w="1842" w:type="dxa"/>
            <w:tcBorders>
              <w:top w:val="double" w:sz="4"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spacing w:before="120"/>
              <w:rPr>
                <w:szCs w:val="20"/>
                <w:lang w:val="it-IT"/>
              </w:rPr>
            </w:pPr>
            <w:r w:rsidRPr="00B33012">
              <w:rPr>
                <w:b/>
                <w:bCs/>
                <w:szCs w:val="20"/>
              </w:rPr>
              <w:t>Bis wann?</w:t>
            </w:r>
            <w:r w:rsidRPr="00B33012">
              <w:rPr>
                <w:b/>
                <w:bCs/>
                <w:szCs w:val="20"/>
              </w:rPr>
              <w:br/>
            </w:r>
            <w:r w:rsidRPr="00B33012">
              <w:rPr>
                <w:szCs w:val="20"/>
                <w:lang w:val="it-IT"/>
              </w:rPr>
              <w:t>(</w:t>
            </w:r>
            <w:proofErr w:type="spellStart"/>
            <w:r w:rsidRPr="00B33012">
              <w:rPr>
                <w:szCs w:val="20"/>
                <w:lang w:val="it-IT"/>
              </w:rPr>
              <w:t>Termin</w:t>
            </w:r>
            <w:proofErr w:type="spellEnd"/>
            <w:r w:rsidRPr="00B33012">
              <w:rPr>
                <w:szCs w:val="20"/>
                <w:lang w:val="it-IT"/>
              </w:rPr>
              <w:t>)</w:t>
            </w:r>
          </w:p>
        </w:tc>
      </w:tr>
      <w:tr w:rsidR="004E6785"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p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r>
      <w:tr w:rsidR="004E6785"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p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r>
      <w:tr w:rsidR="004E6785"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p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r>
      <w:tr w:rsidR="004E6785"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p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r>
      <w:tr w:rsidR="004E6785"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p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r>
      <w:tr w:rsidR="004E6785"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p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r>
      <w:tr w:rsidR="004E6785"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p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r>
      <w:tr w:rsidR="004E6785" w:rsidRPr="00B33012" w:rsidTr="00070882">
        <w:trPr>
          <w:trHeight w:val="425"/>
        </w:trPr>
        <w:tc>
          <w:tcPr>
            <w:tcW w:w="567" w:type="dxa"/>
            <w:tcBorders>
              <w:top w:val="single" w:sz="6" w:space="0" w:color="auto"/>
              <w:left w:val="double" w:sz="4" w:space="0" w:color="auto"/>
              <w:bottom w:val="double" w:sz="4"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p w:rsidR="004E6785" w:rsidRPr="00B33012" w:rsidRDefault="004E6785" w:rsidP="00070882">
            <w:pPr>
              <w:pStyle w:val="Fuzeile"/>
              <w:tabs>
                <w:tab w:val="clear" w:pos="4536"/>
                <w:tab w:val="clear" w:pos="9072"/>
              </w:tabs>
              <w:rPr>
                <w:b/>
                <w:bCs/>
                <w:szCs w:val="20"/>
                <w:lang w:val="it-IT"/>
              </w:rPr>
            </w:pPr>
          </w:p>
        </w:tc>
        <w:tc>
          <w:tcPr>
            <w:tcW w:w="4361" w:type="dxa"/>
            <w:tcBorders>
              <w:top w:val="single" w:sz="6" w:space="0" w:color="auto"/>
              <w:left w:val="single" w:sz="6" w:space="0" w:color="auto"/>
              <w:bottom w:val="double" w:sz="4"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3969" w:type="dxa"/>
            <w:tcBorders>
              <w:top w:val="single" w:sz="6" w:space="0" w:color="auto"/>
              <w:left w:val="single" w:sz="6" w:space="0" w:color="auto"/>
              <w:bottom w:val="double" w:sz="4"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2835" w:type="dxa"/>
            <w:tcBorders>
              <w:top w:val="single" w:sz="6" w:space="0" w:color="auto"/>
              <w:left w:val="single" w:sz="6" w:space="0" w:color="auto"/>
              <w:bottom w:val="double" w:sz="4"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double" w:sz="4" w:space="0" w:color="auto"/>
              <w:right w:val="single" w:sz="6" w:space="0" w:color="auto"/>
            </w:tcBorders>
            <w:shd w:val="clear" w:color="auto" w:fill="CCFF99"/>
          </w:tcPr>
          <w:p w:rsidR="004E6785" w:rsidRPr="00B33012" w:rsidRDefault="004E6785" w:rsidP="00070882">
            <w:pPr>
              <w:pStyle w:val="Fuzeile"/>
              <w:tabs>
                <w:tab w:val="clear" w:pos="4536"/>
                <w:tab w:val="clear" w:pos="9072"/>
              </w:tabs>
              <w:rPr>
                <w:b/>
                <w:bCs/>
                <w:szCs w:val="20"/>
                <w:lang w:val="it-IT"/>
              </w:rPr>
            </w:pPr>
          </w:p>
        </w:tc>
      </w:tr>
    </w:tbl>
    <w:p w:rsidR="004E6785" w:rsidRPr="00B33012" w:rsidRDefault="004E6785" w:rsidP="004E6785">
      <w:pPr>
        <w:rPr>
          <w:szCs w:val="20"/>
        </w:rPr>
      </w:pPr>
    </w:p>
    <w:p w:rsidR="004E6785" w:rsidRPr="00CB2BE3" w:rsidRDefault="004E6785" w:rsidP="004E6785">
      <w:pPr>
        <w:rPr>
          <w:rFonts w:cs="Arial"/>
          <w:b/>
        </w:rPr>
      </w:pPr>
    </w:p>
    <w:p w:rsidR="00B4433B" w:rsidRPr="00CB2BE3" w:rsidRDefault="00B4433B" w:rsidP="00B4433B">
      <w:pPr>
        <w:rPr>
          <w:rFonts w:cs="Arial"/>
          <w:b/>
        </w:rPr>
      </w:pPr>
    </w:p>
    <w:p w:rsidR="00D7083F" w:rsidRPr="00CB2BE3" w:rsidRDefault="00D7083F" w:rsidP="00B4433B">
      <w:pPr>
        <w:rPr>
          <w:rFonts w:cs="Arial"/>
          <w:b/>
        </w:rPr>
        <w:sectPr w:rsidR="00D7083F" w:rsidRPr="00CB2BE3" w:rsidSect="004E6785">
          <w:pgSz w:w="16838" w:h="11906" w:orient="landscape"/>
          <w:pgMar w:top="1134" w:right="1418" w:bottom="1134" w:left="851" w:header="709" w:footer="709" w:gutter="0"/>
          <w:cols w:space="708"/>
          <w:docGrid w:linePitch="360"/>
        </w:sectPr>
      </w:pPr>
    </w:p>
    <w:p w:rsidR="00795646" w:rsidRPr="00CB2BE3" w:rsidRDefault="006D7724" w:rsidP="00795646">
      <w:pPr>
        <w:pStyle w:val="Formatvorlageberschrift1TimesNewRoman14pt"/>
        <w:ind w:left="2127" w:hanging="2127"/>
        <w:rPr>
          <w:rFonts w:ascii="Arial" w:hAnsi="Arial"/>
        </w:rPr>
      </w:pPr>
      <w:bookmarkStart w:id="45" w:name="_Toc409606013"/>
      <w:bookmarkStart w:id="46" w:name="_Toc410385021"/>
      <w:r>
        <w:rPr>
          <w:rFonts w:ascii="Arial" w:hAnsi="Arial"/>
        </w:rPr>
        <w:lastRenderedPageBreak/>
        <w:t>Beilage</w:t>
      </w:r>
      <w:r w:rsidR="00333B95">
        <w:rPr>
          <w:rFonts w:ascii="Arial" w:hAnsi="Arial"/>
        </w:rPr>
        <w:t xml:space="preserve"> 6.2</w:t>
      </w:r>
      <w:r w:rsidR="00021211" w:rsidRPr="00CB2BE3">
        <w:rPr>
          <w:rFonts w:ascii="Arial" w:hAnsi="Arial"/>
        </w:rPr>
        <w:tab/>
      </w:r>
      <w:bookmarkEnd w:id="45"/>
      <w:r w:rsidR="0064159C">
        <w:rPr>
          <w:rFonts w:ascii="Arial" w:hAnsi="Arial"/>
        </w:rPr>
        <w:t>Unterlagen zur Erstellung eines Betriebskonzeptes</w:t>
      </w:r>
      <w:bookmarkEnd w:id="46"/>
    </w:p>
    <w:p w:rsidR="009B60FB" w:rsidRDefault="009B60FB" w:rsidP="009B60FB">
      <w:pPr>
        <w:spacing w:after="60"/>
        <w:rPr>
          <w:rFonts w:cs="Arial"/>
        </w:rPr>
      </w:pPr>
    </w:p>
    <w:p w:rsidR="0064159C" w:rsidRDefault="0064159C" w:rsidP="009B60FB">
      <w:pPr>
        <w:spacing w:after="60"/>
        <w:rPr>
          <w:rFonts w:cs="Arial"/>
        </w:rPr>
      </w:pPr>
    </w:p>
    <w:p w:rsidR="0064159C" w:rsidRDefault="0064159C" w:rsidP="0064159C">
      <w:pPr>
        <w:rPr>
          <w:i/>
        </w:rPr>
      </w:pPr>
      <w:r>
        <w:rPr>
          <w:i/>
        </w:rPr>
        <w:t>Zur besseren Vervollständigung dieser Vorlage wird das Beachten der „Anleitung zur Erstellung Betriebsko</w:t>
      </w:r>
      <w:r>
        <w:rPr>
          <w:i/>
        </w:rPr>
        <w:t>n</w:t>
      </w:r>
      <w:r>
        <w:rPr>
          <w:i/>
        </w:rPr>
        <w:t>zept“ empfohlen!</w:t>
      </w:r>
    </w:p>
    <w:p w:rsidR="0064159C" w:rsidRDefault="0064159C" w:rsidP="0064159C">
      <w:pPr>
        <w:rPr>
          <w:i/>
        </w:rPr>
      </w:pPr>
      <w:r>
        <w:rPr>
          <w:i/>
        </w:rPr>
        <w:t>Nach Löschen dieser (kursiven) Einleitung und nach der Vervollständigung der nachstehend angeführten Text- und Tabellen-Teile ist Ihr Betriebskonzept druckfertig!</w:t>
      </w:r>
    </w:p>
    <w:p w:rsidR="0064159C" w:rsidRDefault="0064159C" w:rsidP="0064159C">
      <w:pPr>
        <w:rPr>
          <w:i/>
        </w:rPr>
      </w:pPr>
    </w:p>
    <w:p w:rsidR="0064159C" w:rsidRDefault="0064159C" w:rsidP="0064159C">
      <w:pPr>
        <w:rPr>
          <w:i/>
        </w:rPr>
      </w:pPr>
    </w:p>
    <w:p w:rsidR="0064159C" w:rsidRDefault="0064159C" w:rsidP="0064159C">
      <w:pPr>
        <w:rPr>
          <w:i/>
        </w:rPr>
      </w:pPr>
    </w:p>
    <w:p w:rsidR="0064159C" w:rsidRPr="007027B5" w:rsidRDefault="0064159C" w:rsidP="0064159C">
      <w:pPr>
        <w:jc w:val="center"/>
        <w:rPr>
          <w:sz w:val="72"/>
          <w:szCs w:val="72"/>
        </w:rPr>
      </w:pPr>
      <w:r w:rsidRPr="007027B5">
        <w:rPr>
          <w:sz w:val="72"/>
          <w:szCs w:val="72"/>
        </w:rPr>
        <w:t>Betriebskonzept</w:t>
      </w:r>
    </w:p>
    <w:p w:rsidR="0064159C" w:rsidRPr="007027B5" w:rsidRDefault="0064159C" w:rsidP="0064159C">
      <w:pPr>
        <w:jc w:val="center"/>
        <w:rPr>
          <w:sz w:val="72"/>
          <w:szCs w:val="72"/>
        </w:rPr>
      </w:pPr>
    </w:p>
    <w:p w:rsidR="0064159C" w:rsidRDefault="0064159C" w:rsidP="0064159C">
      <w:pPr>
        <w:jc w:val="center"/>
        <w:rPr>
          <w:sz w:val="72"/>
          <w:szCs w:val="72"/>
        </w:rPr>
      </w:pPr>
      <w:r>
        <w:rPr>
          <w:sz w:val="72"/>
          <w:szCs w:val="72"/>
        </w:rPr>
        <w:t>v</w:t>
      </w:r>
      <w:r w:rsidRPr="007027B5">
        <w:rPr>
          <w:sz w:val="72"/>
          <w:szCs w:val="72"/>
        </w:rPr>
        <w:t>on</w:t>
      </w:r>
    </w:p>
    <w:p w:rsidR="0064159C" w:rsidRDefault="0064159C" w:rsidP="0064159C">
      <w:pPr>
        <w:jc w:val="center"/>
        <w:rPr>
          <w:sz w:val="72"/>
          <w:szCs w:val="72"/>
        </w:rPr>
      </w:pPr>
      <w:r w:rsidRPr="007027B5">
        <w:rPr>
          <w:sz w:val="72"/>
          <w:szCs w:val="72"/>
        </w:rPr>
        <w:t xml:space="preserve"> ………</w:t>
      </w:r>
    </w:p>
    <w:p w:rsidR="0064159C" w:rsidRDefault="0064159C" w:rsidP="0064159C">
      <w:pPr>
        <w:jc w:val="center"/>
        <w:rPr>
          <w:sz w:val="72"/>
          <w:szCs w:val="72"/>
        </w:rPr>
      </w:pPr>
      <w:r>
        <w:rPr>
          <w:sz w:val="72"/>
          <w:szCs w:val="72"/>
        </w:rPr>
        <w:t>A- …. ………….</w:t>
      </w:r>
    </w:p>
    <w:p w:rsidR="0064159C" w:rsidRPr="007027B5" w:rsidRDefault="0064159C" w:rsidP="0064159C">
      <w:pPr>
        <w:jc w:val="center"/>
        <w:rPr>
          <w:sz w:val="72"/>
          <w:szCs w:val="72"/>
        </w:rPr>
      </w:pPr>
      <w:r>
        <w:rPr>
          <w:sz w:val="72"/>
          <w:szCs w:val="72"/>
        </w:rPr>
        <w:t>Tel: ………….</w:t>
      </w:r>
    </w:p>
    <w:p w:rsidR="0064159C" w:rsidRPr="007027B5" w:rsidRDefault="0064159C" w:rsidP="0064159C">
      <w:pPr>
        <w:jc w:val="center"/>
        <w:rPr>
          <w:sz w:val="72"/>
          <w:szCs w:val="72"/>
        </w:rPr>
      </w:pPr>
    </w:p>
    <w:p w:rsidR="0064159C" w:rsidRPr="007027B5" w:rsidRDefault="0064159C" w:rsidP="0064159C">
      <w:pPr>
        <w:jc w:val="center"/>
        <w:rPr>
          <w:sz w:val="72"/>
          <w:szCs w:val="72"/>
        </w:rPr>
      </w:pPr>
      <w:r w:rsidRPr="007027B5">
        <w:rPr>
          <w:sz w:val="72"/>
          <w:szCs w:val="72"/>
        </w:rPr>
        <w:t>Betriebsnummer …….</w:t>
      </w:r>
    </w:p>
    <w:p w:rsidR="0064159C" w:rsidRPr="007027B5" w:rsidRDefault="0064159C" w:rsidP="0064159C">
      <w:pPr>
        <w:jc w:val="center"/>
        <w:rPr>
          <w:sz w:val="72"/>
          <w:szCs w:val="72"/>
        </w:rPr>
      </w:pPr>
    </w:p>
    <w:p w:rsidR="0064159C" w:rsidRPr="007027B5" w:rsidRDefault="0064159C" w:rsidP="0064159C">
      <w:pPr>
        <w:jc w:val="center"/>
        <w:rPr>
          <w:sz w:val="72"/>
          <w:szCs w:val="72"/>
        </w:rPr>
      </w:pPr>
      <w:r w:rsidRPr="007027B5">
        <w:rPr>
          <w:sz w:val="72"/>
          <w:szCs w:val="72"/>
        </w:rPr>
        <w:t xml:space="preserve">erstellt am </w:t>
      </w:r>
      <w:proofErr w:type="gramStart"/>
      <w:r w:rsidRPr="007027B5">
        <w:rPr>
          <w:sz w:val="72"/>
          <w:szCs w:val="72"/>
        </w:rPr>
        <w:t>……….</w:t>
      </w:r>
      <w:proofErr w:type="gramEnd"/>
    </w:p>
    <w:p w:rsidR="0064159C" w:rsidRDefault="0064159C" w:rsidP="0064159C">
      <w:pPr>
        <w:rPr>
          <w:i/>
        </w:rPr>
      </w:pPr>
      <w:r>
        <w:rPr>
          <w:i/>
        </w:rPr>
        <w:br w:type="page"/>
      </w:r>
    </w:p>
    <w:p w:rsidR="0064159C" w:rsidRPr="00B33012" w:rsidRDefault="0064159C" w:rsidP="0064159C">
      <w:pPr>
        <w:rPr>
          <w:szCs w:val="20"/>
        </w:rPr>
      </w:pPr>
      <w:r w:rsidRPr="00B33012">
        <w:rPr>
          <w:szCs w:val="20"/>
        </w:rPr>
        <w:lastRenderedPageBreak/>
        <w:t>Inhaltsangabe</w:t>
      </w:r>
    </w:p>
    <w:p w:rsidR="0064159C" w:rsidRPr="00B33012" w:rsidRDefault="0064159C" w:rsidP="0064159C">
      <w:pPr>
        <w:rPr>
          <w:i/>
          <w:szCs w:val="20"/>
        </w:rPr>
      </w:pPr>
    </w:p>
    <w:tbl>
      <w:tblPr>
        <w:tblW w:w="0" w:type="auto"/>
        <w:tblCellMar>
          <w:left w:w="70" w:type="dxa"/>
          <w:right w:w="70" w:type="dxa"/>
        </w:tblCellMar>
        <w:tblLook w:val="0000"/>
      </w:tblPr>
      <w:tblGrid>
        <w:gridCol w:w="1397"/>
        <w:gridCol w:w="7350"/>
        <w:gridCol w:w="1202"/>
      </w:tblGrid>
      <w:tr w:rsidR="0064159C" w:rsidRPr="00B33012" w:rsidTr="00070882">
        <w:tc>
          <w:tcPr>
            <w:tcW w:w="1397" w:type="dxa"/>
          </w:tcPr>
          <w:p w:rsidR="0064159C" w:rsidRPr="00B33012" w:rsidRDefault="0064159C" w:rsidP="00070882">
            <w:pPr>
              <w:rPr>
                <w:b/>
                <w:bCs/>
                <w:szCs w:val="20"/>
              </w:rPr>
            </w:pPr>
            <w:r w:rsidRPr="00B33012">
              <w:rPr>
                <w:b/>
                <w:bCs/>
                <w:szCs w:val="20"/>
              </w:rPr>
              <w:t>1</w:t>
            </w:r>
          </w:p>
        </w:tc>
        <w:tc>
          <w:tcPr>
            <w:tcW w:w="7350" w:type="dxa"/>
          </w:tcPr>
          <w:p w:rsidR="0064159C" w:rsidRPr="00B33012" w:rsidRDefault="0064159C" w:rsidP="00070882">
            <w:pPr>
              <w:rPr>
                <w:b/>
                <w:bCs/>
                <w:szCs w:val="20"/>
              </w:rPr>
            </w:pPr>
            <w:r w:rsidRPr="00B33012">
              <w:rPr>
                <w:b/>
                <w:bCs/>
                <w:szCs w:val="20"/>
              </w:rPr>
              <w:t>Darstellung der Ausgangssituation</w:t>
            </w:r>
          </w:p>
        </w:tc>
        <w:tc>
          <w:tcPr>
            <w:tcW w:w="1202" w:type="dxa"/>
          </w:tcPr>
          <w:p w:rsidR="0064159C" w:rsidRPr="00B33012" w:rsidRDefault="0064159C" w:rsidP="00070882">
            <w:pPr>
              <w:jc w:val="right"/>
              <w:rPr>
                <w:b/>
                <w:bCs/>
                <w:szCs w:val="20"/>
              </w:rPr>
            </w:pPr>
          </w:p>
        </w:tc>
      </w:tr>
      <w:tr w:rsidR="0064159C" w:rsidRPr="00B33012" w:rsidTr="00070882">
        <w:tc>
          <w:tcPr>
            <w:tcW w:w="1397" w:type="dxa"/>
          </w:tcPr>
          <w:p w:rsidR="0064159C" w:rsidRPr="00B33012" w:rsidRDefault="0064159C" w:rsidP="00070882">
            <w:pPr>
              <w:rPr>
                <w:szCs w:val="20"/>
              </w:rPr>
            </w:pPr>
            <w:r w:rsidRPr="00B33012">
              <w:rPr>
                <w:szCs w:val="20"/>
              </w:rPr>
              <w:t>1.1</w:t>
            </w:r>
          </w:p>
        </w:tc>
        <w:tc>
          <w:tcPr>
            <w:tcW w:w="7350" w:type="dxa"/>
          </w:tcPr>
          <w:p w:rsidR="0064159C" w:rsidRPr="00B33012" w:rsidRDefault="0064159C" w:rsidP="00070882">
            <w:pPr>
              <w:spacing w:line="300" w:lineRule="exact"/>
              <w:rPr>
                <w:szCs w:val="20"/>
              </w:rPr>
            </w:pPr>
            <w:r w:rsidRPr="00B33012">
              <w:rPr>
                <w:szCs w:val="20"/>
              </w:rPr>
              <w:t>Allgemeine Betriebsdaten</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1.2</w:t>
            </w:r>
          </w:p>
        </w:tc>
        <w:tc>
          <w:tcPr>
            <w:tcW w:w="7350" w:type="dxa"/>
          </w:tcPr>
          <w:p w:rsidR="0064159C" w:rsidRPr="00B33012" w:rsidRDefault="0064159C" w:rsidP="00070882">
            <w:pPr>
              <w:spacing w:line="300" w:lineRule="exact"/>
              <w:rPr>
                <w:szCs w:val="20"/>
              </w:rPr>
            </w:pPr>
            <w:r w:rsidRPr="00B33012">
              <w:rPr>
                <w:szCs w:val="20"/>
              </w:rPr>
              <w:t>Flächennutzung und Nebentätigkeiten</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1.3</w:t>
            </w:r>
          </w:p>
        </w:tc>
        <w:tc>
          <w:tcPr>
            <w:tcW w:w="7350" w:type="dxa"/>
          </w:tcPr>
          <w:p w:rsidR="0064159C" w:rsidRPr="00B33012" w:rsidRDefault="0064159C" w:rsidP="00070882">
            <w:pPr>
              <w:spacing w:line="300" w:lineRule="exact"/>
              <w:rPr>
                <w:szCs w:val="20"/>
              </w:rPr>
            </w:pPr>
            <w:r w:rsidRPr="00B33012">
              <w:rPr>
                <w:szCs w:val="20"/>
              </w:rPr>
              <w:t>Tierhaltung</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1.4</w:t>
            </w:r>
          </w:p>
        </w:tc>
        <w:tc>
          <w:tcPr>
            <w:tcW w:w="7350" w:type="dxa"/>
          </w:tcPr>
          <w:p w:rsidR="0064159C" w:rsidRPr="00B33012" w:rsidRDefault="0064159C" w:rsidP="00070882">
            <w:pPr>
              <w:spacing w:line="300" w:lineRule="exact"/>
              <w:rPr>
                <w:szCs w:val="20"/>
              </w:rPr>
            </w:pPr>
            <w:r w:rsidRPr="00B33012">
              <w:rPr>
                <w:szCs w:val="20"/>
              </w:rPr>
              <w:t>Lieferrechte und Öffentliche Gelder</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1.5</w:t>
            </w:r>
          </w:p>
        </w:tc>
        <w:tc>
          <w:tcPr>
            <w:tcW w:w="7350" w:type="dxa"/>
          </w:tcPr>
          <w:p w:rsidR="0064159C" w:rsidRPr="00B33012" w:rsidRDefault="0064159C" w:rsidP="00070882">
            <w:pPr>
              <w:spacing w:line="300" w:lineRule="exact"/>
              <w:rPr>
                <w:szCs w:val="20"/>
              </w:rPr>
            </w:pPr>
            <w:r w:rsidRPr="00B33012">
              <w:rPr>
                <w:szCs w:val="20"/>
              </w:rPr>
              <w:t>Mechanisierung und Wirtschaftsgebäude</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1.6</w:t>
            </w:r>
          </w:p>
        </w:tc>
        <w:tc>
          <w:tcPr>
            <w:tcW w:w="7350" w:type="dxa"/>
          </w:tcPr>
          <w:p w:rsidR="0064159C" w:rsidRPr="00B33012" w:rsidRDefault="0064159C" w:rsidP="00070882">
            <w:pPr>
              <w:spacing w:line="300" w:lineRule="exact"/>
              <w:rPr>
                <w:szCs w:val="20"/>
              </w:rPr>
            </w:pPr>
            <w:r w:rsidRPr="00B33012">
              <w:rPr>
                <w:szCs w:val="20"/>
              </w:rPr>
              <w:t>Beschreibung zum Betrieb und Umfeld</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b/>
                <w:bCs/>
                <w:szCs w:val="20"/>
              </w:rPr>
            </w:pPr>
            <w:r w:rsidRPr="00B33012">
              <w:rPr>
                <w:b/>
                <w:bCs/>
                <w:szCs w:val="20"/>
              </w:rPr>
              <w:t>2</w:t>
            </w:r>
          </w:p>
        </w:tc>
        <w:tc>
          <w:tcPr>
            <w:tcW w:w="7350" w:type="dxa"/>
          </w:tcPr>
          <w:p w:rsidR="0064159C" w:rsidRPr="00B33012" w:rsidRDefault="0064159C" w:rsidP="00070882">
            <w:pPr>
              <w:rPr>
                <w:b/>
                <w:bCs/>
                <w:szCs w:val="20"/>
              </w:rPr>
            </w:pPr>
            <w:r w:rsidRPr="00B33012">
              <w:rPr>
                <w:b/>
                <w:bCs/>
                <w:szCs w:val="20"/>
              </w:rPr>
              <w:t>Berechnung zur Ausgangssituation</w:t>
            </w:r>
          </w:p>
        </w:tc>
        <w:tc>
          <w:tcPr>
            <w:tcW w:w="1202" w:type="dxa"/>
          </w:tcPr>
          <w:p w:rsidR="0064159C" w:rsidRPr="00B33012" w:rsidRDefault="0064159C" w:rsidP="00070882">
            <w:pPr>
              <w:jc w:val="right"/>
              <w:rPr>
                <w:b/>
                <w:bCs/>
                <w:szCs w:val="20"/>
              </w:rPr>
            </w:pPr>
          </w:p>
        </w:tc>
      </w:tr>
      <w:tr w:rsidR="0064159C" w:rsidRPr="00B33012" w:rsidTr="00070882">
        <w:tc>
          <w:tcPr>
            <w:tcW w:w="1397" w:type="dxa"/>
          </w:tcPr>
          <w:p w:rsidR="0064159C" w:rsidRPr="00B33012" w:rsidRDefault="0064159C" w:rsidP="00070882">
            <w:pPr>
              <w:rPr>
                <w:szCs w:val="20"/>
              </w:rPr>
            </w:pPr>
            <w:r w:rsidRPr="00B33012">
              <w:rPr>
                <w:szCs w:val="20"/>
              </w:rPr>
              <w:t>2.1</w:t>
            </w:r>
          </w:p>
        </w:tc>
        <w:tc>
          <w:tcPr>
            <w:tcW w:w="7350" w:type="dxa"/>
          </w:tcPr>
          <w:p w:rsidR="0064159C" w:rsidRPr="00B33012" w:rsidRDefault="0064159C" w:rsidP="00070882">
            <w:pPr>
              <w:spacing w:line="300" w:lineRule="exact"/>
              <w:rPr>
                <w:szCs w:val="20"/>
              </w:rPr>
            </w:pPr>
            <w:r w:rsidRPr="00B33012">
              <w:rPr>
                <w:szCs w:val="20"/>
              </w:rPr>
              <w:t xml:space="preserve">Übersicht Berechnungen </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2.2</w:t>
            </w:r>
          </w:p>
        </w:tc>
        <w:tc>
          <w:tcPr>
            <w:tcW w:w="7350" w:type="dxa"/>
          </w:tcPr>
          <w:p w:rsidR="0064159C" w:rsidRPr="00B33012" w:rsidRDefault="0064159C" w:rsidP="00070882">
            <w:pPr>
              <w:spacing w:line="300" w:lineRule="exact"/>
              <w:rPr>
                <w:szCs w:val="20"/>
              </w:rPr>
            </w:pPr>
            <w:r w:rsidRPr="00B33012">
              <w:rPr>
                <w:szCs w:val="20"/>
              </w:rPr>
              <w:t>DB-Rechnungen der Einzelaktivitäten</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2.3</w:t>
            </w:r>
          </w:p>
        </w:tc>
        <w:tc>
          <w:tcPr>
            <w:tcW w:w="7350" w:type="dxa"/>
          </w:tcPr>
          <w:p w:rsidR="0064159C" w:rsidRPr="00B33012" w:rsidRDefault="0064159C" w:rsidP="00070882">
            <w:pPr>
              <w:spacing w:line="300" w:lineRule="exact"/>
              <w:rPr>
                <w:szCs w:val="20"/>
              </w:rPr>
            </w:pPr>
            <w:r w:rsidRPr="00B33012">
              <w:rPr>
                <w:szCs w:val="20"/>
              </w:rPr>
              <w:t>Interpretation der Ausgangssituation</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b/>
                <w:bCs/>
                <w:szCs w:val="20"/>
              </w:rPr>
            </w:pPr>
            <w:r w:rsidRPr="00B33012">
              <w:rPr>
                <w:b/>
                <w:bCs/>
                <w:szCs w:val="20"/>
              </w:rPr>
              <w:t>3</w:t>
            </w:r>
          </w:p>
        </w:tc>
        <w:tc>
          <w:tcPr>
            <w:tcW w:w="7350" w:type="dxa"/>
          </w:tcPr>
          <w:p w:rsidR="0064159C" w:rsidRPr="00B33012" w:rsidRDefault="0064159C" w:rsidP="00070882">
            <w:pPr>
              <w:rPr>
                <w:b/>
                <w:bCs/>
                <w:szCs w:val="20"/>
              </w:rPr>
            </w:pPr>
            <w:r w:rsidRPr="00B33012">
              <w:rPr>
                <w:b/>
                <w:bCs/>
                <w:szCs w:val="20"/>
              </w:rPr>
              <w:t>Ziele und Strategien</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b/>
                <w:bCs/>
                <w:szCs w:val="20"/>
              </w:rPr>
            </w:pPr>
            <w:r w:rsidRPr="00B33012">
              <w:rPr>
                <w:b/>
                <w:bCs/>
                <w:szCs w:val="20"/>
              </w:rPr>
              <w:t>4</w:t>
            </w:r>
          </w:p>
        </w:tc>
        <w:tc>
          <w:tcPr>
            <w:tcW w:w="7350" w:type="dxa"/>
          </w:tcPr>
          <w:p w:rsidR="0064159C" w:rsidRPr="00B33012" w:rsidRDefault="0064159C" w:rsidP="00070882">
            <w:pPr>
              <w:rPr>
                <w:b/>
                <w:bCs/>
                <w:szCs w:val="20"/>
              </w:rPr>
            </w:pPr>
            <w:r w:rsidRPr="00B33012">
              <w:rPr>
                <w:b/>
                <w:bCs/>
                <w:szCs w:val="20"/>
              </w:rPr>
              <w:t>Beschreibung des geplanten Projektes</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b/>
                <w:bCs/>
                <w:szCs w:val="20"/>
              </w:rPr>
            </w:pPr>
            <w:r w:rsidRPr="00B33012">
              <w:rPr>
                <w:b/>
                <w:bCs/>
                <w:szCs w:val="20"/>
              </w:rPr>
              <w:t>5</w:t>
            </w:r>
          </w:p>
        </w:tc>
        <w:tc>
          <w:tcPr>
            <w:tcW w:w="7350" w:type="dxa"/>
          </w:tcPr>
          <w:p w:rsidR="0064159C" w:rsidRPr="00B33012" w:rsidRDefault="0064159C" w:rsidP="00070882">
            <w:pPr>
              <w:rPr>
                <w:b/>
                <w:bCs/>
                <w:szCs w:val="20"/>
              </w:rPr>
            </w:pPr>
            <w:r w:rsidRPr="00B33012">
              <w:rPr>
                <w:b/>
                <w:bCs/>
                <w:szCs w:val="20"/>
              </w:rPr>
              <w:t>Berechnung und Beurteilung der geplanten Ausrichtung</w:t>
            </w:r>
          </w:p>
        </w:tc>
        <w:tc>
          <w:tcPr>
            <w:tcW w:w="1202" w:type="dxa"/>
          </w:tcPr>
          <w:p w:rsidR="0064159C" w:rsidRPr="00B33012" w:rsidRDefault="0064159C" w:rsidP="00070882">
            <w:pPr>
              <w:jc w:val="right"/>
              <w:rPr>
                <w:b/>
                <w:bCs/>
                <w:szCs w:val="20"/>
              </w:rPr>
            </w:pPr>
          </w:p>
        </w:tc>
      </w:tr>
      <w:tr w:rsidR="0064159C" w:rsidRPr="00B33012" w:rsidTr="00070882">
        <w:tc>
          <w:tcPr>
            <w:tcW w:w="1397" w:type="dxa"/>
          </w:tcPr>
          <w:p w:rsidR="0064159C" w:rsidRPr="00B33012" w:rsidRDefault="0064159C" w:rsidP="00070882">
            <w:pPr>
              <w:rPr>
                <w:szCs w:val="20"/>
              </w:rPr>
            </w:pPr>
            <w:r w:rsidRPr="00B33012">
              <w:rPr>
                <w:szCs w:val="20"/>
              </w:rPr>
              <w:t>5.1</w:t>
            </w:r>
          </w:p>
        </w:tc>
        <w:tc>
          <w:tcPr>
            <w:tcW w:w="7350" w:type="dxa"/>
          </w:tcPr>
          <w:p w:rsidR="0064159C" w:rsidRPr="00B33012" w:rsidRDefault="0064159C" w:rsidP="00070882">
            <w:pPr>
              <w:spacing w:line="300" w:lineRule="exact"/>
              <w:rPr>
                <w:szCs w:val="20"/>
              </w:rPr>
            </w:pPr>
            <w:r w:rsidRPr="00B33012">
              <w:rPr>
                <w:szCs w:val="20"/>
              </w:rPr>
              <w:t>Eckdaten zur geplanten Ausrichtung des Betriebs, der Szenarien und eventueller Varianten</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5.2</w:t>
            </w:r>
          </w:p>
        </w:tc>
        <w:tc>
          <w:tcPr>
            <w:tcW w:w="7350" w:type="dxa"/>
          </w:tcPr>
          <w:p w:rsidR="0064159C" w:rsidRPr="00B33012" w:rsidRDefault="0064159C" w:rsidP="00070882">
            <w:pPr>
              <w:spacing w:line="300" w:lineRule="exact"/>
              <w:rPr>
                <w:szCs w:val="20"/>
              </w:rPr>
            </w:pPr>
            <w:r w:rsidRPr="00B33012">
              <w:rPr>
                <w:szCs w:val="20"/>
              </w:rPr>
              <w:t>Vergleich der Ausgangssituation mit der geplanten Ausrichtung des Betriebs, der Szenarien und eventueller Varianten</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5.3</w:t>
            </w:r>
          </w:p>
        </w:tc>
        <w:tc>
          <w:tcPr>
            <w:tcW w:w="7350" w:type="dxa"/>
          </w:tcPr>
          <w:p w:rsidR="0064159C" w:rsidRPr="00B33012" w:rsidRDefault="0064159C" w:rsidP="00070882">
            <w:pPr>
              <w:spacing w:line="300" w:lineRule="exact"/>
              <w:rPr>
                <w:szCs w:val="20"/>
              </w:rPr>
            </w:pPr>
            <w:r w:rsidRPr="00B33012">
              <w:rPr>
                <w:szCs w:val="20"/>
              </w:rPr>
              <w:t>DB-Berechnung der Einzelaktivitäten der geplanten Ausrichtung des Betriebs</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5.4</w:t>
            </w:r>
          </w:p>
        </w:tc>
        <w:tc>
          <w:tcPr>
            <w:tcW w:w="7350" w:type="dxa"/>
          </w:tcPr>
          <w:p w:rsidR="0064159C" w:rsidRPr="00B33012" w:rsidRDefault="0064159C" w:rsidP="00070882">
            <w:pPr>
              <w:spacing w:line="300" w:lineRule="exact"/>
              <w:rPr>
                <w:szCs w:val="20"/>
              </w:rPr>
            </w:pPr>
            <w:r w:rsidRPr="00B33012">
              <w:rPr>
                <w:szCs w:val="20"/>
              </w:rPr>
              <w:t>Aufwandsgleiche Fixkosten</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szCs w:val="20"/>
              </w:rPr>
            </w:pPr>
            <w:r w:rsidRPr="00B33012">
              <w:rPr>
                <w:szCs w:val="20"/>
              </w:rPr>
              <w:t>5.5</w:t>
            </w:r>
          </w:p>
        </w:tc>
        <w:tc>
          <w:tcPr>
            <w:tcW w:w="7350" w:type="dxa"/>
          </w:tcPr>
          <w:p w:rsidR="0064159C" w:rsidRPr="00B33012" w:rsidRDefault="0064159C" w:rsidP="00070882">
            <w:pPr>
              <w:spacing w:line="300" w:lineRule="exact"/>
              <w:rPr>
                <w:szCs w:val="20"/>
              </w:rPr>
            </w:pPr>
            <w:r w:rsidRPr="00B33012">
              <w:rPr>
                <w:szCs w:val="20"/>
              </w:rPr>
              <w:t>Beurteilung der geplanten Ausrichtung des Betriebs, der Szenarien und eventue</w:t>
            </w:r>
            <w:r w:rsidRPr="00B33012">
              <w:rPr>
                <w:szCs w:val="20"/>
              </w:rPr>
              <w:t>l</w:t>
            </w:r>
            <w:r w:rsidRPr="00B33012">
              <w:rPr>
                <w:szCs w:val="20"/>
              </w:rPr>
              <w:t>ler Varianten</w:t>
            </w:r>
          </w:p>
        </w:tc>
        <w:tc>
          <w:tcPr>
            <w:tcW w:w="1202" w:type="dxa"/>
          </w:tcPr>
          <w:p w:rsidR="0064159C" w:rsidRPr="00B33012" w:rsidRDefault="0064159C" w:rsidP="00070882">
            <w:pPr>
              <w:jc w:val="right"/>
              <w:rPr>
                <w:szCs w:val="20"/>
              </w:rPr>
            </w:pPr>
          </w:p>
        </w:tc>
      </w:tr>
      <w:tr w:rsidR="0064159C" w:rsidRPr="00B33012" w:rsidTr="00070882">
        <w:tc>
          <w:tcPr>
            <w:tcW w:w="1397" w:type="dxa"/>
          </w:tcPr>
          <w:p w:rsidR="0064159C" w:rsidRPr="00B33012" w:rsidRDefault="0064159C" w:rsidP="00070882">
            <w:pPr>
              <w:rPr>
                <w:b/>
                <w:bCs/>
                <w:szCs w:val="20"/>
              </w:rPr>
            </w:pPr>
            <w:r w:rsidRPr="00B33012">
              <w:rPr>
                <w:b/>
                <w:bCs/>
                <w:szCs w:val="20"/>
              </w:rPr>
              <w:t>6</w:t>
            </w:r>
          </w:p>
        </w:tc>
        <w:tc>
          <w:tcPr>
            <w:tcW w:w="7350" w:type="dxa"/>
          </w:tcPr>
          <w:p w:rsidR="0064159C" w:rsidRPr="00B33012" w:rsidRDefault="0064159C" w:rsidP="00070882">
            <w:pPr>
              <w:rPr>
                <w:b/>
                <w:bCs/>
                <w:szCs w:val="20"/>
              </w:rPr>
            </w:pPr>
            <w:r w:rsidRPr="00B33012">
              <w:rPr>
                <w:b/>
                <w:bCs/>
                <w:szCs w:val="20"/>
              </w:rPr>
              <w:t>Maßnahmen- und Ablaufplan</w:t>
            </w:r>
          </w:p>
        </w:tc>
        <w:tc>
          <w:tcPr>
            <w:tcW w:w="1202" w:type="dxa"/>
          </w:tcPr>
          <w:p w:rsidR="0064159C" w:rsidRPr="00B33012" w:rsidRDefault="0064159C" w:rsidP="00070882">
            <w:pPr>
              <w:jc w:val="right"/>
              <w:rPr>
                <w:b/>
                <w:bCs/>
                <w:szCs w:val="20"/>
              </w:rPr>
            </w:pPr>
          </w:p>
        </w:tc>
      </w:tr>
    </w:tbl>
    <w:p w:rsidR="0064159C" w:rsidRPr="00B33012" w:rsidRDefault="0064159C" w:rsidP="0064159C">
      <w:pPr>
        <w:pStyle w:val="berschrift1"/>
        <w:rPr>
          <w:sz w:val="20"/>
          <w:szCs w:val="20"/>
        </w:rPr>
      </w:pPr>
      <w:r w:rsidRPr="00B33012">
        <w:rPr>
          <w:sz w:val="20"/>
          <w:szCs w:val="20"/>
        </w:rPr>
        <w:br w:type="page"/>
      </w:r>
      <w:bookmarkStart w:id="47" w:name="_Toc157835943"/>
      <w:bookmarkStart w:id="48" w:name="_Toc410385022"/>
      <w:r w:rsidRPr="00B33012">
        <w:rPr>
          <w:sz w:val="20"/>
          <w:szCs w:val="20"/>
        </w:rPr>
        <w:lastRenderedPageBreak/>
        <w:t>1. Darstellung der Ausgangssituation des Betriebes</w:t>
      </w:r>
      <w:bookmarkEnd w:id="47"/>
      <w:bookmarkEnd w:id="48"/>
    </w:p>
    <w:p w:rsidR="0064159C" w:rsidRPr="00B33012" w:rsidRDefault="0064159C" w:rsidP="0064159C">
      <w:pPr>
        <w:pStyle w:val="berschrift2"/>
        <w:rPr>
          <w:sz w:val="20"/>
          <w:szCs w:val="20"/>
        </w:rPr>
      </w:pPr>
      <w:bookmarkStart w:id="49" w:name="_Toc157835944"/>
      <w:r w:rsidRPr="00B33012">
        <w:rPr>
          <w:sz w:val="20"/>
          <w:szCs w:val="20"/>
        </w:rPr>
        <w:t>1.1. Allgemeine Betriebsdaten</w:t>
      </w:r>
      <w:bookmarkEnd w:id="49"/>
    </w:p>
    <w:p w:rsidR="0064159C" w:rsidRPr="00B33012" w:rsidRDefault="0064159C" w:rsidP="0064159C">
      <w:pPr>
        <w:rPr>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57"/>
        <w:gridCol w:w="3969"/>
      </w:tblGrid>
      <w:tr w:rsidR="0064159C" w:rsidRPr="00B33012"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Einheitswert der Eigenflächen</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Einheitswert der gepachteten Flächen (laut SVB)</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roofErr w:type="spellStart"/>
            <w:r w:rsidRPr="00B33012">
              <w:rPr>
                <w:szCs w:val="20"/>
              </w:rPr>
              <w:t>Berghöfekatasterpunkte</w:t>
            </w:r>
            <w:proofErr w:type="spellEnd"/>
            <w:r w:rsidRPr="00B33012">
              <w:rPr>
                <w:szCs w:val="20"/>
              </w:rPr>
              <w:t xml:space="preserve"> (BHK- Punkte)</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545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Bewirtschaftungsweise: biologisch / konventionell</w:t>
            </w:r>
          </w:p>
        </w:tc>
        <w:tc>
          <w:tcPr>
            <w:tcW w:w="396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bl>
    <w:p w:rsidR="0064159C" w:rsidRPr="00B33012" w:rsidRDefault="0064159C" w:rsidP="0064159C">
      <w:pPr>
        <w:pStyle w:val="berschrift3"/>
        <w:rPr>
          <w:sz w:val="20"/>
          <w:szCs w:val="20"/>
        </w:rPr>
      </w:pPr>
    </w:p>
    <w:p w:rsidR="0064159C" w:rsidRPr="00B33012" w:rsidRDefault="0064159C" w:rsidP="0064159C">
      <w:pPr>
        <w:pStyle w:val="berschrift3"/>
        <w:rPr>
          <w:sz w:val="20"/>
          <w:szCs w:val="20"/>
        </w:rPr>
      </w:pPr>
      <w:r w:rsidRPr="00B33012">
        <w:rPr>
          <w:sz w:val="20"/>
          <w:szCs w:val="20"/>
        </w:rPr>
        <w:t>Arbeitskräftesituation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980"/>
        <w:gridCol w:w="2519"/>
        <w:gridCol w:w="2697"/>
      </w:tblGrid>
      <w:tr w:rsidR="0064159C" w:rsidRPr="00B33012" w:rsidTr="00070882">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Name bzw. Bezeic</w:t>
            </w:r>
            <w:r w:rsidRPr="00B33012">
              <w:rPr>
                <w:szCs w:val="20"/>
              </w:rPr>
              <w:t>h</w:t>
            </w:r>
            <w:r w:rsidRPr="00B33012">
              <w:rPr>
                <w:szCs w:val="20"/>
              </w:rPr>
              <w:t>nung der Arbeitskraft (z. B. Vater)</w:t>
            </w:r>
          </w:p>
        </w:tc>
        <w:tc>
          <w:tcPr>
            <w:tcW w:w="198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Geburtsjahr</w:t>
            </w:r>
          </w:p>
        </w:tc>
        <w:tc>
          <w:tcPr>
            <w:tcW w:w="251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Landwirtschaftliche Au</w:t>
            </w:r>
            <w:r w:rsidRPr="00B33012">
              <w:rPr>
                <w:szCs w:val="20"/>
              </w:rPr>
              <w:t>s</w:t>
            </w:r>
            <w:r w:rsidRPr="00B33012">
              <w:rPr>
                <w:szCs w:val="20"/>
              </w:rPr>
              <w:t>bildung</w:t>
            </w:r>
            <w:r w:rsidRPr="00B33012">
              <w:rPr>
                <w:szCs w:val="20"/>
              </w:rPr>
              <w:br/>
              <w:t>(z. B. LW Meister)</w:t>
            </w:r>
          </w:p>
        </w:tc>
        <w:tc>
          <w:tcPr>
            <w:tcW w:w="269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 xml:space="preserve">Anteil Betrieb an gesamt Arbeitszeit (max. 1 AK), </w:t>
            </w:r>
            <w:r w:rsidRPr="00B33012">
              <w:rPr>
                <w:szCs w:val="20"/>
              </w:rPr>
              <w:br/>
              <w:t>z. B. 0,5</w:t>
            </w:r>
          </w:p>
        </w:tc>
      </w:tr>
      <w:tr w:rsidR="0064159C" w:rsidRPr="00B33012" w:rsidTr="00070882">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51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69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bl>
    <w:p w:rsidR="0064159C" w:rsidRPr="00B33012" w:rsidRDefault="0064159C" w:rsidP="0064159C">
      <w:pPr>
        <w:pStyle w:val="berschrift3"/>
        <w:rPr>
          <w:sz w:val="20"/>
          <w:szCs w:val="20"/>
        </w:rPr>
      </w:pPr>
    </w:p>
    <w:p w:rsidR="0064159C" w:rsidRPr="00B33012" w:rsidRDefault="0064159C" w:rsidP="0064159C">
      <w:pPr>
        <w:pStyle w:val="berschrift3"/>
        <w:rPr>
          <w:sz w:val="20"/>
          <w:szCs w:val="20"/>
        </w:rPr>
      </w:pPr>
      <w:r w:rsidRPr="00B33012">
        <w:rPr>
          <w:sz w:val="20"/>
          <w:szCs w:val="20"/>
        </w:rPr>
        <w:t>Kulturarten und Besitzverhältnisse (alle Angaben in Hektar)</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260"/>
        <w:gridCol w:w="1620"/>
        <w:gridCol w:w="1260"/>
        <w:gridCol w:w="1440"/>
        <w:gridCol w:w="1260"/>
      </w:tblGrid>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Eigentum</w:t>
            </w: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pacing w:val="-4"/>
                <w:szCs w:val="20"/>
              </w:rPr>
            </w:pPr>
            <w:r w:rsidRPr="00B33012">
              <w:rPr>
                <w:spacing w:val="-4"/>
                <w:szCs w:val="20"/>
              </w:rPr>
              <w:t>Nutzungs-rechte (ideelle Anteile)</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proofErr w:type="spellStart"/>
            <w:r w:rsidRPr="00B33012">
              <w:rPr>
                <w:szCs w:val="20"/>
              </w:rPr>
              <w:t>Zupac</w:t>
            </w:r>
            <w:r w:rsidRPr="00B33012">
              <w:rPr>
                <w:szCs w:val="20"/>
              </w:rPr>
              <w:t>h</w:t>
            </w:r>
            <w:r w:rsidRPr="00B33012">
              <w:rPr>
                <w:szCs w:val="20"/>
              </w:rPr>
              <w:t>tung</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Verpachtung</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proofErr w:type="spellStart"/>
            <w:r w:rsidRPr="00B33012">
              <w:rPr>
                <w:szCs w:val="20"/>
              </w:rPr>
              <w:t>Selbstb</w:t>
            </w:r>
            <w:r w:rsidRPr="00B33012">
              <w:rPr>
                <w:szCs w:val="20"/>
              </w:rPr>
              <w:t>e</w:t>
            </w:r>
            <w:r w:rsidRPr="00B33012">
              <w:rPr>
                <w:szCs w:val="20"/>
              </w:rPr>
              <w:t>wirt</w:t>
            </w:r>
            <w:proofErr w:type="spellEnd"/>
            <w:r w:rsidRPr="00B33012">
              <w:rPr>
                <w:szCs w:val="20"/>
              </w:rPr>
              <w:t>. Fläche</w:t>
            </w:r>
          </w:p>
        </w:tc>
      </w:tr>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r w:rsidRPr="00B33012">
              <w:rPr>
                <w:szCs w:val="20"/>
              </w:rPr>
              <w:t>Ackerland</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r>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roofErr w:type="spellStart"/>
            <w:r w:rsidRPr="00B33012">
              <w:rPr>
                <w:szCs w:val="20"/>
              </w:rPr>
              <w:t>Gründland</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r>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r w:rsidRPr="00B33012">
              <w:rPr>
                <w:szCs w:val="20"/>
              </w:rPr>
              <w:t>Wald</w:t>
            </w: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p>
        </w:tc>
      </w:tr>
    </w:tbl>
    <w:p w:rsidR="0064159C" w:rsidRPr="00B33012" w:rsidRDefault="0064159C" w:rsidP="0064159C">
      <w:pPr>
        <w:pStyle w:val="berschrift2"/>
        <w:rPr>
          <w:sz w:val="20"/>
          <w:szCs w:val="20"/>
        </w:rPr>
      </w:pPr>
      <w:bookmarkStart w:id="50" w:name="_Toc157835945"/>
    </w:p>
    <w:p w:rsidR="0064159C" w:rsidRPr="00B33012" w:rsidRDefault="0064159C" w:rsidP="0064159C">
      <w:pPr>
        <w:pStyle w:val="berschrift2"/>
        <w:rPr>
          <w:sz w:val="20"/>
          <w:szCs w:val="20"/>
        </w:rPr>
      </w:pPr>
      <w:r w:rsidRPr="00B33012">
        <w:rPr>
          <w:sz w:val="20"/>
          <w:szCs w:val="20"/>
        </w:rPr>
        <w:t>1.2 Flächennutzung und Nebentätigkeiten</w:t>
      </w:r>
      <w:bookmarkEnd w:id="50"/>
    </w:p>
    <w:p w:rsidR="0064159C" w:rsidRPr="00B33012" w:rsidRDefault="0064159C" w:rsidP="0064159C">
      <w:pPr>
        <w:pStyle w:val="berschrift3"/>
        <w:rPr>
          <w:sz w:val="20"/>
          <w:szCs w:val="20"/>
        </w:rPr>
      </w:pPr>
      <w:r w:rsidRPr="00B33012">
        <w:rPr>
          <w:sz w:val="20"/>
          <w:szCs w:val="20"/>
        </w:rPr>
        <w:t>Ackerbau und Grünland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000"/>
      </w:tblPr>
      <w:tblGrid>
        <w:gridCol w:w="3708"/>
        <w:gridCol w:w="1860"/>
        <w:gridCol w:w="1860"/>
        <w:gridCol w:w="1860"/>
      </w:tblGrid>
      <w:tr w:rsidR="0064159C"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r w:rsidRPr="00B33012">
              <w:rPr>
                <w:szCs w:val="20"/>
              </w:rPr>
              <w:t>Kultur bzw. Nutzung*</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Fläche in ha</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 xml:space="preserve">Ertrag in </w:t>
            </w:r>
            <w:proofErr w:type="spellStart"/>
            <w:r w:rsidRPr="00B33012">
              <w:rPr>
                <w:szCs w:val="20"/>
              </w:rPr>
              <w:t>dt</w:t>
            </w:r>
            <w:proofErr w:type="spellEnd"/>
            <w:r w:rsidRPr="00B33012">
              <w:rPr>
                <w:szCs w:val="20"/>
              </w:rPr>
              <w:t>/ha</w:t>
            </w:r>
          </w:p>
        </w:tc>
        <w:tc>
          <w:tcPr>
            <w:tcW w:w="18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Preis in €/</w:t>
            </w:r>
            <w:proofErr w:type="spellStart"/>
            <w:r w:rsidRPr="00B33012">
              <w:rPr>
                <w:szCs w:val="20"/>
              </w:rPr>
              <w:t>dt</w:t>
            </w:r>
            <w:proofErr w:type="spellEnd"/>
            <w:r w:rsidRPr="00B33012">
              <w:rPr>
                <w:szCs w:val="20"/>
              </w:rPr>
              <w:t xml:space="preserve"> inkl. MwSt.</w:t>
            </w:r>
          </w:p>
        </w:tc>
      </w:tr>
      <w:tr w:rsidR="0064159C"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370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bl>
    <w:p w:rsidR="0064159C" w:rsidRPr="00B33012" w:rsidRDefault="0064159C" w:rsidP="0064159C">
      <w:pPr>
        <w:pStyle w:val="berschrift3"/>
        <w:rPr>
          <w:sz w:val="20"/>
          <w:szCs w:val="20"/>
        </w:rPr>
      </w:pPr>
    </w:p>
    <w:p w:rsidR="0064159C" w:rsidRPr="00B33012" w:rsidRDefault="0064159C" w:rsidP="0064159C">
      <w:pPr>
        <w:pStyle w:val="berschrift3"/>
        <w:rPr>
          <w:sz w:val="20"/>
          <w:szCs w:val="20"/>
        </w:rPr>
      </w:pPr>
      <w:r w:rsidRPr="00B33012">
        <w:rPr>
          <w:sz w:val="20"/>
          <w:szCs w:val="20"/>
        </w:rPr>
        <w:t>Weinbau (..,..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7488"/>
        <w:gridCol w:w="1800"/>
      </w:tblGrid>
      <w:tr w:rsidR="0064159C" w:rsidRPr="00B33012" w:rsidTr="00070882">
        <w:tc>
          <w:tcPr>
            <w:tcW w:w="7488" w:type="dxa"/>
            <w:shd w:val="clear" w:color="auto" w:fill="CCFF99"/>
          </w:tcPr>
          <w:p w:rsidR="0064159C" w:rsidRPr="00B33012" w:rsidRDefault="0064159C" w:rsidP="00070882">
            <w:pPr>
              <w:tabs>
                <w:tab w:val="left" w:pos="7380"/>
              </w:tabs>
              <w:rPr>
                <w:rFonts w:cs="Arial"/>
                <w:szCs w:val="20"/>
              </w:rPr>
            </w:pPr>
            <w:r w:rsidRPr="00B33012">
              <w:rPr>
                <w:rFonts w:cs="Arial"/>
                <w:szCs w:val="20"/>
              </w:rPr>
              <w:t>Durchschnittlicher Traubenertrag in kg pro Ha:</w:t>
            </w:r>
          </w:p>
        </w:tc>
        <w:tc>
          <w:tcPr>
            <w:tcW w:w="1800" w:type="dxa"/>
            <w:shd w:val="clear" w:color="auto" w:fill="CCFF99"/>
          </w:tcPr>
          <w:p w:rsidR="0064159C" w:rsidRPr="00B33012" w:rsidRDefault="0064159C" w:rsidP="00070882">
            <w:pPr>
              <w:tabs>
                <w:tab w:val="left" w:pos="7380"/>
              </w:tabs>
              <w:rPr>
                <w:rFonts w:cs="Arial"/>
                <w:szCs w:val="20"/>
              </w:rPr>
            </w:pPr>
          </w:p>
        </w:tc>
      </w:tr>
      <w:tr w:rsidR="0064159C" w:rsidRPr="00B33012" w:rsidTr="00070882">
        <w:tc>
          <w:tcPr>
            <w:tcW w:w="7488" w:type="dxa"/>
            <w:shd w:val="clear" w:color="auto" w:fill="CCFF99"/>
          </w:tcPr>
          <w:p w:rsidR="0064159C" w:rsidRPr="00B33012" w:rsidRDefault="0064159C" w:rsidP="00070882">
            <w:pPr>
              <w:tabs>
                <w:tab w:val="left" w:pos="7380"/>
              </w:tabs>
              <w:rPr>
                <w:rFonts w:cs="Arial"/>
                <w:szCs w:val="20"/>
              </w:rPr>
            </w:pPr>
            <w:r w:rsidRPr="00B33012">
              <w:rPr>
                <w:rFonts w:cs="Arial"/>
                <w:szCs w:val="20"/>
              </w:rPr>
              <w:t>Durchschnittlicher Weinertrag in Liter pro Ha</w:t>
            </w:r>
          </w:p>
        </w:tc>
        <w:tc>
          <w:tcPr>
            <w:tcW w:w="1800" w:type="dxa"/>
            <w:shd w:val="clear" w:color="auto" w:fill="CCFF99"/>
          </w:tcPr>
          <w:p w:rsidR="0064159C" w:rsidRPr="00B33012" w:rsidRDefault="0064159C" w:rsidP="00070882">
            <w:pPr>
              <w:tabs>
                <w:tab w:val="left" w:pos="7380"/>
              </w:tabs>
              <w:rPr>
                <w:rFonts w:cs="Arial"/>
                <w:szCs w:val="20"/>
              </w:rPr>
            </w:pPr>
          </w:p>
        </w:tc>
      </w:tr>
    </w:tbl>
    <w:p w:rsidR="0064159C" w:rsidRPr="00B33012" w:rsidRDefault="0064159C" w:rsidP="0064159C">
      <w:pPr>
        <w:tabs>
          <w:tab w:val="left" w:pos="7380"/>
        </w:tabs>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3887"/>
        <w:gridCol w:w="2700"/>
        <w:gridCol w:w="2700"/>
      </w:tblGrid>
      <w:tr w:rsidR="0064159C" w:rsidRPr="00B33012" w:rsidTr="00070882">
        <w:tc>
          <w:tcPr>
            <w:tcW w:w="3887" w:type="dxa"/>
            <w:shd w:val="clear" w:color="auto" w:fill="CCFF99"/>
          </w:tcPr>
          <w:p w:rsidR="0064159C" w:rsidRPr="00B33012" w:rsidRDefault="0064159C" w:rsidP="00070882">
            <w:pPr>
              <w:rPr>
                <w:rFonts w:cs="Arial"/>
                <w:szCs w:val="20"/>
              </w:rPr>
            </w:pPr>
            <w:r w:rsidRPr="00B33012">
              <w:rPr>
                <w:rFonts w:cs="Arial"/>
                <w:szCs w:val="20"/>
              </w:rPr>
              <w:t>Art der Vermarktung</w:t>
            </w:r>
          </w:p>
        </w:tc>
        <w:tc>
          <w:tcPr>
            <w:tcW w:w="2700" w:type="dxa"/>
            <w:shd w:val="clear" w:color="auto" w:fill="CCFF99"/>
            <w:vAlign w:val="center"/>
          </w:tcPr>
          <w:p w:rsidR="0064159C" w:rsidRPr="00B33012" w:rsidRDefault="0064159C" w:rsidP="00070882">
            <w:pPr>
              <w:jc w:val="center"/>
              <w:rPr>
                <w:rFonts w:cs="Arial"/>
                <w:szCs w:val="20"/>
              </w:rPr>
            </w:pPr>
            <w:r w:rsidRPr="00B33012">
              <w:rPr>
                <w:rFonts w:cs="Arial"/>
                <w:szCs w:val="20"/>
              </w:rPr>
              <w:t>Vermarktungsanteil in %</w:t>
            </w:r>
          </w:p>
        </w:tc>
        <w:tc>
          <w:tcPr>
            <w:tcW w:w="2700" w:type="dxa"/>
            <w:shd w:val="clear" w:color="auto" w:fill="CCFF99"/>
            <w:vAlign w:val="center"/>
          </w:tcPr>
          <w:p w:rsidR="0064159C" w:rsidRPr="00B33012" w:rsidRDefault="0064159C" w:rsidP="00070882">
            <w:pPr>
              <w:jc w:val="center"/>
              <w:rPr>
                <w:rFonts w:cs="Arial"/>
                <w:szCs w:val="20"/>
              </w:rPr>
            </w:pPr>
            <w:r w:rsidRPr="00B33012">
              <w:rPr>
                <w:rFonts w:cs="Arial"/>
                <w:szCs w:val="20"/>
              </w:rPr>
              <w:t>Preis in € pro kg bzw. Liter</w:t>
            </w:r>
          </w:p>
        </w:tc>
      </w:tr>
      <w:tr w:rsidR="0064159C" w:rsidRPr="00B33012" w:rsidTr="00070882">
        <w:tc>
          <w:tcPr>
            <w:tcW w:w="3887" w:type="dxa"/>
            <w:shd w:val="clear" w:color="auto" w:fill="CCFF99"/>
          </w:tcPr>
          <w:p w:rsidR="0064159C" w:rsidRPr="00B33012" w:rsidRDefault="0064159C" w:rsidP="00070882">
            <w:pPr>
              <w:tabs>
                <w:tab w:val="left" w:pos="7380"/>
              </w:tabs>
              <w:rPr>
                <w:rFonts w:cs="Arial"/>
                <w:szCs w:val="20"/>
              </w:rPr>
            </w:pPr>
            <w:r w:rsidRPr="00B33012">
              <w:rPr>
                <w:rFonts w:cs="Arial"/>
                <w:szCs w:val="20"/>
              </w:rPr>
              <w:t>1 Literflache</w:t>
            </w:r>
          </w:p>
        </w:tc>
        <w:tc>
          <w:tcPr>
            <w:tcW w:w="2700" w:type="dxa"/>
            <w:shd w:val="clear" w:color="auto" w:fill="CCFF99"/>
          </w:tcPr>
          <w:p w:rsidR="0064159C" w:rsidRPr="00B33012" w:rsidRDefault="0064159C" w:rsidP="00070882">
            <w:pPr>
              <w:tabs>
                <w:tab w:val="left" w:pos="7380"/>
              </w:tabs>
              <w:rPr>
                <w:rFonts w:cs="Arial"/>
                <w:szCs w:val="20"/>
              </w:rPr>
            </w:pPr>
          </w:p>
        </w:tc>
        <w:tc>
          <w:tcPr>
            <w:tcW w:w="2700" w:type="dxa"/>
            <w:shd w:val="clear" w:color="auto" w:fill="CCFF99"/>
          </w:tcPr>
          <w:p w:rsidR="0064159C" w:rsidRPr="00B33012" w:rsidRDefault="0064159C" w:rsidP="00070882">
            <w:pPr>
              <w:tabs>
                <w:tab w:val="left" w:pos="7380"/>
              </w:tabs>
              <w:rPr>
                <w:rFonts w:cs="Arial"/>
                <w:szCs w:val="20"/>
              </w:rPr>
            </w:pPr>
          </w:p>
        </w:tc>
      </w:tr>
      <w:tr w:rsidR="0064159C" w:rsidRPr="00B33012" w:rsidTr="00070882">
        <w:tc>
          <w:tcPr>
            <w:tcW w:w="3887" w:type="dxa"/>
            <w:shd w:val="clear" w:color="auto" w:fill="CCFF99"/>
          </w:tcPr>
          <w:p w:rsidR="0064159C" w:rsidRPr="00B33012" w:rsidRDefault="0064159C" w:rsidP="00070882">
            <w:pPr>
              <w:tabs>
                <w:tab w:val="left" w:pos="7380"/>
              </w:tabs>
              <w:rPr>
                <w:rFonts w:cs="Arial"/>
                <w:szCs w:val="20"/>
              </w:rPr>
            </w:pPr>
            <w:r w:rsidRPr="00B33012">
              <w:rPr>
                <w:rFonts w:cs="Arial"/>
                <w:szCs w:val="20"/>
              </w:rPr>
              <w:t>2 Literflache</w:t>
            </w:r>
          </w:p>
        </w:tc>
        <w:tc>
          <w:tcPr>
            <w:tcW w:w="2700" w:type="dxa"/>
            <w:shd w:val="clear" w:color="auto" w:fill="CCFF99"/>
          </w:tcPr>
          <w:p w:rsidR="0064159C" w:rsidRPr="00B33012" w:rsidRDefault="0064159C" w:rsidP="00070882">
            <w:pPr>
              <w:tabs>
                <w:tab w:val="left" w:pos="7380"/>
              </w:tabs>
              <w:rPr>
                <w:rFonts w:cs="Arial"/>
                <w:szCs w:val="20"/>
              </w:rPr>
            </w:pPr>
          </w:p>
        </w:tc>
        <w:tc>
          <w:tcPr>
            <w:tcW w:w="2700" w:type="dxa"/>
            <w:shd w:val="clear" w:color="auto" w:fill="CCFF99"/>
          </w:tcPr>
          <w:p w:rsidR="0064159C" w:rsidRPr="00B33012" w:rsidRDefault="0064159C" w:rsidP="00070882">
            <w:pPr>
              <w:tabs>
                <w:tab w:val="left" w:pos="7380"/>
              </w:tabs>
              <w:rPr>
                <w:rFonts w:cs="Arial"/>
                <w:szCs w:val="20"/>
              </w:rPr>
            </w:pPr>
          </w:p>
        </w:tc>
      </w:tr>
      <w:tr w:rsidR="0064159C" w:rsidRPr="00B33012" w:rsidTr="00070882">
        <w:tc>
          <w:tcPr>
            <w:tcW w:w="3887" w:type="dxa"/>
            <w:shd w:val="clear" w:color="auto" w:fill="CCFF99"/>
          </w:tcPr>
          <w:p w:rsidR="0064159C" w:rsidRPr="00B33012" w:rsidRDefault="0064159C" w:rsidP="00070882">
            <w:pPr>
              <w:tabs>
                <w:tab w:val="left" w:pos="7380"/>
              </w:tabs>
              <w:rPr>
                <w:rFonts w:cs="Arial"/>
                <w:szCs w:val="20"/>
              </w:rPr>
            </w:pPr>
            <w:proofErr w:type="spellStart"/>
            <w:r w:rsidRPr="00B33012">
              <w:rPr>
                <w:rFonts w:cs="Arial"/>
                <w:szCs w:val="20"/>
              </w:rPr>
              <w:t>Bouteillen</w:t>
            </w:r>
            <w:proofErr w:type="spellEnd"/>
          </w:p>
        </w:tc>
        <w:tc>
          <w:tcPr>
            <w:tcW w:w="2700" w:type="dxa"/>
            <w:shd w:val="clear" w:color="auto" w:fill="CCFF99"/>
          </w:tcPr>
          <w:p w:rsidR="0064159C" w:rsidRPr="00B33012" w:rsidRDefault="0064159C" w:rsidP="00070882">
            <w:pPr>
              <w:tabs>
                <w:tab w:val="left" w:pos="7380"/>
              </w:tabs>
              <w:rPr>
                <w:rFonts w:cs="Arial"/>
                <w:szCs w:val="20"/>
              </w:rPr>
            </w:pPr>
          </w:p>
        </w:tc>
        <w:tc>
          <w:tcPr>
            <w:tcW w:w="2700" w:type="dxa"/>
            <w:shd w:val="clear" w:color="auto" w:fill="CCFF99"/>
          </w:tcPr>
          <w:p w:rsidR="0064159C" w:rsidRPr="00B33012" w:rsidRDefault="0064159C" w:rsidP="00070882">
            <w:pPr>
              <w:tabs>
                <w:tab w:val="left" w:pos="7380"/>
              </w:tabs>
              <w:rPr>
                <w:rFonts w:cs="Arial"/>
                <w:szCs w:val="20"/>
              </w:rPr>
            </w:pPr>
          </w:p>
        </w:tc>
      </w:tr>
      <w:tr w:rsidR="0064159C" w:rsidRPr="00B33012" w:rsidTr="00070882">
        <w:tc>
          <w:tcPr>
            <w:tcW w:w="3887" w:type="dxa"/>
            <w:shd w:val="clear" w:color="auto" w:fill="CCFF99"/>
          </w:tcPr>
          <w:p w:rsidR="0064159C" w:rsidRPr="00B33012" w:rsidRDefault="0064159C" w:rsidP="00070882">
            <w:pPr>
              <w:tabs>
                <w:tab w:val="left" w:pos="7380"/>
              </w:tabs>
              <w:rPr>
                <w:rFonts w:cs="Arial"/>
                <w:szCs w:val="20"/>
              </w:rPr>
            </w:pPr>
            <w:proofErr w:type="spellStart"/>
            <w:r w:rsidRPr="00B33012">
              <w:rPr>
                <w:rFonts w:cs="Arial"/>
                <w:szCs w:val="20"/>
              </w:rPr>
              <w:t>Buschenschank</w:t>
            </w:r>
            <w:proofErr w:type="spellEnd"/>
          </w:p>
        </w:tc>
        <w:tc>
          <w:tcPr>
            <w:tcW w:w="2700" w:type="dxa"/>
            <w:shd w:val="clear" w:color="auto" w:fill="CCFF99"/>
          </w:tcPr>
          <w:p w:rsidR="0064159C" w:rsidRPr="00B33012" w:rsidRDefault="0064159C" w:rsidP="00070882">
            <w:pPr>
              <w:tabs>
                <w:tab w:val="left" w:pos="7380"/>
              </w:tabs>
              <w:rPr>
                <w:rFonts w:cs="Arial"/>
                <w:szCs w:val="20"/>
              </w:rPr>
            </w:pPr>
          </w:p>
        </w:tc>
        <w:tc>
          <w:tcPr>
            <w:tcW w:w="2700" w:type="dxa"/>
            <w:shd w:val="clear" w:color="auto" w:fill="CCFF99"/>
          </w:tcPr>
          <w:p w:rsidR="0064159C" w:rsidRPr="00B33012" w:rsidRDefault="0064159C" w:rsidP="00070882">
            <w:pPr>
              <w:tabs>
                <w:tab w:val="left" w:pos="7380"/>
              </w:tabs>
              <w:rPr>
                <w:rFonts w:cs="Arial"/>
                <w:szCs w:val="20"/>
              </w:rPr>
            </w:pPr>
          </w:p>
        </w:tc>
      </w:tr>
      <w:tr w:rsidR="0064159C" w:rsidRPr="00B33012" w:rsidTr="00070882">
        <w:tc>
          <w:tcPr>
            <w:tcW w:w="3887" w:type="dxa"/>
            <w:shd w:val="clear" w:color="auto" w:fill="CCFF99"/>
          </w:tcPr>
          <w:p w:rsidR="0064159C" w:rsidRPr="00B33012" w:rsidRDefault="0064159C" w:rsidP="00070882">
            <w:pPr>
              <w:tabs>
                <w:tab w:val="left" w:pos="7380"/>
              </w:tabs>
              <w:rPr>
                <w:rFonts w:cs="Arial"/>
                <w:szCs w:val="20"/>
              </w:rPr>
            </w:pPr>
            <w:r w:rsidRPr="00B33012">
              <w:rPr>
                <w:rFonts w:cs="Arial"/>
                <w:szCs w:val="20"/>
              </w:rPr>
              <w:t>Fasswein</w:t>
            </w:r>
          </w:p>
        </w:tc>
        <w:tc>
          <w:tcPr>
            <w:tcW w:w="2700" w:type="dxa"/>
            <w:shd w:val="clear" w:color="auto" w:fill="CCFF99"/>
          </w:tcPr>
          <w:p w:rsidR="0064159C" w:rsidRPr="00B33012" w:rsidRDefault="0064159C" w:rsidP="00070882">
            <w:pPr>
              <w:tabs>
                <w:tab w:val="left" w:pos="7380"/>
              </w:tabs>
              <w:rPr>
                <w:rFonts w:cs="Arial"/>
                <w:szCs w:val="20"/>
              </w:rPr>
            </w:pPr>
          </w:p>
        </w:tc>
        <w:tc>
          <w:tcPr>
            <w:tcW w:w="2700" w:type="dxa"/>
            <w:shd w:val="clear" w:color="auto" w:fill="CCFF99"/>
          </w:tcPr>
          <w:p w:rsidR="0064159C" w:rsidRPr="00B33012" w:rsidRDefault="0064159C" w:rsidP="00070882">
            <w:pPr>
              <w:tabs>
                <w:tab w:val="left" w:pos="7380"/>
              </w:tabs>
              <w:rPr>
                <w:rFonts w:cs="Arial"/>
                <w:szCs w:val="20"/>
              </w:rPr>
            </w:pPr>
          </w:p>
        </w:tc>
      </w:tr>
      <w:tr w:rsidR="0064159C" w:rsidRPr="00B33012" w:rsidTr="00070882">
        <w:tc>
          <w:tcPr>
            <w:tcW w:w="3887" w:type="dxa"/>
            <w:shd w:val="clear" w:color="auto" w:fill="CCFF99"/>
          </w:tcPr>
          <w:p w:rsidR="0064159C" w:rsidRPr="00B33012" w:rsidRDefault="0064159C" w:rsidP="00070882">
            <w:pPr>
              <w:tabs>
                <w:tab w:val="left" w:pos="7380"/>
              </w:tabs>
              <w:rPr>
                <w:rFonts w:cs="Arial"/>
                <w:szCs w:val="20"/>
              </w:rPr>
            </w:pPr>
            <w:r w:rsidRPr="00B33012">
              <w:rPr>
                <w:rFonts w:cs="Arial"/>
                <w:szCs w:val="20"/>
              </w:rPr>
              <w:t>Trauben</w:t>
            </w:r>
          </w:p>
        </w:tc>
        <w:tc>
          <w:tcPr>
            <w:tcW w:w="2700" w:type="dxa"/>
            <w:shd w:val="clear" w:color="auto" w:fill="CCFF99"/>
          </w:tcPr>
          <w:p w:rsidR="0064159C" w:rsidRPr="00B33012" w:rsidRDefault="0064159C" w:rsidP="00070882">
            <w:pPr>
              <w:tabs>
                <w:tab w:val="left" w:pos="7380"/>
              </w:tabs>
              <w:rPr>
                <w:rFonts w:cs="Arial"/>
                <w:szCs w:val="20"/>
              </w:rPr>
            </w:pPr>
          </w:p>
        </w:tc>
        <w:tc>
          <w:tcPr>
            <w:tcW w:w="2700" w:type="dxa"/>
            <w:shd w:val="clear" w:color="auto" w:fill="CCFF99"/>
          </w:tcPr>
          <w:p w:rsidR="0064159C" w:rsidRPr="00B33012" w:rsidRDefault="0064159C" w:rsidP="00070882">
            <w:pPr>
              <w:tabs>
                <w:tab w:val="left" w:pos="7380"/>
              </w:tabs>
              <w:rPr>
                <w:rFonts w:cs="Arial"/>
                <w:szCs w:val="20"/>
              </w:rPr>
            </w:pPr>
          </w:p>
        </w:tc>
      </w:tr>
    </w:tbl>
    <w:p w:rsidR="0064159C" w:rsidRPr="00B33012" w:rsidRDefault="0064159C" w:rsidP="0064159C">
      <w:pPr>
        <w:rPr>
          <w:rFonts w:cs="Arial"/>
          <w:b/>
          <w:szCs w:val="20"/>
        </w:rPr>
      </w:pPr>
    </w:p>
    <w:p w:rsidR="0064159C" w:rsidRPr="00B33012" w:rsidRDefault="0064159C" w:rsidP="0064159C">
      <w:pPr>
        <w:rPr>
          <w:rFonts w:cs="Arial"/>
          <w:b/>
          <w:szCs w:val="20"/>
        </w:rPr>
      </w:pPr>
    </w:p>
    <w:p w:rsidR="0064159C" w:rsidRPr="00B33012" w:rsidRDefault="0064159C" w:rsidP="0064159C">
      <w:pPr>
        <w:pStyle w:val="berschrift3"/>
        <w:rPr>
          <w:sz w:val="20"/>
          <w:szCs w:val="20"/>
        </w:rPr>
      </w:pPr>
      <w:r w:rsidRPr="00B33012">
        <w:rPr>
          <w:sz w:val="20"/>
          <w:szCs w:val="20"/>
        </w:rPr>
        <w:lastRenderedPageBreak/>
        <w:t xml:space="preserve">Gartenbau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1668"/>
        <w:gridCol w:w="2268"/>
        <w:gridCol w:w="2126"/>
        <w:gridCol w:w="1417"/>
        <w:gridCol w:w="1843"/>
      </w:tblGrid>
      <w:tr w:rsidR="0064159C" w:rsidRPr="00B33012" w:rsidTr="00070882">
        <w:tc>
          <w:tcPr>
            <w:tcW w:w="1668" w:type="dxa"/>
            <w:shd w:val="clear" w:color="auto" w:fill="CCFF99"/>
          </w:tcPr>
          <w:p w:rsidR="0064159C" w:rsidRPr="00B33012" w:rsidRDefault="0064159C" w:rsidP="00070882">
            <w:pPr>
              <w:rPr>
                <w:szCs w:val="20"/>
              </w:rPr>
            </w:pPr>
            <w:r w:rsidRPr="00B33012">
              <w:rPr>
                <w:szCs w:val="20"/>
              </w:rPr>
              <w:t>Produktionsart</w:t>
            </w:r>
          </w:p>
        </w:tc>
        <w:tc>
          <w:tcPr>
            <w:tcW w:w="2268" w:type="dxa"/>
            <w:shd w:val="clear" w:color="auto" w:fill="CCFF99"/>
            <w:vAlign w:val="center"/>
          </w:tcPr>
          <w:p w:rsidR="0064159C" w:rsidRPr="00B33012" w:rsidRDefault="0064159C" w:rsidP="00070882">
            <w:pPr>
              <w:jc w:val="center"/>
              <w:rPr>
                <w:szCs w:val="20"/>
              </w:rPr>
            </w:pPr>
            <w:r w:rsidRPr="00B33012">
              <w:rPr>
                <w:szCs w:val="20"/>
              </w:rPr>
              <w:t>Gewächshaus (Glas, Verbund, Folie)</w:t>
            </w:r>
          </w:p>
        </w:tc>
        <w:tc>
          <w:tcPr>
            <w:tcW w:w="2126" w:type="dxa"/>
            <w:shd w:val="clear" w:color="auto" w:fill="CCFF99"/>
            <w:vAlign w:val="center"/>
          </w:tcPr>
          <w:p w:rsidR="0064159C" w:rsidRPr="00B33012" w:rsidRDefault="0064159C" w:rsidP="00070882">
            <w:pPr>
              <w:jc w:val="center"/>
              <w:rPr>
                <w:szCs w:val="20"/>
              </w:rPr>
            </w:pPr>
            <w:r w:rsidRPr="00B33012">
              <w:rPr>
                <w:szCs w:val="20"/>
              </w:rPr>
              <w:t>Folientunnel (inkl. Netz, Mistbeet)</w:t>
            </w:r>
          </w:p>
        </w:tc>
        <w:tc>
          <w:tcPr>
            <w:tcW w:w="1417" w:type="dxa"/>
            <w:shd w:val="clear" w:color="auto" w:fill="CCFF99"/>
            <w:vAlign w:val="center"/>
          </w:tcPr>
          <w:p w:rsidR="0064159C" w:rsidRPr="00B33012" w:rsidRDefault="0064159C" w:rsidP="00070882">
            <w:pPr>
              <w:jc w:val="center"/>
              <w:rPr>
                <w:szCs w:val="20"/>
              </w:rPr>
            </w:pPr>
            <w:r w:rsidRPr="00B33012">
              <w:rPr>
                <w:szCs w:val="20"/>
              </w:rPr>
              <w:t>Freiland</w:t>
            </w:r>
          </w:p>
        </w:tc>
        <w:tc>
          <w:tcPr>
            <w:tcW w:w="1843" w:type="dxa"/>
            <w:shd w:val="clear" w:color="auto" w:fill="CCFF99"/>
            <w:vAlign w:val="center"/>
          </w:tcPr>
          <w:p w:rsidR="0064159C" w:rsidRPr="00B33012" w:rsidRDefault="0064159C" w:rsidP="00070882">
            <w:pPr>
              <w:jc w:val="center"/>
              <w:rPr>
                <w:szCs w:val="20"/>
              </w:rPr>
            </w:pPr>
            <w:r w:rsidRPr="00B33012">
              <w:rPr>
                <w:szCs w:val="20"/>
              </w:rPr>
              <w:t xml:space="preserve">Verkaufserlös </w:t>
            </w:r>
            <w:proofErr w:type="spellStart"/>
            <w:r w:rsidRPr="00B33012">
              <w:rPr>
                <w:szCs w:val="20"/>
              </w:rPr>
              <w:t>Eigenpro-duktion</w:t>
            </w:r>
            <w:proofErr w:type="spellEnd"/>
            <w:r w:rsidRPr="00B33012">
              <w:rPr>
                <w:szCs w:val="20"/>
              </w:rPr>
              <w:t>/Jahr</w:t>
            </w:r>
          </w:p>
        </w:tc>
      </w:tr>
      <w:tr w:rsidR="0064159C" w:rsidRPr="00B33012" w:rsidTr="00070882">
        <w:tc>
          <w:tcPr>
            <w:tcW w:w="1668" w:type="dxa"/>
            <w:shd w:val="clear" w:color="auto" w:fill="CCFF99"/>
          </w:tcPr>
          <w:p w:rsidR="0064159C" w:rsidRPr="00B33012" w:rsidRDefault="0064159C" w:rsidP="00070882">
            <w:pPr>
              <w:rPr>
                <w:szCs w:val="20"/>
              </w:rPr>
            </w:pPr>
            <w:r w:rsidRPr="00B33012">
              <w:rPr>
                <w:szCs w:val="20"/>
              </w:rPr>
              <w:t xml:space="preserve">Gemüse </w:t>
            </w:r>
          </w:p>
        </w:tc>
        <w:tc>
          <w:tcPr>
            <w:tcW w:w="2268" w:type="dxa"/>
            <w:shd w:val="clear" w:color="auto" w:fill="CCFF99"/>
          </w:tcPr>
          <w:p w:rsidR="0064159C" w:rsidRPr="00B33012" w:rsidRDefault="0064159C" w:rsidP="00070882">
            <w:pPr>
              <w:jc w:val="right"/>
              <w:rPr>
                <w:szCs w:val="20"/>
              </w:rPr>
            </w:pPr>
            <w:r w:rsidRPr="00B33012">
              <w:rPr>
                <w:szCs w:val="20"/>
              </w:rPr>
              <w:t>m²</w:t>
            </w:r>
          </w:p>
        </w:tc>
        <w:tc>
          <w:tcPr>
            <w:tcW w:w="2126" w:type="dxa"/>
            <w:shd w:val="clear" w:color="auto" w:fill="CCFF99"/>
          </w:tcPr>
          <w:p w:rsidR="0064159C" w:rsidRPr="00B33012" w:rsidRDefault="0064159C" w:rsidP="00070882">
            <w:pPr>
              <w:jc w:val="right"/>
              <w:rPr>
                <w:szCs w:val="20"/>
              </w:rPr>
            </w:pPr>
            <w:r w:rsidRPr="00B33012">
              <w:rPr>
                <w:szCs w:val="20"/>
              </w:rPr>
              <w:t>m²</w:t>
            </w:r>
          </w:p>
        </w:tc>
        <w:tc>
          <w:tcPr>
            <w:tcW w:w="1417" w:type="dxa"/>
            <w:shd w:val="clear" w:color="auto" w:fill="CCFF99"/>
          </w:tcPr>
          <w:p w:rsidR="0064159C" w:rsidRPr="00B33012" w:rsidRDefault="0064159C" w:rsidP="00070882">
            <w:pPr>
              <w:jc w:val="right"/>
              <w:rPr>
                <w:szCs w:val="20"/>
              </w:rPr>
            </w:pPr>
            <w:r w:rsidRPr="00B33012">
              <w:rPr>
                <w:szCs w:val="20"/>
              </w:rPr>
              <w:t>m²</w:t>
            </w:r>
          </w:p>
        </w:tc>
        <w:tc>
          <w:tcPr>
            <w:tcW w:w="1843" w:type="dxa"/>
            <w:shd w:val="clear" w:color="auto" w:fill="CCFF99"/>
          </w:tcPr>
          <w:p w:rsidR="0064159C" w:rsidRPr="00B33012" w:rsidRDefault="0064159C" w:rsidP="00070882">
            <w:pPr>
              <w:jc w:val="right"/>
              <w:rPr>
                <w:szCs w:val="20"/>
              </w:rPr>
            </w:pPr>
            <w:r w:rsidRPr="00B33012">
              <w:rPr>
                <w:szCs w:val="20"/>
              </w:rPr>
              <w:t>€</w:t>
            </w:r>
          </w:p>
        </w:tc>
      </w:tr>
      <w:tr w:rsidR="0064159C" w:rsidRPr="00B33012" w:rsidTr="00070882">
        <w:tc>
          <w:tcPr>
            <w:tcW w:w="1668" w:type="dxa"/>
            <w:shd w:val="clear" w:color="auto" w:fill="CCFF99"/>
          </w:tcPr>
          <w:p w:rsidR="0064159C" w:rsidRPr="00B33012" w:rsidRDefault="0064159C" w:rsidP="00070882">
            <w:pPr>
              <w:rPr>
                <w:szCs w:val="20"/>
              </w:rPr>
            </w:pPr>
            <w:r w:rsidRPr="00B33012">
              <w:rPr>
                <w:szCs w:val="20"/>
              </w:rPr>
              <w:t>Zierpflanzen</w:t>
            </w:r>
          </w:p>
        </w:tc>
        <w:tc>
          <w:tcPr>
            <w:tcW w:w="2268" w:type="dxa"/>
            <w:shd w:val="clear" w:color="auto" w:fill="CCFF99"/>
          </w:tcPr>
          <w:p w:rsidR="0064159C" w:rsidRPr="00B33012" w:rsidRDefault="0064159C" w:rsidP="00070882">
            <w:pPr>
              <w:jc w:val="right"/>
              <w:rPr>
                <w:szCs w:val="20"/>
              </w:rPr>
            </w:pPr>
            <w:r w:rsidRPr="00B33012">
              <w:rPr>
                <w:szCs w:val="20"/>
              </w:rPr>
              <w:t>m²</w:t>
            </w:r>
          </w:p>
        </w:tc>
        <w:tc>
          <w:tcPr>
            <w:tcW w:w="2126" w:type="dxa"/>
            <w:shd w:val="clear" w:color="auto" w:fill="CCFF99"/>
          </w:tcPr>
          <w:p w:rsidR="0064159C" w:rsidRPr="00B33012" w:rsidRDefault="0064159C" w:rsidP="00070882">
            <w:pPr>
              <w:jc w:val="right"/>
              <w:rPr>
                <w:szCs w:val="20"/>
              </w:rPr>
            </w:pPr>
            <w:r w:rsidRPr="00B33012">
              <w:rPr>
                <w:szCs w:val="20"/>
              </w:rPr>
              <w:t>m²</w:t>
            </w:r>
          </w:p>
        </w:tc>
        <w:tc>
          <w:tcPr>
            <w:tcW w:w="1417" w:type="dxa"/>
            <w:shd w:val="clear" w:color="auto" w:fill="CCFF99"/>
          </w:tcPr>
          <w:p w:rsidR="0064159C" w:rsidRPr="00B33012" w:rsidRDefault="0064159C" w:rsidP="00070882">
            <w:pPr>
              <w:jc w:val="right"/>
              <w:rPr>
                <w:szCs w:val="20"/>
              </w:rPr>
            </w:pPr>
            <w:r w:rsidRPr="00B33012">
              <w:rPr>
                <w:szCs w:val="20"/>
              </w:rPr>
              <w:t>m²</w:t>
            </w:r>
          </w:p>
        </w:tc>
        <w:tc>
          <w:tcPr>
            <w:tcW w:w="1843" w:type="dxa"/>
            <w:shd w:val="clear" w:color="auto" w:fill="CCFF99"/>
          </w:tcPr>
          <w:p w:rsidR="0064159C" w:rsidRPr="00B33012" w:rsidRDefault="0064159C" w:rsidP="00070882">
            <w:pPr>
              <w:jc w:val="right"/>
              <w:rPr>
                <w:szCs w:val="20"/>
              </w:rPr>
            </w:pPr>
            <w:r w:rsidRPr="00B33012">
              <w:rPr>
                <w:szCs w:val="20"/>
              </w:rPr>
              <w:t>€</w:t>
            </w:r>
          </w:p>
        </w:tc>
      </w:tr>
      <w:tr w:rsidR="0064159C" w:rsidRPr="00B33012" w:rsidTr="00070882">
        <w:tc>
          <w:tcPr>
            <w:tcW w:w="1668" w:type="dxa"/>
            <w:shd w:val="clear" w:color="auto" w:fill="CCFF99"/>
          </w:tcPr>
          <w:p w:rsidR="0064159C" w:rsidRPr="00B33012" w:rsidRDefault="0064159C" w:rsidP="00070882">
            <w:pPr>
              <w:rPr>
                <w:szCs w:val="20"/>
              </w:rPr>
            </w:pPr>
            <w:r w:rsidRPr="00B33012">
              <w:rPr>
                <w:szCs w:val="20"/>
              </w:rPr>
              <w:t>Baumschule</w:t>
            </w:r>
          </w:p>
        </w:tc>
        <w:tc>
          <w:tcPr>
            <w:tcW w:w="2268" w:type="dxa"/>
            <w:shd w:val="clear" w:color="auto" w:fill="CCFF99"/>
          </w:tcPr>
          <w:p w:rsidR="0064159C" w:rsidRPr="00B33012" w:rsidRDefault="0064159C" w:rsidP="00070882">
            <w:pPr>
              <w:jc w:val="right"/>
              <w:rPr>
                <w:szCs w:val="20"/>
              </w:rPr>
            </w:pPr>
            <w:r w:rsidRPr="00B33012">
              <w:rPr>
                <w:szCs w:val="20"/>
              </w:rPr>
              <w:t>m²</w:t>
            </w:r>
          </w:p>
        </w:tc>
        <w:tc>
          <w:tcPr>
            <w:tcW w:w="2126" w:type="dxa"/>
            <w:shd w:val="clear" w:color="auto" w:fill="CCFF99"/>
          </w:tcPr>
          <w:p w:rsidR="0064159C" w:rsidRPr="00B33012" w:rsidRDefault="0064159C" w:rsidP="00070882">
            <w:pPr>
              <w:jc w:val="right"/>
              <w:rPr>
                <w:szCs w:val="20"/>
              </w:rPr>
            </w:pPr>
            <w:r w:rsidRPr="00B33012">
              <w:rPr>
                <w:szCs w:val="20"/>
              </w:rPr>
              <w:t>m²</w:t>
            </w:r>
          </w:p>
        </w:tc>
        <w:tc>
          <w:tcPr>
            <w:tcW w:w="1417" w:type="dxa"/>
            <w:shd w:val="clear" w:color="auto" w:fill="CCFF99"/>
          </w:tcPr>
          <w:p w:rsidR="0064159C" w:rsidRPr="00B33012" w:rsidRDefault="0064159C" w:rsidP="00070882">
            <w:pPr>
              <w:jc w:val="right"/>
              <w:rPr>
                <w:szCs w:val="20"/>
              </w:rPr>
            </w:pPr>
            <w:r w:rsidRPr="00B33012">
              <w:rPr>
                <w:szCs w:val="20"/>
              </w:rPr>
              <w:t>m²</w:t>
            </w:r>
          </w:p>
        </w:tc>
        <w:tc>
          <w:tcPr>
            <w:tcW w:w="1843" w:type="dxa"/>
            <w:shd w:val="clear" w:color="auto" w:fill="CCFF99"/>
          </w:tcPr>
          <w:p w:rsidR="0064159C" w:rsidRPr="00B33012" w:rsidRDefault="0064159C" w:rsidP="00070882">
            <w:pPr>
              <w:jc w:val="right"/>
              <w:rPr>
                <w:szCs w:val="20"/>
              </w:rPr>
            </w:pPr>
            <w:r w:rsidRPr="00B33012">
              <w:rPr>
                <w:szCs w:val="20"/>
              </w:rPr>
              <w:t>€</w:t>
            </w:r>
          </w:p>
        </w:tc>
      </w:tr>
      <w:tr w:rsidR="0064159C" w:rsidRPr="00B33012" w:rsidTr="00070882">
        <w:tc>
          <w:tcPr>
            <w:tcW w:w="1668" w:type="dxa"/>
            <w:shd w:val="clear" w:color="auto" w:fill="CCFF99"/>
          </w:tcPr>
          <w:p w:rsidR="0064159C" w:rsidRPr="00B33012" w:rsidRDefault="0064159C" w:rsidP="00070882">
            <w:pPr>
              <w:rPr>
                <w:szCs w:val="20"/>
              </w:rPr>
            </w:pPr>
            <w:r w:rsidRPr="00B33012">
              <w:rPr>
                <w:szCs w:val="20"/>
              </w:rPr>
              <w:t>Gesamt</w:t>
            </w:r>
          </w:p>
        </w:tc>
        <w:tc>
          <w:tcPr>
            <w:tcW w:w="2268" w:type="dxa"/>
            <w:shd w:val="clear" w:color="auto" w:fill="CCFF99"/>
          </w:tcPr>
          <w:p w:rsidR="0064159C" w:rsidRPr="00B33012" w:rsidRDefault="0064159C" w:rsidP="00070882">
            <w:pPr>
              <w:jc w:val="right"/>
              <w:rPr>
                <w:szCs w:val="20"/>
              </w:rPr>
            </w:pPr>
            <w:r w:rsidRPr="00B33012">
              <w:rPr>
                <w:szCs w:val="20"/>
              </w:rPr>
              <w:t>m²</w:t>
            </w:r>
          </w:p>
        </w:tc>
        <w:tc>
          <w:tcPr>
            <w:tcW w:w="2126" w:type="dxa"/>
            <w:shd w:val="clear" w:color="auto" w:fill="CCFF99"/>
          </w:tcPr>
          <w:p w:rsidR="0064159C" w:rsidRPr="00B33012" w:rsidRDefault="0064159C" w:rsidP="00070882">
            <w:pPr>
              <w:jc w:val="right"/>
              <w:rPr>
                <w:szCs w:val="20"/>
              </w:rPr>
            </w:pPr>
            <w:r w:rsidRPr="00B33012">
              <w:rPr>
                <w:szCs w:val="20"/>
              </w:rPr>
              <w:t>m²</w:t>
            </w:r>
          </w:p>
        </w:tc>
        <w:tc>
          <w:tcPr>
            <w:tcW w:w="1417" w:type="dxa"/>
            <w:shd w:val="clear" w:color="auto" w:fill="CCFF99"/>
          </w:tcPr>
          <w:p w:rsidR="0064159C" w:rsidRPr="00B33012" w:rsidRDefault="0064159C" w:rsidP="00070882">
            <w:pPr>
              <w:jc w:val="right"/>
              <w:rPr>
                <w:szCs w:val="20"/>
              </w:rPr>
            </w:pPr>
            <w:r w:rsidRPr="00B33012">
              <w:rPr>
                <w:szCs w:val="20"/>
              </w:rPr>
              <w:t>m²</w:t>
            </w:r>
          </w:p>
        </w:tc>
        <w:tc>
          <w:tcPr>
            <w:tcW w:w="1843" w:type="dxa"/>
            <w:shd w:val="clear" w:color="auto" w:fill="CCFF99"/>
          </w:tcPr>
          <w:p w:rsidR="0064159C" w:rsidRPr="00B33012" w:rsidRDefault="0064159C" w:rsidP="00070882">
            <w:pPr>
              <w:jc w:val="right"/>
              <w:rPr>
                <w:szCs w:val="20"/>
              </w:rPr>
            </w:pPr>
            <w:r w:rsidRPr="00B33012">
              <w:rPr>
                <w:szCs w:val="20"/>
              </w:rPr>
              <w:t>€</w:t>
            </w:r>
          </w:p>
        </w:tc>
      </w:tr>
    </w:tbl>
    <w:p w:rsidR="0064159C" w:rsidRPr="00B33012" w:rsidRDefault="0064159C" w:rsidP="0064159C">
      <w:pPr>
        <w:tabs>
          <w:tab w:val="left" w:pos="7380"/>
        </w:tabs>
        <w:rPr>
          <w:rFonts w:cs="Arial"/>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4606"/>
        <w:gridCol w:w="4716"/>
      </w:tblGrid>
      <w:tr w:rsidR="0064159C" w:rsidRPr="00B33012" w:rsidTr="00070882">
        <w:tc>
          <w:tcPr>
            <w:tcW w:w="4606" w:type="dxa"/>
            <w:shd w:val="clear" w:color="auto" w:fill="CCFF99"/>
          </w:tcPr>
          <w:p w:rsidR="0064159C" w:rsidRPr="00B33012" w:rsidRDefault="0064159C" w:rsidP="00070882">
            <w:pPr>
              <w:rPr>
                <w:szCs w:val="20"/>
              </w:rPr>
            </w:pPr>
            <w:r w:rsidRPr="00B33012">
              <w:rPr>
                <w:szCs w:val="20"/>
              </w:rPr>
              <w:t>Verkaufsgewächshaus</w:t>
            </w:r>
          </w:p>
        </w:tc>
        <w:tc>
          <w:tcPr>
            <w:tcW w:w="4716" w:type="dxa"/>
            <w:shd w:val="clear" w:color="auto" w:fill="CCFF99"/>
          </w:tcPr>
          <w:p w:rsidR="0064159C" w:rsidRPr="00B33012" w:rsidRDefault="0064159C" w:rsidP="00070882">
            <w:pPr>
              <w:jc w:val="right"/>
              <w:rPr>
                <w:szCs w:val="20"/>
              </w:rPr>
            </w:pPr>
            <w:r w:rsidRPr="00B33012">
              <w:rPr>
                <w:szCs w:val="20"/>
              </w:rPr>
              <w:t>m²</w:t>
            </w:r>
          </w:p>
        </w:tc>
      </w:tr>
      <w:tr w:rsidR="0064159C" w:rsidRPr="00B33012" w:rsidTr="00070882">
        <w:tc>
          <w:tcPr>
            <w:tcW w:w="4606" w:type="dxa"/>
            <w:shd w:val="clear" w:color="auto" w:fill="CCFF99"/>
          </w:tcPr>
          <w:p w:rsidR="0064159C" w:rsidRPr="00B33012" w:rsidRDefault="0064159C" w:rsidP="00070882">
            <w:pPr>
              <w:rPr>
                <w:szCs w:val="20"/>
              </w:rPr>
            </w:pPr>
            <w:r w:rsidRPr="00B33012">
              <w:rPr>
                <w:szCs w:val="20"/>
              </w:rPr>
              <w:t>Umsätze aus Handelstätigkeit/ Jahr</w:t>
            </w:r>
          </w:p>
        </w:tc>
        <w:tc>
          <w:tcPr>
            <w:tcW w:w="4716" w:type="dxa"/>
            <w:shd w:val="clear" w:color="auto" w:fill="CCFF99"/>
          </w:tcPr>
          <w:p w:rsidR="0064159C" w:rsidRPr="00B33012" w:rsidRDefault="0064159C" w:rsidP="00070882">
            <w:pPr>
              <w:jc w:val="right"/>
              <w:rPr>
                <w:szCs w:val="20"/>
              </w:rPr>
            </w:pPr>
            <w:r w:rsidRPr="00B33012">
              <w:rPr>
                <w:szCs w:val="20"/>
              </w:rPr>
              <w:t>€</w:t>
            </w:r>
          </w:p>
        </w:tc>
      </w:tr>
    </w:tbl>
    <w:p w:rsidR="0064159C" w:rsidRPr="00B33012" w:rsidRDefault="0064159C" w:rsidP="0064159C">
      <w:pPr>
        <w:rPr>
          <w:szCs w:val="20"/>
        </w:rPr>
      </w:pPr>
    </w:p>
    <w:p w:rsidR="0064159C" w:rsidRPr="00B33012" w:rsidRDefault="0064159C" w:rsidP="0064159C">
      <w:pPr>
        <w:pStyle w:val="berschrift3"/>
        <w:rPr>
          <w:sz w:val="20"/>
          <w:szCs w:val="20"/>
        </w:rPr>
      </w:pPr>
      <w:r w:rsidRPr="00B33012">
        <w:rPr>
          <w:sz w:val="20"/>
          <w:szCs w:val="20"/>
        </w:rPr>
        <w:t>Forst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1E0"/>
      </w:tblPr>
      <w:tblGrid>
        <w:gridCol w:w="1668"/>
        <w:gridCol w:w="2268"/>
        <w:gridCol w:w="2126"/>
        <w:gridCol w:w="1417"/>
        <w:gridCol w:w="1843"/>
      </w:tblGrid>
      <w:tr w:rsidR="0064159C" w:rsidRPr="00B33012" w:rsidTr="00070882">
        <w:tc>
          <w:tcPr>
            <w:tcW w:w="1668" w:type="dxa"/>
            <w:shd w:val="clear" w:color="auto" w:fill="CCFF99"/>
          </w:tcPr>
          <w:p w:rsidR="0064159C" w:rsidRPr="00B33012" w:rsidRDefault="0064159C" w:rsidP="00070882">
            <w:pPr>
              <w:rPr>
                <w:szCs w:val="20"/>
              </w:rPr>
            </w:pPr>
            <w:r w:rsidRPr="00B33012">
              <w:rPr>
                <w:szCs w:val="20"/>
              </w:rPr>
              <w:t>Art der Ve</w:t>
            </w:r>
            <w:r w:rsidRPr="00B33012">
              <w:rPr>
                <w:szCs w:val="20"/>
              </w:rPr>
              <w:t>r</w:t>
            </w:r>
            <w:r w:rsidRPr="00B33012">
              <w:rPr>
                <w:szCs w:val="20"/>
              </w:rPr>
              <w:t>marktung inkl. Eigenverbrauch</w:t>
            </w:r>
          </w:p>
        </w:tc>
        <w:tc>
          <w:tcPr>
            <w:tcW w:w="2268" w:type="dxa"/>
            <w:shd w:val="clear" w:color="auto" w:fill="CCFF99"/>
            <w:vAlign w:val="center"/>
          </w:tcPr>
          <w:p w:rsidR="0064159C" w:rsidRPr="00B33012" w:rsidRDefault="0064159C" w:rsidP="00070882">
            <w:pPr>
              <w:jc w:val="center"/>
              <w:rPr>
                <w:szCs w:val="20"/>
              </w:rPr>
            </w:pPr>
            <w:r w:rsidRPr="00B33012">
              <w:rPr>
                <w:szCs w:val="20"/>
              </w:rPr>
              <w:t>Durchschnittliche Menge pro Jahr</w:t>
            </w:r>
          </w:p>
        </w:tc>
        <w:tc>
          <w:tcPr>
            <w:tcW w:w="2126" w:type="dxa"/>
            <w:shd w:val="clear" w:color="auto" w:fill="CCFF99"/>
            <w:vAlign w:val="center"/>
          </w:tcPr>
          <w:p w:rsidR="0064159C" w:rsidRPr="00B33012" w:rsidRDefault="0064159C" w:rsidP="00070882">
            <w:pPr>
              <w:jc w:val="center"/>
              <w:rPr>
                <w:szCs w:val="20"/>
              </w:rPr>
            </w:pPr>
            <w:r w:rsidRPr="00B33012">
              <w:rPr>
                <w:szCs w:val="20"/>
              </w:rPr>
              <w:t>Einheit</w:t>
            </w:r>
          </w:p>
        </w:tc>
        <w:tc>
          <w:tcPr>
            <w:tcW w:w="1417" w:type="dxa"/>
            <w:shd w:val="clear" w:color="auto" w:fill="CCFF99"/>
            <w:vAlign w:val="center"/>
          </w:tcPr>
          <w:p w:rsidR="0064159C" w:rsidRPr="00B33012" w:rsidRDefault="0064159C" w:rsidP="00070882">
            <w:pPr>
              <w:jc w:val="center"/>
              <w:rPr>
                <w:szCs w:val="20"/>
              </w:rPr>
            </w:pPr>
            <w:r w:rsidRPr="00B33012">
              <w:rPr>
                <w:szCs w:val="20"/>
              </w:rPr>
              <w:t>Preis pro Einheit</w:t>
            </w:r>
          </w:p>
        </w:tc>
        <w:tc>
          <w:tcPr>
            <w:tcW w:w="1843" w:type="dxa"/>
            <w:shd w:val="clear" w:color="auto" w:fill="CCFF99"/>
            <w:vAlign w:val="center"/>
          </w:tcPr>
          <w:p w:rsidR="0064159C" w:rsidRPr="00B33012" w:rsidRDefault="0064159C" w:rsidP="00070882">
            <w:pPr>
              <w:jc w:val="center"/>
              <w:rPr>
                <w:szCs w:val="20"/>
              </w:rPr>
            </w:pPr>
            <w:r w:rsidRPr="00B33012">
              <w:rPr>
                <w:szCs w:val="20"/>
              </w:rPr>
              <w:t>Durchschnittlicher Ertrag</w:t>
            </w:r>
          </w:p>
        </w:tc>
      </w:tr>
      <w:tr w:rsidR="0064159C" w:rsidRPr="00B33012" w:rsidTr="00070882">
        <w:tc>
          <w:tcPr>
            <w:tcW w:w="1668" w:type="dxa"/>
            <w:shd w:val="clear" w:color="auto" w:fill="CCFF99"/>
          </w:tcPr>
          <w:p w:rsidR="0064159C" w:rsidRPr="00B33012" w:rsidRDefault="0064159C" w:rsidP="00070882">
            <w:pPr>
              <w:rPr>
                <w:szCs w:val="20"/>
              </w:rPr>
            </w:pPr>
            <w:r w:rsidRPr="00B33012">
              <w:rPr>
                <w:szCs w:val="20"/>
              </w:rPr>
              <w:t xml:space="preserve">Brennholz </w:t>
            </w:r>
          </w:p>
        </w:tc>
        <w:tc>
          <w:tcPr>
            <w:tcW w:w="2268" w:type="dxa"/>
            <w:shd w:val="clear" w:color="auto" w:fill="CCFF99"/>
          </w:tcPr>
          <w:p w:rsidR="0064159C" w:rsidRPr="00B33012" w:rsidRDefault="0064159C" w:rsidP="00070882">
            <w:pPr>
              <w:jc w:val="right"/>
              <w:rPr>
                <w:szCs w:val="20"/>
              </w:rPr>
            </w:pPr>
          </w:p>
        </w:tc>
        <w:tc>
          <w:tcPr>
            <w:tcW w:w="2126" w:type="dxa"/>
            <w:shd w:val="clear" w:color="auto" w:fill="CCFF99"/>
          </w:tcPr>
          <w:p w:rsidR="0064159C" w:rsidRPr="00B33012" w:rsidRDefault="0064159C" w:rsidP="00070882">
            <w:pPr>
              <w:jc w:val="right"/>
              <w:rPr>
                <w:szCs w:val="20"/>
              </w:rPr>
            </w:pPr>
          </w:p>
        </w:tc>
        <w:tc>
          <w:tcPr>
            <w:tcW w:w="1417" w:type="dxa"/>
            <w:shd w:val="clear" w:color="auto" w:fill="CCFF99"/>
          </w:tcPr>
          <w:p w:rsidR="0064159C" w:rsidRPr="00B33012" w:rsidRDefault="0064159C" w:rsidP="00070882">
            <w:pPr>
              <w:jc w:val="right"/>
              <w:rPr>
                <w:szCs w:val="20"/>
              </w:rPr>
            </w:pPr>
          </w:p>
        </w:tc>
        <w:tc>
          <w:tcPr>
            <w:tcW w:w="1843" w:type="dxa"/>
            <w:shd w:val="clear" w:color="auto" w:fill="CCFF99"/>
          </w:tcPr>
          <w:p w:rsidR="0064159C" w:rsidRPr="00B33012" w:rsidRDefault="0064159C" w:rsidP="00070882">
            <w:pPr>
              <w:jc w:val="right"/>
              <w:rPr>
                <w:szCs w:val="20"/>
              </w:rPr>
            </w:pPr>
            <w:r w:rsidRPr="00B33012">
              <w:rPr>
                <w:szCs w:val="20"/>
              </w:rPr>
              <w:t>€</w:t>
            </w:r>
          </w:p>
        </w:tc>
      </w:tr>
      <w:tr w:rsidR="0064159C" w:rsidRPr="00B33012" w:rsidTr="00070882">
        <w:tc>
          <w:tcPr>
            <w:tcW w:w="1668" w:type="dxa"/>
            <w:shd w:val="clear" w:color="auto" w:fill="CCFF99"/>
          </w:tcPr>
          <w:p w:rsidR="0064159C" w:rsidRPr="00B33012" w:rsidRDefault="0064159C" w:rsidP="00070882">
            <w:pPr>
              <w:rPr>
                <w:szCs w:val="20"/>
              </w:rPr>
            </w:pPr>
            <w:proofErr w:type="spellStart"/>
            <w:r w:rsidRPr="00B33012">
              <w:rPr>
                <w:szCs w:val="20"/>
              </w:rPr>
              <w:t>Hackgut</w:t>
            </w:r>
            <w:proofErr w:type="spellEnd"/>
          </w:p>
        </w:tc>
        <w:tc>
          <w:tcPr>
            <w:tcW w:w="2268" w:type="dxa"/>
            <w:shd w:val="clear" w:color="auto" w:fill="CCFF99"/>
          </w:tcPr>
          <w:p w:rsidR="0064159C" w:rsidRPr="00B33012" w:rsidRDefault="0064159C" w:rsidP="00070882">
            <w:pPr>
              <w:jc w:val="right"/>
              <w:rPr>
                <w:szCs w:val="20"/>
              </w:rPr>
            </w:pPr>
          </w:p>
        </w:tc>
        <w:tc>
          <w:tcPr>
            <w:tcW w:w="2126" w:type="dxa"/>
            <w:shd w:val="clear" w:color="auto" w:fill="CCFF99"/>
          </w:tcPr>
          <w:p w:rsidR="0064159C" w:rsidRPr="00B33012" w:rsidRDefault="0064159C" w:rsidP="00070882">
            <w:pPr>
              <w:jc w:val="right"/>
              <w:rPr>
                <w:szCs w:val="20"/>
              </w:rPr>
            </w:pPr>
          </w:p>
        </w:tc>
        <w:tc>
          <w:tcPr>
            <w:tcW w:w="1417" w:type="dxa"/>
            <w:shd w:val="clear" w:color="auto" w:fill="CCFF99"/>
          </w:tcPr>
          <w:p w:rsidR="0064159C" w:rsidRPr="00B33012" w:rsidRDefault="0064159C" w:rsidP="00070882">
            <w:pPr>
              <w:jc w:val="right"/>
              <w:rPr>
                <w:szCs w:val="20"/>
              </w:rPr>
            </w:pPr>
          </w:p>
        </w:tc>
        <w:tc>
          <w:tcPr>
            <w:tcW w:w="1843" w:type="dxa"/>
            <w:shd w:val="clear" w:color="auto" w:fill="CCFF99"/>
          </w:tcPr>
          <w:p w:rsidR="0064159C" w:rsidRPr="00B33012" w:rsidRDefault="0064159C" w:rsidP="00070882">
            <w:pPr>
              <w:jc w:val="right"/>
              <w:rPr>
                <w:szCs w:val="20"/>
              </w:rPr>
            </w:pPr>
            <w:r w:rsidRPr="00B33012">
              <w:rPr>
                <w:szCs w:val="20"/>
              </w:rPr>
              <w:t>€</w:t>
            </w:r>
          </w:p>
        </w:tc>
      </w:tr>
      <w:tr w:rsidR="0064159C" w:rsidRPr="00B33012" w:rsidTr="00070882">
        <w:tc>
          <w:tcPr>
            <w:tcW w:w="1668" w:type="dxa"/>
            <w:shd w:val="clear" w:color="auto" w:fill="CCFF99"/>
          </w:tcPr>
          <w:p w:rsidR="0064159C" w:rsidRPr="00B33012" w:rsidRDefault="0064159C" w:rsidP="00070882">
            <w:pPr>
              <w:rPr>
                <w:szCs w:val="20"/>
              </w:rPr>
            </w:pPr>
            <w:r w:rsidRPr="00B33012">
              <w:rPr>
                <w:szCs w:val="20"/>
              </w:rPr>
              <w:t>Schleifholz</w:t>
            </w:r>
          </w:p>
        </w:tc>
        <w:tc>
          <w:tcPr>
            <w:tcW w:w="2268" w:type="dxa"/>
            <w:shd w:val="clear" w:color="auto" w:fill="CCFF99"/>
          </w:tcPr>
          <w:p w:rsidR="0064159C" w:rsidRPr="00B33012" w:rsidRDefault="0064159C" w:rsidP="00070882">
            <w:pPr>
              <w:jc w:val="right"/>
              <w:rPr>
                <w:szCs w:val="20"/>
              </w:rPr>
            </w:pPr>
          </w:p>
        </w:tc>
        <w:tc>
          <w:tcPr>
            <w:tcW w:w="2126" w:type="dxa"/>
            <w:shd w:val="clear" w:color="auto" w:fill="CCFF99"/>
          </w:tcPr>
          <w:p w:rsidR="0064159C" w:rsidRPr="00B33012" w:rsidRDefault="0064159C" w:rsidP="00070882">
            <w:pPr>
              <w:jc w:val="right"/>
              <w:rPr>
                <w:szCs w:val="20"/>
              </w:rPr>
            </w:pPr>
          </w:p>
        </w:tc>
        <w:tc>
          <w:tcPr>
            <w:tcW w:w="1417" w:type="dxa"/>
            <w:shd w:val="clear" w:color="auto" w:fill="CCFF99"/>
          </w:tcPr>
          <w:p w:rsidR="0064159C" w:rsidRPr="00B33012" w:rsidRDefault="0064159C" w:rsidP="00070882">
            <w:pPr>
              <w:jc w:val="right"/>
              <w:rPr>
                <w:szCs w:val="20"/>
              </w:rPr>
            </w:pPr>
          </w:p>
        </w:tc>
        <w:tc>
          <w:tcPr>
            <w:tcW w:w="1843" w:type="dxa"/>
            <w:shd w:val="clear" w:color="auto" w:fill="CCFF99"/>
          </w:tcPr>
          <w:p w:rsidR="0064159C" w:rsidRPr="00B33012" w:rsidRDefault="0064159C" w:rsidP="00070882">
            <w:pPr>
              <w:jc w:val="right"/>
              <w:rPr>
                <w:szCs w:val="20"/>
              </w:rPr>
            </w:pPr>
            <w:r w:rsidRPr="00B33012">
              <w:rPr>
                <w:szCs w:val="20"/>
              </w:rPr>
              <w:t>€</w:t>
            </w:r>
          </w:p>
        </w:tc>
      </w:tr>
      <w:tr w:rsidR="0064159C" w:rsidRPr="00B33012" w:rsidTr="00070882">
        <w:tc>
          <w:tcPr>
            <w:tcW w:w="1668" w:type="dxa"/>
            <w:shd w:val="clear" w:color="auto" w:fill="CCFF99"/>
          </w:tcPr>
          <w:p w:rsidR="0064159C" w:rsidRPr="00B33012" w:rsidRDefault="0064159C" w:rsidP="00070882">
            <w:pPr>
              <w:rPr>
                <w:szCs w:val="20"/>
              </w:rPr>
            </w:pPr>
            <w:r w:rsidRPr="00B33012">
              <w:rPr>
                <w:szCs w:val="20"/>
              </w:rPr>
              <w:t>Stammholz</w:t>
            </w:r>
          </w:p>
        </w:tc>
        <w:tc>
          <w:tcPr>
            <w:tcW w:w="2268" w:type="dxa"/>
            <w:shd w:val="clear" w:color="auto" w:fill="CCFF99"/>
          </w:tcPr>
          <w:p w:rsidR="0064159C" w:rsidRPr="00B33012" w:rsidRDefault="0064159C" w:rsidP="00070882">
            <w:pPr>
              <w:jc w:val="right"/>
              <w:rPr>
                <w:szCs w:val="20"/>
              </w:rPr>
            </w:pPr>
          </w:p>
        </w:tc>
        <w:tc>
          <w:tcPr>
            <w:tcW w:w="2126" w:type="dxa"/>
            <w:shd w:val="clear" w:color="auto" w:fill="CCFF99"/>
          </w:tcPr>
          <w:p w:rsidR="0064159C" w:rsidRPr="00B33012" w:rsidRDefault="0064159C" w:rsidP="00070882">
            <w:pPr>
              <w:jc w:val="right"/>
              <w:rPr>
                <w:szCs w:val="20"/>
              </w:rPr>
            </w:pPr>
          </w:p>
        </w:tc>
        <w:tc>
          <w:tcPr>
            <w:tcW w:w="1417" w:type="dxa"/>
            <w:shd w:val="clear" w:color="auto" w:fill="CCFF99"/>
          </w:tcPr>
          <w:p w:rsidR="0064159C" w:rsidRPr="00B33012" w:rsidRDefault="0064159C" w:rsidP="00070882">
            <w:pPr>
              <w:jc w:val="right"/>
              <w:rPr>
                <w:szCs w:val="20"/>
              </w:rPr>
            </w:pPr>
          </w:p>
        </w:tc>
        <w:tc>
          <w:tcPr>
            <w:tcW w:w="1843" w:type="dxa"/>
            <w:shd w:val="clear" w:color="auto" w:fill="CCFF99"/>
          </w:tcPr>
          <w:p w:rsidR="0064159C" w:rsidRPr="00B33012" w:rsidRDefault="0064159C" w:rsidP="00070882">
            <w:pPr>
              <w:jc w:val="right"/>
              <w:rPr>
                <w:szCs w:val="20"/>
              </w:rPr>
            </w:pPr>
            <w:r w:rsidRPr="00B33012">
              <w:rPr>
                <w:szCs w:val="20"/>
              </w:rPr>
              <w:t>€</w:t>
            </w:r>
          </w:p>
        </w:tc>
      </w:tr>
      <w:tr w:rsidR="0064159C" w:rsidRPr="00B33012" w:rsidTr="00070882">
        <w:tc>
          <w:tcPr>
            <w:tcW w:w="1668" w:type="dxa"/>
            <w:shd w:val="clear" w:color="auto" w:fill="CCFF99"/>
          </w:tcPr>
          <w:p w:rsidR="0064159C" w:rsidRPr="00B33012" w:rsidRDefault="0064159C" w:rsidP="00070882">
            <w:pPr>
              <w:rPr>
                <w:szCs w:val="20"/>
              </w:rPr>
            </w:pPr>
          </w:p>
        </w:tc>
        <w:tc>
          <w:tcPr>
            <w:tcW w:w="2268" w:type="dxa"/>
            <w:shd w:val="clear" w:color="auto" w:fill="CCFF99"/>
          </w:tcPr>
          <w:p w:rsidR="0064159C" w:rsidRPr="00B33012" w:rsidRDefault="0064159C" w:rsidP="00070882">
            <w:pPr>
              <w:jc w:val="right"/>
              <w:rPr>
                <w:szCs w:val="20"/>
              </w:rPr>
            </w:pPr>
          </w:p>
        </w:tc>
        <w:tc>
          <w:tcPr>
            <w:tcW w:w="2126" w:type="dxa"/>
            <w:shd w:val="clear" w:color="auto" w:fill="CCFF99"/>
          </w:tcPr>
          <w:p w:rsidR="0064159C" w:rsidRPr="00B33012" w:rsidRDefault="0064159C" w:rsidP="00070882">
            <w:pPr>
              <w:jc w:val="right"/>
              <w:rPr>
                <w:szCs w:val="20"/>
              </w:rPr>
            </w:pPr>
          </w:p>
        </w:tc>
        <w:tc>
          <w:tcPr>
            <w:tcW w:w="1417" w:type="dxa"/>
            <w:shd w:val="clear" w:color="auto" w:fill="CCFF99"/>
          </w:tcPr>
          <w:p w:rsidR="0064159C" w:rsidRPr="00B33012" w:rsidRDefault="0064159C" w:rsidP="00070882">
            <w:pPr>
              <w:jc w:val="right"/>
              <w:rPr>
                <w:szCs w:val="20"/>
              </w:rPr>
            </w:pPr>
          </w:p>
        </w:tc>
        <w:tc>
          <w:tcPr>
            <w:tcW w:w="1843" w:type="dxa"/>
            <w:shd w:val="clear" w:color="auto" w:fill="CCFF99"/>
          </w:tcPr>
          <w:p w:rsidR="0064159C" w:rsidRPr="00B33012" w:rsidRDefault="0064159C" w:rsidP="00070882">
            <w:pPr>
              <w:jc w:val="right"/>
              <w:rPr>
                <w:szCs w:val="20"/>
              </w:rPr>
            </w:pPr>
            <w:r w:rsidRPr="00B33012">
              <w:rPr>
                <w:szCs w:val="20"/>
              </w:rPr>
              <w:t>€</w:t>
            </w:r>
          </w:p>
        </w:tc>
      </w:tr>
    </w:tbl>
    <w:p w:rsidR="0064159C" w:rsidRPr="00B33012" w:rsidRDefault="0064159C" w:rsidP="0064159C">
      <w:pPr>
        <w:pStyle w:val="berschrift3"/>
        <w:rPr>
          <w:sz w:val="20"/>
          <w:szCs w:val="20"/>
        </w:rPr>
      </w:pPr>
      <w:r w:rsidRPr="00B33012">
        <w:rPr>
          <w:sz w:val="20"/>
          <w:szCs w:val="20"/>
        </w:rPr>
        <w:t>Einnahmen aus landwirtschaftlichen Nebentätigkeiten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7"/>
        <w:gridCol w:w="1800"/>
      </w:tblGrid>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Tätigkeit</w:t>
            </w:r>
          </w:p>
        </w:tc>
        <w:tc>
          <w:tcPr>
            <w:tcW w:w="180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tabs>
                <w:tab w:val="left" w:pos="7380"/>
              </w:tabs>
              <w:jc w:val="center"/>
              <w:rPr>
                <w:szCs w:val="20"/>
              </w:rPr>
            </w:pPr>
            <w:r w:rsidRPr="00B33012">
              <w:rPr>
                <w:szCs w:val="20"/>
              </w:rPr>
              <w:t xml:space="preserve">Einnahmen </w:t>
            </w:r>
            <w:r w:rsidRPr="00B33012">
              <w:rPr>
                <w:szCs w:val="20"/>
              </w:rPr>
              <w:br/>
              <w:t>in € pro Jahr</w:t>
            </w: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roofErr w:type="spellStart"/>
            <w:r w:rsidRPr="00B33012">
              <w:rPr>
                <w:szCs w:val="20"/>
              </w:rPr>
              <w:t>Be</w:t>
            </w:r>
            <w:proofErr w:type="spellEnd"/>
            <w:r w:rsidRPr="00B33012">
              <w:rPr>
                <w:szCs w:val="20"/>
              </w:rPr>
              <w:t>- und Verarbeitung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          Rindfleisch</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          Schweinefleisch</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          Brot</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Urlaub am Bauernhof</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          Vermietung von Ferienwohnungen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          Vermietung von Zimmern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Maschinenring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          Maschinenringtätigkeiten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          Betriebshilfe</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roofErr w:type="spellStart"/>
            <w:r w:rsidRPr="00B33012">
              <w:rPr>
                <w:szCs w:val="20"/>
              </w:rPr>
              <w:t>Buschenschank</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Sonstige Nebentätigkeiten (z. B. </w:t>
            </w:r>
            <w:proofErr w:type="spellStart"/>
            <w:r w:rsidRPr="00B33012">
              <w:rPr>
                <w:szCs w:val="20"/>
              </w:rPr>
              <w:t>Holzakkordant</w:t>
            </w:r>
            <w:proofErr w:type="spellEnd"/>
            <w:r w:rsidRPr="00B33012">
              <w:rPr>
                <w:szCs w:val="20"/>
              </w:rPr>
              <w:t>)</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bl>
    <w:p w:rsidR="0064159C" w:rsidRPr="00B33012" w:rsidRDefault="0064159C" w:rsidP="0064159C">
      <w:pPr>
        <w:rPr>
          <w:szCs w:val="20"/>
        </w:rPr>
      </w:pPr>
    </w:p>
    <w:p w:rsidR="0064159C" w:rsidRPr="00B33012" w:rsidRDefault="0064159C" w:rsidP="0064159C">
      <w:pPr>
        <w:pStyle w:val="berschrift2"/>
        <w:rPr>
          <w:sz w:val="20"/>
          <w:szCs w:val="20"/>
        </w:rPr>
      </w:pPr>
      <w:bookmarkStart w:id="51" w:name="_Toc157835946"/>
      <w:r w:rsidRPr="00B33012">
        <w:rPr>
          <w:sz w:val="20"/>
          <w:szCs w:val="20"/>
        </w:rPr>
        <w:t xml:space="preserve">1.3 Tierhaltung </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7"/>
        <w:gridCol w:w="2100"/>
        <w:gridCol w:w="2100"/>
        <w:gridCol w:w="2100"/>
      </w:tblGrid>
      <w:tr w:rsidR="0064159C" w:rsidRPr="00B33012"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Tierart</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Gehaltene Stück</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sym w:font="Symbol" w:char="F0C6"/>
            </w:r>
            <w:r w:rsidRPr="00B33012">
              <w:rPr>
                <w:szCs w:val="20"/>
              </w:rPr>
              <w:t xml:space="preserve"> Milchleistung/ Tier und Jahr</w:t>
            </w:r>
          </w:p>
        </w:tc>
        <w:tc>
          <w:tcPr>
            <w:tcW w:w="210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sym w:font="Symbol" w:char="F0C6"/>
            </w:r>
            <w:r w:rsidRPr="00B33012">
              <w:rPr>
                <w:szCs w:val="20"/>
              </w:rPr>
              <w:t xml:space="preserve"> Milchpreis/kg</w:t>
            </w:r>
          </w:p>
          <w:p w:rsidR="0064159C" w:rsidRPr="00B33012" w:rsidRDefault="0064159C" w:rsidP="00070882">
            <w:pPr>
              <w:jc w:val="center"/>
              <w:rPr>
                <w:szCs w:val="20"/>
              </w:rPr>
            </w:pPr>
            <w:r w:rsidRPr="00B33012">
              <w:rPr>
                <w:szCs w:val="20"/>
              </w:rPr>
              <w:t>inkl. MwSt.</w:t>
            </w:r>
          </w:p>
        </w:tc>
      </w:tr>
      <w:tr w:rsidR="0064159C" w:rsidRPr="00B33012"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Milchkühe</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Milchschafe</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98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Milchziegen</w:t>
            </w: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bl>
    <w:p w:rsidR="0064159C" w:rsidRPr="00B33012" w:rsidRDefault="0064159C" w:rsidP="0064159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2"/>
        <w:gridCol w:w="1842"/>
        <w:gridCol w:w="1842"/>
        <w:gridCol w:w="1843"/>
        <w:gridCol w:w="1919"/>
      </w:tblGrid>
      <w:tr w:rsidR="0064159C"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r w:rsidRPr="00B33012">
              <w:rPr>
                <w:szCs w:val="20"/>
              </w:rPr>
              <w:t>Tierart</w:t>
            </w:r>
          </w:p>
        </w:tc>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Gehaltene Stück</w:t>
            </w:r>
          </w:p>
        </w:tc>
        <w:tc>
          <w:tcPr>
            <w:tcW w:w="3685"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sym w:font="Symbol" w:char="F0C6"/>
            </w:r>
            <w:r w:rsidRPr="00B33012">
              <w:rPr>
                <w:szCs w:val="20"/>
              </w:rPr>
              <w:t xml:space="preserve"> abgesetzte, verkaufte</w:t>
            </w:r>
          </w:p>
          <w:p w:rsidR="0064159C" w:rsidRPr="00B33012" w:rsidRDefault="0064159C" w:rsidP="00070882">
            <w:pPr>
              <w:jc w:val="center"/>
              <w:rPr>
                <w:szCs w:val="20"/>
              </w:rPr>
            </w:pPr>
            <w:r w:rsidRPr="00B33012">
              <w:rPr>
                <w:szCs w:val="20"/>
              </w:rPr>
              <w:t>Menge/Tier und Jahr</w:t>
            </w:r>
          </w:p>
        </w:tc>
        <w:tc>
          <w:tcPr>
            <w:tcW w:w="191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Preis pro Einheit</w:t>
            </w:r>
          </w:p>
        </w:tc>
      </w:tr>
      <w:tr w:rsidR="0064159C"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Menge</w:t>
            </w:r>
          </w:p>
        </w:tc>
        <w:tc>
          <w:tcPr>
            <w:tcW w:w="1843"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Einheit</w:t>
            </w:r>
            <w:r w:rsidRPr="00B33012">
              <w:rPr>
                <w:szCs w:val="20"/>
              </w:rPr>
              <w:br/>
              <w:t>(kg, Stück)</w:t>
            </w: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Zuchtsauen</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Mutterkühe</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Mutterschafe</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Legehennen</w:t>
            </w: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bl>
    <w:p w:rsidR="0064159C" w:rsidRPr="00B33012" w:rsidRDefault="0064159C" w:rsidP="0064159C">
      <w:pPr>
        <w:rPr>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3"/>
        <w:gridCol w:w="1503"/>
        <w:gridCol w:w="1503"/>
        <w:gridCol w:w="1503"/>
        <w:gridCol w:w="1503"/>
        <w:gridCol w:w="1503"/>
      </w:tblGrid>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rPr>
                <w:szCs w:val="20"/>
              </w:rPr>
            </w:pPr>
            <w:r w:rsidRPr="00B33012">
              <w:rPr>
                <w:szCs w:val="20"/>
              </w:rPr>
              <w:lastRenderedPageBreak/>
              <w:t>Tierart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Gehaltene Tiere</w:t>
            </w:r>
          </w:p>
          <w:p w:rsidR="0064159C" w:rsidRPr="00B33012" w:rsidRDefault="0064159C" w:rsidP="00070882">
            <w:pPr>
              <w:jc w:val="center"/>
              <w:rPr>
                <w:szCs w:val="20"/>
              </w:rPr>
            </w:pPr>
            <w:r w:rsidRPr="00B33012">
              <w:rPr>
                <w:szCs w:val="20"/>
              </w:rPr>
              <w:t>Stück</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Verkaufte Tiere</w:t>
            </w:r>
          </w:p>
          <w:p w:rsidR="0064159C" w:rsidRPr="00B33012" w:rsidRDefault="0064159C" w:rsidP="00070882">
            <w:pPr>
              <w:jc w:val="center"/>
              <w:rPr>
                <w:szCs w:val="20"/>
              </w:rPr>
            </w:pPr>
          </w:p>
          <w:p w:rsidR="0064159C" w:rsidRPr="00B33012" w:rsidRDefault="0064159C" w:rsidP="00070882">
            <w:pPr>
              <w:jc w:val="center"/>
              <w:rPr>
                <w:szCs w:val="20"/>
              </w:rPr>
            </w:pPr>
            <w:proofErr w:type="spellStart"/>
            <w:r w:rsidRPr="00B33012">
              <w:rPr>
                <w:szCs w:val="20"/>
              </w:rPr>
              <w:t>Stk</w:t>
            </w:r>
            <w:proofErr w:type="spellEnd"/>
            <w:r w:rsidRPr="00B33012">
              <w:rPr>
                <w:szCs w:val="20"/>
              </w:rPr>
              <w:t>./Jahr</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pacing w:val="-2"/>
                <w:szCs w:val="20"/>
              </w:rPr>
            </w:pPr>
            <w:r w:rsidRPr="00B33012">
              <w:rPr>
                <w:spacing w:val="-2"/>
                <w:szCs w:val="20"/>
              </w:rPr>
              <w:t>Durchschnitt-</w:t>
            </w:r>
            <w:proofErr w:type="spellStart"/>
            <w:r w:rsidRPr="00B33012">
              <w:rPr>
                <w:spacing w:val="-2"/>
                <w:szCs w:val="20"/>
              </w:rPr>
              <w:t>liches</w:t>
            </w:r>
            <w:proofErr w:type="spellEnd"/>
          </w:p>
          <w:p w:rsidR="0064159C" w:rsidRPr="00B33012" w:rsidRDefault="0064159C" w:rsidP="00070882">
            <w:pPr>
              <w:jc w:val="center"/>
              <w:rPr>
                <w:spacing w:val="-2"/>
                <w:szCs w:val="20"/>
              </w:rPr>
            </w:pPr>
            <w:r w:rsidRPr="00B33012">
              <w:rPr>
                <w:spacing w:val="-2"/>
                <w:szCs w:val="20"/>
              </w:rPr>
              <w:t>Verkaufs-</w:t>
            </w:r>
            <w:proofErr w:type="spellStart"/>
            <w:r w:rsidRPr="00B33012">
              <w:rPr>
                <w:spacing w:val="-2"/>
                <w:szCs w:val="20"/>
              </w:rPr>
              <w:t>gewicht</w:t>
            </w:r>
            <w:proofErr w:type="spellEnd"/>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pacing w:val="-2"/>
                <w:szCs w:val="20"/>
              </w:rPr>
            </w:pPr>
            <w:r w:rsidRPr="00B33012">
              <w:rPr>
                <w:szCs w:val="20"/>
              </w:rPr>
              <w:t>Einheit (z.B. Stück, kg Lebend-</w:t>
            </w:r>
            <w:proofErr w:type="spellStart"/>
            <w:r w:rsidRPr="00B33012">
              <w:rPr>
                <w:szCs w:val="20"/>
              </w:rPr>
              <w:t>gewicht</w:t>
            </w:r>
            <w:proofErr w:type="spellEnd"/>
            <w:r w:rsidRPr="00B33012">
              <w:rPr>
                <w:szCs w:val="20"/>
              </w:rPr>
              <w:t>)</w:t>
            </w:r>
          </w:p>
        </w:tc>
        <w:tc>
          <w:tcPr>
            <w:tcW w:w="1503"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pacing w:val="-2"/>
                <w:szCs w:val="20"/>
              </w:rPr>
            </w:pPr>
            <w:r w:rsidRPr="00B33012">
              <w:rPr>
                <w:spacing w:val="-2"/>
                <w:szCs w:val="20"/>
              </w:rPr>
              <w:t>Durchschnitt-</w:t>
            </w:r>
            <w:proofErr w:type="spellStart"/>
            <w:r w:rsidRPr="00B33012">
              <w:rPr>
                <w:spacing w:val="-2"/>
                <w:szCs w:val="20"/>
              </w:rPr>
              <w:t>licher</w:t>
            </w:r>
            <w:proofErr w:type="spellEnd"/>
            <w:r w:rsidRPr="00B33012">
              <w:rPr>
                <w:spacing w:val="-2"/>
                <w:szCs w:val="20"/>
              </w:rPr>
              <w:t xml:space="preserve"> Erlös je Einheit in</w:t>
            </w:r>
          </w:p>
          <w:p w:rsidR="0064159C" w:rsidRPr="00B33012" w:rsidRDefault="0064159C" w:rsidP="00070882">
            <w:pPr>
              <w:jc w:val="center"/>
              <w:rPr>
                <w:szCs w:val="20"/>
              </w:rPr>
            </w:pPr>
            <w:r w:rsidRPr="00B33012">
              <w:rPr>
                <w:spacing w:val="-2"/>
                <w:szCs w:val="20"/>
              </w:rPr>
              <w:t>€ inkl. MwSt.</w:t>
            </w:r>
          </w:p>
        </w:tc>
      </w:tr>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Zuchtkalbinnen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Mastkalbinnen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Maststiere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Mastschweine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Jungsauen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Masthühner</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Puten</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Gänse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177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Sonstige Tiere</w:t>
            </w: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15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bl>
    <w:p w:rsidR="0064159C" w:rsidRPr="00B33012" w:rsidRDefault="0064159C" w:rsidP="0064159C">
      <w:pPr>
        <w:pStyle w:val="berschrift2"/>
        <w:rPr>
          <w:sz w:val="20"/>
          <w:szCs w:val="20"/>
        </w:rPr>
      </w:pPr>
      <w:bookmarkStart w:id="52" w:name="_Toc157835947"/>
    </w:p>
    <w:p w:rsidR="0064159C" w:rsidRPr="00B33012" w:rsidRDefault="0064159C" w:rsidP="0064159C">
      <w:pPr>
        <w:pStyle w:val="berschrift2"/>
        <w:rPr>
          <w:sz w:val="20"/>
          <w:szCs w:val="20"/>
        </w:rPr>
      </w:pPr>
      <w:r w:rsidRPr="00B33012">
        <w:rPr>
          <w:sz w:val="20"/>
          <w:szCs w:val="20"/>
        </w:rPr>
        <w:t>1.4 Lieferrechte und Öffentliche Gelder</w:t>
      </w:r>
      <w:bookmarkEnd w:id="52"/>
    </w:p>
    <w:p w:rsidR="0064159C" w:rsidRPr="00B33012" w:rsidRDefault="0064159C" w:rsidP="0064159C">
      <w:pPr>
        <w:pStyle w:val="berschrift3"/>
        <w:rPr>
          <w:sz w:val="20"/>
          <w:szCs w:val="20"/>
        </w:rPr>
      </w:pPr>
      <w:r w:rsidRPr="00B33012">
        <w:rPr>
          <w:sz w:val="20"/>
          <w:szCs w:val="20"/>
        </w:rPr>
        <w:t>Lieferrechte Milch, Lieferrechte Zuckerrübe und Stärkekartoffel</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2160"/>
        <w:gridCol w:w="2303"/>
        <w:gridCol w:w="2197"/>
      </w:tblGrid>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Eigentum</w:t>
            </w:r>
          </w:p>
        </w:tc>
        <w:tc>
          <w:tcPr>
            <w:tcW w:w="2303"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Gepachtet/Geleast</w:t>
            </w:r>
          </w:p>
        </w:tc>
        <w:tc>
          <w:tcPr>
            <w:tcW w:w="219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Verpachtet/Verleast</w:t>
            </w:r>
          </w:p>
        </w:tc>
      </w:tr>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r w:rsidRPr="00B33012">
              <w:rPr>
                <w:szCs w:val="20"/>
                <w:lang w:val="de-DE"/>
              </w:rPr>
              <w:t>A- Milchquote in kg</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D- Milchquote in kg</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Mutterkuhprämien in Stück</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Quotenzucker in Tonnen Weißzucker</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Industriezucker in Tonnen Rüben</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62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 xml:space="preserve">Stärkekartoffel in Tonnen </w:t>
            </w:r>
          </w:p>
        </w:tc>
        <w:tc>
          <w:tcPr>
            <w:tcW w:w="21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97"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bl>
    <w:p w:rsidR="0064159C" w:rsidRPr="00B33012" w:rsidRDefault="0064159C" w:rsidP="0064159C">
      <w:pPr>
        <w:pStyle w:val="berschrift3"/>
        <w:rPr>
          <w:sz w:val="20"/>
          <w:szCs w:val="20"/>
        </w:rPr>
      </w:pPr>
      <w:r w:rsidRPr="00B33012">
        <w:rPr>
          <w:sz w:val="20"/>
          <w:szCs w:val="20"/>
        </w:rPr>
        <w:t>Einnahmen Öffentliche Gelder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8"/>
        <w:gridCol w:w="1800"/>
      </w:tblGrid>
      <w:tr w:rsidR="0064159C"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jc w:val="center"/>
              <w:rPr>
                <w:szCs w:val="20"/>
              </w:rPr>
            </w:pPr>
            <w:r w:rsidRPr="00B33012">
              <w:rPr>
                <w:szCs w:val="20"/>
              </w:rPr>
              <w:t>€ pro Jahr</w:t>
            </w:r>
          </w:p>
        </w:tc>
      </w:tr>
      <w:tr w:rsidR="0064159C"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 xml:space="preserve">Einheitliche Betriebsprämie </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Gekoppelte Marktordnungsprämien (Mutterkuhprämie, Schlachtprämie, Zuschlag für Eiweißpflanzen, etc.)</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ÖPUL- Prämien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Ausgleichszulage für benachteiligte Gebiete</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Mineralölsteuer-Rück-Vergütung</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r w:rsidR="0064159C" w:rsidRPr="00B33012" w:rsidTr="00070882">
        <w:tc>
          <w:tcPr>
            <w:tcW w:w="748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r w:rsidRPr="00B33012">
              <w:rPr>
                <w:szCs w:val="20"/>
              </w:rPr>
              <w:t>Sonstige Prämien</w:t>
            </w:r>
          </w:p>
        </w:tc>
        <w:tc>
          <w:tcPr>
            <w:tcW w:w="180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left" w:pos="7380"/>
              </w:tabs>
              <w:rPr>
                <w:szCs w:val="20"/>
              </w:rPr>
            </w:pPr>
          </w:p>
        </w:tc>
      </w:tr>
    </w:tbl>
    <w:p w:rsidR="0064159C" w:rsidRPr="00B33012" w:rsidRDefault="0064159C" w:rsidP="0064159C">
      <w:pPr>
        <w:pStyle w:val="berschrift2"/>
        <w:rPr>
          <w:sz w:val="20"/>
          <w:szCs w:val="20"/>
        </w:rPr>
      </w:pPr>
      <w:bookmarkStart w:id="53" w:name="_Toc157835948"/>
      <w:r w:rsidRPr="00B33012">
        <w:rPr>
          <w:sz w:val="20"/>
          <w:szCs w:val="20"/>
        </w:rPr>
        <w:t>1.5 Mechanisierung und Wirtschaftsgebäude</w:t>
      </w:r>
      <w:bookmarkEnd w:id="53"/>
    </w:p>
    <w:p w:rsidR="0064159C" w:rsidRPr="00B33012" w:rsidRDefault="0064159C" w:rsidP="0064159C">
      <w:pPr>
        <w:pStyle w:val="berschrift3"/>
        <w:spacing w:before="0" w:after="0"/>
        <w:rPr>
          <w:sz w:val="20"/>
          <w:szCs w:val="20"/>
        </w:rPr>
      </w:pPr>
      <w:r w:rsidRPr="00B33012">
        <w:rPr>
          <w:sz w:val="20"/>
          <w:szCs w:val="20"/>
        </w:rPr>
        <w:t>Mechanisierung</w:t>
      </w:r>
    </w:p>
    <w:p w:rsidR="0064159C" w:rsidRPr="00B33012" w:rsidRDefault="0064159C" w:rsidP="0064159C">
      <w:pPr>
        <w:tabs>
          <w:tab w:val="left" w:pos="7380"/>
        </w:tabs>
        <w:rPr>
          <w:szCs w:val="20"/>
        </w:rPr>
      </w:pPr>
      <w:r w:rsidRPr="00B33012">
        <w:rPr>
          <w:szCs w:val="20"/>
        </w:rPr>
        <w:t xml:space="preserve">Abschreibungen lt. Anlagenverzeichnis:  ...................................… Euro </w:t>
      </w:r>
      <w:proofErr w:type="spellStart"/>
      <w:r w:rsidRPr="00B33012">
        <w:rPr>
          <w:szCs w:val="20"/>
        </w:rPr>
        <w:t>AfA</w:t>
      </w:r>
      <w:proofErr w:type="spellEnd"/>
    </w:p>
    <w:p w:rsidR="0064159C" w:rsidRPr="00B33012" w:rsidRDefault="0064159C" w:rsidP="0064159C">
      <w:pPr>
        <w:rPr>
          <w:szCs w:val="20"/>
        </w:rPr>
      </w:pPr>
      <w:r w:rsidRPr="00B33012">
        <w:rPr>
          <w:szCs w:val="20"/>
        </w:rPr>
        <w:t>Beschreibung wichtiger/teurer Maschinen</w:t>
      </w:r>
    </w:p>
    <w:tbl>
      <w:tblPr>
        <w:tblW w:w="8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ayout w:type="fixed"/>
        <w:tblLook w:val="01E0"/>
      </w:tblPr>
      <w:tblGrid>
        <w:gridCol w:w="2943"/>
        <w:gridCol w:w="992"/>
        <w:gridCol w:w="992"/>
        <w:gridCol w:w="2127"/>
        <w:gridCol w:w="1403"/>
      </w:tblGrid>
      <w:tr w:rsidR="0064159C" w:rsidRPr="00B33012" w:rsidTr="00070882">
        <w:tc>
          <w:tcPr>
            <w:tcW w:w="2943"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Bezeichnung der Maschine</w:t>
            </w:r>
          </w:p>
        </w:tc>
        <w:tc>
          <w:tcPr>
            <w:tcW w:w="992"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Baujahr</w:t>
            </w:r>
          </w:p>
        </w:tc>
        <w:tc>
          <w:tcPr>
            <w:tcW w:w="992"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Bauart</w:t>
            </w:r>
          </w:p>
        </w:tc>
        <w:tc>
          <w:tcPr>
            <w:tcW w:w="2127"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Leistung/ Kapazität</w:t>
            </w:r>
          </w:p>
        </w:tc>
        <w:tc>
          <w:tcPr>
            <w:tcW w:w="1403"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Anmerkung:</w:t>
            </w:r>
          </w:p>
        </w:tc>
      </w:tr>
      <w:tr w:rsidR="0064159C" w:rsidRPr="00B33012" w:rsidTr="00070882">
        <w:tc>
          <w:tcPr>
            <w:tcW w:w="2943" w:type="dxa"/>
            <w:shd w:val="clear" w:color="auto" w:fill="CCFF99"/>
          </w:tcPr>
          <w:p w:rsidR="0064159C" w:rsidRPr="00B33012" w:rsidRDefault="0064159C" w:rsidP="00070882">
            <w:pPr>
              <w:tabs>
                <w:tab w:val="left" w:pos="7380"/>
              </w:tabs>
              <w:rPr>
                <w:rFonts w:ascii="Bradley Hand ITC" w:hAnsi="Bradley Hand ITC"/>
                <w:i/>
                <w:szCs w:val="20"/>
              </w:rPr>
            </w:pPr>
          </w:p>
        </w:tc>
        <w:tc>
          <w:tcPr>
            <w:tcW w:w="992" w:type="dxa"/>
            <w:shd w:val="clear" w:color="auto" w:fill="CCFF99"/>
          </w:tcPr>
          <w:p w:rsidR="0064159C" w:rsidRPr="00B33012" w:rsidRDefault="0064159C" w:rsidP="00070882">
            <w:pPr>
              <w:tabs>
                <w:tab w:val="left" w:pos="7380"/>
              </w:tabs>
              <w:rPr>
                <w:rFonts w:ascii="Bradley Hand ITC" w:hAnsi="Bradley Hand ITC"/>
                <w:i/>
                <w:szCs w:val="20"/>
              </w:rPr>
            </w:pPr>
          </w:p>
        </w:tc>
        <w:tc>
          <w:tcPr>
            <w:tcW w:w="992" w:type="dxa"/>
            <w:shd w:val="clear" w:color="auto" w:fill="CCFF99"/>
          </w:tcPr>
          <w:p w:rsidR="0064159C" w:rsidRPr="00B33012" w:rsidRDefault="0064159C" w:rsidP="00070882">
            <w:pPr>
              <w:tabs>
                <w:tab w:val="left" w:pos="7380"/>
              </w:tabs>
              <w:rPr>
                <w:rFonts w:ascii="Bradley Hand ITC" w:hAnsi="Bradley Hand ITC"/>
                <w:i/>
                <w:szCs w:val="20"/>
              </w:rPr>
            </w:pPr>
          </w:p>
        </w:tc>
        <w:tc>
          <w:tcPr>
            <w:tcW w:w="2127" w:type="dxa"/>
            <w:shd w:val="clear" w:color="auto" w:fill="CCFF99"/>
          </w:tcPr>
          <w:p w:rsidR="0064159C" w:rsidRPr="00B33012" w:rsidRDefault="0064159C" w:rsidP="00070882">
            <w:pPr>
              <w:tabs>
                <w:tab w:val="left" w:pos="7380"/>
              </w:tabs>
              <w:rPr>
                <w:rFonts w:ascii="Bradley Hand ITC" w:hAnsi="Bradley Hand ITC"/>
                <w:i/>
                <w:szCs w:val="20"/>
              </w:rPr>
            </w:pPr>
          </w:p>
        </w:tc>
        <w:tc>
          <w:tcPr>
            <w:tcW w:w="1403" w:type="dxa"/>
            <w:shd w:val="clear" w:color="auto" w:fill="CCFF99"/>
          </w:tcPr>
          <w:p w:rsidR="0064159C" w:rsidRPr="00B33012" w:rsidRDefault="0064159C" w:rsidP="00070882">
            <w:pPr>
              <w:tabs>
                <w:tab w:val="left" w:pos="7380"/>
              </w:tabs>
              <w:rPr>
                <w:rFonts w:ascii="Bradley Hand ITC" w:hAnsi="Bradley Hand ITC"/>
                <w:i/>
                <w:szCs w:val="20"/>
              </w:rPr>
            </w:pPr>
          </w:p>
        </w:tc>
      </w:tr>
    </w:tbl>
    <w:p w:rsidR="0064159C" w:rsidRPr="00B33012" w:rsidRDefault="0064159C" w:rsidP="0064159C">
      <w:pPr>
        <w:pStyle w:val="berschrift3"/>
        <w:spacing w:before="0" w:after="0"/>
        <w:rPr>
          <w:sz w:val="20"/>
          <w:szCs w:val="20"/>
        </w:rPr>
      </w:pPr>
    </w:p>
    <w:p w:rsidR="0064159C" w:rsidRPr="00B33012" w:rsidRDefault="0064159C" w:rsidP="0064159C">
      <w:pPr>
        <w:pStyle w:val="berschrift3"/>
        <w:spacing w:before="0" w:after="0"/>
        <w:rPr>
          <w:sz w:val="20"/>
          <w:szCs w:val="20"/>
        </w:rPr>
      </w:pPr>
      <w:r w:rsidRPr="00B33012">
        <w:rPr>
          <w:sz w:val="20"/>
          <w:szCs w:val="20"/>
        </w:rPr>
        <w:t>Wirtschaftsgebäude</w:t>
      </w:r>
    </w:p>
    <w:p w:rsidR="0064159C" w:rsidRPr="00B33012" w:rsidRDefault="0064159C" w:rsidP="0064159C">
      <w:pPr>
        <w:tabs>
          <w:tab w:val="left" w:pos="7380"/>
        </w:tabs>
        <w:rPr>
          <w:szCs w:val="20"/>
        </w:rPr>
      </w:pPr>
      <w:r w:rsidRPr="00B33012">
        <w:rPr>
          <w:szCs w:val="20"/>
        </w:rPr>
        <w:t xml:space="preserve">Abschreibungen lt. Anlagenverzeichnis: </w:t>
      </w:r>
      <w:r w:rsidRPr="00B33012">
        <w:rPr>
          <w:szCs w:val="20"/>
          <w:shd w:val="clear" w:color="auto" w:fill="CCFF99"/>
        </w:rPr>
        <w:t>.........................…</w:t>
      </w:r>
      <w:r w:rsidRPr="00B33012">
        <w:rPr>
          <w:szCs w:val="20"/>
        </w:rPr>
        <w:t xml:space="preserve"> Euro </w:t>
      </w:r>
      <w:proofErr w:type="spellStart"/>
      <w:r w:rsidRPr="00B33012">
        <w:rPr>
          <w:szCs w:val="20"/>
        </w:rPr>
        <w:t>AfA</w:t>
      </w:r>
      <w:proofErr w:type="spellEnd"/>
      <w:r w:rsidRPr="00B33012">
        <w:rPr>
          <w:szCs w:val="20"/>
        </w:rPr>
        <w:t>.</w:t>
      </w:r>
    </w:p>
    <w:p w:rsidR="0064159C" w:rsidRPr="00B33012" w:rsidRDefault="0064159C" w:rsidP="0064159C">
      <w:pPr>
        <w:rPr>
          <w:szCs w:val="20"/>
        </w:rPr>
      </w:pPr>
      <w:r w:rsidRPr="00B33012">
        <w:rPr>
          <w:szCs w:val="20"/>
        </w:rPr>
        <w:t>Beschreibung</w:t>
      </w:r>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ayout w:type="fixed"/>
        <w:tblLook w:val="01E0"/>
      </w:tblPr>
      <w:tblGrid>
        <w:gridCol w:w="3085"/>
        <w:gridCol w:w="1574"/>
        <w:gridCol w:w="1276"/>
        <w:gridCol w:w="1560"/>
        <w:gridCol w:w="1417"/>
      </w:tblGrid>
      <w:tr w:rsidR="0064159C" w:rsidRPr="00B33012" w:rsidTr="00070882">
        <w:tc>
          <w:tcPr>
            <w:tcW w:w="3085"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Bezeichnung des Gebäudes</w:t>
            </w:r>
          </w:p>
        </w:tc>
        <w:tc>
          <w:tcPr>
            <w:tcW w:w="1574"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Baujahr</w:t>
            </w:r>
          </w:p>
        </w:tc>
        <w:tc>
          <w:tcPr>
            <w:tcW w:w="1276"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Bauart</w:t>
            </w:r>
          </w:p>
        </w:tc>
        <w:tc>
          <w:tcPr>
            <w:tcW w:w="1560"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Kapazität</w:t>
            </w:r>
          </w:p>
        </w:tc>
        <w:tc>
          <w:tcPr>
            <w:tcW w:w="1417" w:type="dxa"/>
            <w:shd w:val="clear" w:color="auto" w:fill="CCFF99"/>
          </w:tcPr>
          <w:p w:rsidR="0064159C" w:rsidRPr="00B33012" w:rsidRDefault="0064159C" w:rsidP="00070882">
            <w:pPr>
              <w:tabs>
                <w:tab w:val="left" w:pos="3780"/>
                <w:tab w:val="left" w:pos="5580"/>
                <w:tab w:val="left" w:pos="7740"/>
              </w:tabs>
              <w:rPr>
                <w:rFonts w:cs="Arial"/>
                <w:szCs w:val="20"/>
              </w:rPr>
            </w:pPr>
            <w:r w:rsidRPr="00B33012">
              <w:rPr>
                <w:rFonts w:cs="Arial"/>
                <w:szCs w:val="20"/>
              </w:rPr>
              <w:t>Anmerkung:</w:t>
            </w:r>
          </w:p>
        </w:tc>
      </w:tr>
      <w:tr w:rsidR="0064159C" w:rsidRPr="00B33012" w:rsidTr="00070882">
        <w:tc>
          <w:tcPr>
            <w:tcW w:w="3085" w:type="dxa"/>
            <w:shd w:val="clear" w:color="auto" w:fill="CCFF99"/>
          </w:tcPr>
          <w:p w:rsidR="0064159C" w:rsidRPr="00B33012" w:rsidRDefault="0064159C" w:rsidP="00070882">
            <w:pPr>
              <w:tabs>
                <w:tab w:val="left" w:pos="7380"/>
              </w:tabs>
              <w:rPr>
                <w:rFonts w:ascii="Bradley Hand ITC" w:hAnsi="Bradley Hand ITC"/>
                <w:i/>
                <w:szCs w:val="20"/>
              </w:rPr>
            </w:pPr>
          </w:p>
        </w:tc>
        <w:tc>
          <w:tcPr>
            <w:tcW w:w="1574" w:type="dxa"/>
            <w:shd w:val="clear" w:color="auto" w:fill="CCFF99"/>
          </w:tcPr>
          <w:p w:rsidR="0064159C" w:rsidRPr="00B33012" w:rsidRDefault="0064159C" w:rsidP="00070882">
            <w:pPr>
              <w:tabs>
                <w:tab w:val="left" w:pos="7380"/>
              </w:tabs>
              <w:rPr>
                <w:rFonts w:ascii="Bradley Hand ITC" w:hAnsi="Bradley Hand ITC"/>
                <w:i/>
                <w:szCs w:val="20"/>
              </w:rPr>
            </w:pPr>
          </w:p>
        </w:tc>
        <w:tc>
          <w:tcPr>
            <w:tcW w:w="1276" w:type="dxa"/>
            <w:shd w:val="clear" w:color="auto" w:fill="CCFF99"/>
          </w:tcPr>
          <w:p w:rsidR="0064159C" w:rsidRPr="00B33012" w:rsidRDefault="0064159C" w:rsidP="00070882">
            <w:pPr>
              <w:tabs>
                <w:tab w:val="left" w:pos="7380"/>
              </w:tabs>
              <w:rPr>
                <w:rFonts w:ascii="Bradley Hand ITC" w:hAnsi="Bradley Hand ITC"/>
                <w:i/>
                <w:szCs w:val="20"/>
              </w:rPr>
            </w:pPr>
          </w:p>
        </w:tc>
        <w:tc>
          <w:tcPr>
            <w:tcW w:w="1560" w:type="dxa"/>
            <w:shd w:val="clear" w:color="auto" w:fill="CCFF99"/>
          </w:tcPr>
          <w:p w:rsidR="0064159C" w:rsidRPr="00B33012" w:rsidRDefault="0064159C" w:rsidP="00070882">
            <w:pPr>
              <w:tabs>
                <w:tab w:val="left" w:pos="7380"/>
              </w:tabs>
              <w:rPr>
                <w:rFonts w:ascii="Bradley Hand ITC" w:hAnsi="Bradley Hand ITC"/>
                <w:i/>
                <w:szCs w:val="20"/>
              </w:rPr>
            </w:pPr>
          </w:p>
        </w:tc>
        <w:tc>
          <w:tcPr>
            <w:tcW w:w="1417" w:type="dxa"/>
            <w:shd w:val="clear" w:color="auto" w:fill="CCFF99"/>
          </w:tcPr>
          <w:p w:rsidR="0064159C" w:rsidRPr="00B33012" w:rsidRDefault="0064159C" w:rsidP="00070882">
            <w:pPr>
              <w:tabs>
                <w:tab w:val="left" w:pos="7380"/>
              </w:tabs>
              <w:rPr>
                <w:rFonts w:ascii="Bradley Hand ITC" w:hAnsi="Bradley Hand ITC"/>
                <w:i/>
                <w:szCs w:val="20"/>
              </w:rPr>
            </w:pPr>
          </w:p>
        </w:tc>
      </w:tr>
    </w:tbl>
    <w:p w:rsidR="0064159C" w:rsidRPr="00B33012" w:rsidRDefault="0064159C" w:rsidP="0064159C">
      <w:pPr>
        <w:pStyle w:val="berschrift2"/>
        <w:rPr>
          <w:sz w:val="20"/>
          <w:szCs w:val="20"/>
        </w:rPr>
      </w:pPr>
      <w:bookmarkStart w:id="54" w:name="_Toc157835949"/>
      <w:r w:rsidRPr="00B33012">
        <w:rPr>
          <w:sz w:val="20"/>
          <w:szCs w:val="20"/>
        </w:rPr>
        <w:t>1.6 Beschreibung zum Betrieb und seinem Umfeld</w:t>
      </w:r>
      <w:bookmarkEnd w:id="54"/>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84"/>
        <w:gridCol w:w="27"/>
        <w:gridCol w:w="5157"/>
      </w:tblGrid>
      <w:tr w:rsidR="0064159C" w:rsidRPr="00B33012" w:rsidTr="00070882">
        <w:trPr>
          <w:cantSplit/>
          <w:trHeight w:val="360"/>
        </w:trPr>
        <w:tc>
          <w:tcPr>
            <w:tcW w:w="5184" w:type="dxa"/>
          </w:tcPr>
          <w:p w:rsidR="0064159C" w:rsidRPr="00B33012" w:rsidRDefault="0064159C" w:rsidP="00070882">
            <w:pPr>
              <w:ind w:left="-10"/>
              <w:jc w:val="center"/>
              <w:rPr>
                <w:rFonts w:cs="Arial"/>
                <w:b/>
                <w:bCs/>
                <w:i/>
                <w:szCs w:val="20"/>
              </w:rPr>
            </w:pPr>
            <w:r w:rsidRPr="00B33012">
              <w:rPr>
                <w:rFonts w:cs="Arial"/>
                <w:b/>
                <w:bCs/>
                <w:i/>
                <w:szCs w:val="20"/>
              </w:rPr>
              <w:t>Was ist förderlich?</w:t>
            </w:r>
          </w:p>
        </w:tc>
        <w:tc>
          <w:tcPr>
            <w:tcW w:w="5184" w:type="dxa"/>
            <w:gridSpan w:val="2"/>
          </w:tcPr>
          <w:p w:rsidR="0064159C" w:rsidRPr="00B33012" w:rsidRDefault="0064159C" w:rsidP="00070882">
            <w:pPr>
              <w:ind w:left="-10"/>
              <w:jc w:val="center"/>
              <w:rPr>
                <w:rFonts w:cs="Arial"/>
                <w:b/>
                <w:bCs/>
                <w:i/>
                <w:szCs w:val="20"/>
              </w:rPr>
            </w:pPr>
            <w:r w:rsidRPr="00B33012">
              <w:rPr>
                <w:rFonts w:cs="Arial"/>
                <w:b/>
                <w:bCs/>
                <w:i/>
                <w:szCs w:val="20"/>
              </w:rPr>
              <w:t>Was ist hinderlich?</w:t>
            </w:r>
          </w:p>
        </w:tc>
      </w:tr>
      <w:tr w:rsidR="0064159C" w:rsidRPr="00B33012" w:rsidTr="00070882">
        <w:trPr>
          <w:cantSplit/>
          <w:trHeight w:val="360"/>
        </w:trPr>
        <w:tc>
          <w:tcPr>
            <w:tcW w:w="10368" w:type="dxa"/>
            <w:gridSpan w:val="3"/>
          </w:tcPr>
          <w:p w:rsidR="0064159C" w:rsidRPr="00B33012" w:rsidRDefault="0064159C" w:rsidP="00070882">
            <w:pPr>
              <w:ind w:left="-10"/>
              <w:rPr>
                <w:rFonts w:cs="Arial"/>
                <w:b/>
                <w:bCs/>
                <w:szCs w:val="20"/>
              </w:rPr>
            </w:pPr>
            <w:r w:rsidRPr="00B33012">
              <w:rPr>
                <w:rFonts w:cs="Arial"/>
                <w:b/>
                <w:bCs/>
                <w:szCs w:val="20"/>
              </w:rPr>
              <w:t>Ausbildung, Fähigkeiten und persönliche Neigungen</w:t>
            </w:r>
          </w:p>
        </w:tc>
      </w:tr>
      <w:tr w:rsidR="0064159C" w:rsidRPr="00B33012" w:rsidTr="00070882">
        <w:trPr>
          <w:trHeight w:val="360"/>
        </w:trPr>
        <w:tc>
          <w:tcPr>
            <w:tcW w:w="5211" w:type="dxa"/>
            <w:gridSpan w:val="2"/>
          </w:tcPr>
          <w:p w:rsidR="0064159C" w:rsidRPr="00B33012" w:rsidRDefault="0064159C" w:rsidP="0064159C">
            <w:pPr>
              <w:numPr>
                <w:ilvl w:val="0"/>
                <w:numId w:val="39"/>
              </w:numPr>
              <w:tabs>
                <w:tab w:val="clear" w:pos="720"/>
              </w:tabs>
              <w:spacing w:line="280" w:lineRule="exact"/>
              <w:ind w:left="170" w:hanging="180"/>
              <w:rPr>
                <w:rFonts w:cs="Arial"/>
                <w:szCs w:val="20"/>
              </w:rPr>
            </w:pPr>
          </w:p>
        </w:tc>
        <w:tc>
          <w:tcPr>
            <w:tcW w:w="5157" w:type="dxa"/>
          </w:tcPr>
          <w:p w:rsidR="0064159C" w:rsidRPr="00B33012" w:rsidRDefault="0064159C" w:rsidP="00070882">
            <w:pPr>
              <w:ind w:left="-10"/>
              <w:rPr>
                <w:rFonts w:cs="Arial"/>
                <w:i/>
                <w:szCs w:val="20"/>
              </w:rPr>
            </w:pPr>
          </w:p>
        </w:tc>
      </w:tr>
      <w:tr w:rsidR="0064159C" w:rsidRPr="00B33012" w:rsidTr="00070882">
        <w:trPr>
          <w:cantSplit/>
          <w:trHeight w:val="360"/>
        </w:trPr>
        <w:tc>
          <w:tcPr>
            <w:tcW w:w="10368" w:type="dxa"/>
            <w:gridSpan w:val="3"/>
          </w:tcPr>
          <w:p w:rsidR="0064159C" w:rsidRPr="00B33012" w:rsidRDefault="0064159C" w:rsidP="00070882">
            <w:pPr>
              <w:ind w:left="-10"/>
              <w:rPr>
                <w:rFonts w:cs="Arial"/>
                <w:b/>
                <w:bCs/>
                <w:i/>
                <w:szCs w:val="20"/>
              </w:rPr>
            </w:pPr>
            <w:r w:rsidRPr="00B33012">
              <w:rPr>
                <w:rFonts w:cs="Arial"/>
                <w:b/>
                <w:bCs/>
                <w:szCs w:val="20"/>
              </w:rPr>
              <w:lastRenderedPageBreak/>
              <w:t>Betriebliche Voraussetzungen</w:t>
            </w:r>
          </w:p>
        </w:tc>
      </w:tr>
      <w:tr w:rsidR="0064159C" w:rsidRPr="00B33012" w:rsidTr="00070882">
        <w:trPr>
          <w:trHeight w:val="360"/>
        </w:trPr>
        <w:tc>
          <w:tcPr>
            <w:tcW w:w="5211" w:type="dxa"/>
            <w:gridSpan w:val="2"/>
          </w:tcPr>
          <w:p w:rsidR="0064159C" w:rsidRPr="00B33012" w:rsidRDefault="0064159C" w:rsidP="0064159C">
            <w:pPr>
              <w:numPr>
                <w:ilvl w:val="0"/>
                <w:numId w:val="39"/>
              </w:numPr>
              <w:tabs>
                <w:tab w:val="clear" w:pos="720"/>
              </w:tabs>
              <w:spacing w:line="280" w:lineRule="exact"/>
              <w:ind w:left="170" w:hanging="180"/>
              <w:rPr>
                <w:rFonts w:cs="Arial"/>
                <w:i/>
                <w:szCs w:val="20"/>
              </w:rPr>
            </w:pPr>
          </w:p>
        </w:tc>
        <w:tc>
          <w:tcPr>
            <w:tcW w:w="5157" w:type="dxa"/>
          </w:tcPr>
          <w:p w:rsidR="0064159C" w:rsidRPr="00B33012" w:rsidRDefault="0064159C" w:rsidP="0064159C">
            <w:pPr>
              <w:numPr>
                <w:ilvl w:val="0"/>
                <w:numId w:val="39"/>
              </w:numPr>
              <w:tabs>
                <w:tab w:val="clear" w:pos="720"/>
                <w:tab w:val="num" w:pos="170"/>
              </w:tabs>
              <w:spacing w:line="280" w:lineRule="exact"/>
              <w:ind w:left="170" w:hanging="180"/>
              <w:jc w:val="both"/>
              <w:rPr>
                <w:rFonts w:cs="Arial"/>
                <w:i/>
                <w:szCs w:val="20"/>
              </w:rPr>
            </w:pPr>
          </w:p>
        </w:tc>
      </w:tr>
      <w:tr w:rsidR="0064159C" w:rsidRPr="00B33012" w:rsidTr="00070882">
        <w:trPr>
          <w:cantSplit/>
          <w:trHeight w:val="360"/>
        </w:trPr>
        <w:tc>
          <w:tcPr>
            <w:tcW w:w="10368" w:type="dxa"/>
            <w:gridSpan w:val="3"/>
          </w:tcPr>
          <w:p w:rsidR="0064159C" w:rsidRPr="00B33012" w:rsidRDefault="0064159C" w:rsidP="00070882">
            <w:pPr>
              <w:ind w:left="-10"/>
              <w:rPr>
                <w:rFonts w:cs="Arial"/>
                <w:b/>
                <w:bCs/>
                <w:i/>
                <w:szCs w:val="20"/>
              </w:rPr>
            </w:pPr>
            <w:r w:rsidRPr="00B33012">
              <w:rPr>
                <w:rFonts w:cs="Arial"/>
                <w:b/>
                <w:bCs/>
                <w:szCs w:val="20"/>
              </w:rPr>
              <w:t xml:space="preserve">Arbeitswirtschaft </w:t>
            </w:r>
          </w:p>
        </w:tc>
      </w:tr>
      <w:tr w:rsidR="0064159C" w:rsidRPr="00B33012" w:rsidTr="00070882">
        <w:trPr>
          <w:trHeight w:val="360"/>
        </w:trPr>
        <w:tc>
          <w:tcPr>
            <w:tcW w:w="5211" w:type="dxa"/>
            <w:gridSpan w:val="2"/>
          </w:tcPr>
          <w:p w:rsidR="0064159C" w:rsidRPr="00B33012" w:rsidRDefault="0064159C" w:rsidP="0064159C">
            <w:pPr>
              <w:numPr>
                <w:ilvl w:val="0"/>
                <w:numId w:val="39"/>
              </w:numPr>
              <w:tabs>
                <w:tab w:val="clear" w:pos="720"/>
                <w:tab w:val="num" w:pos="170"/>
              </w:tabs>
              <w:spacing w:line="280" w:lineRule="exact"/>
              <w:ind w:left="170" w:hanging="180"/>
              <w:jc w:val="both"/>
              <w:rPr>
                <w:rFonts w:cs="Arial"/>
                <w:i/>
                <w:szCs w:val="20"/>
              </w:rPr>
            </w:pPr>
          </w:p>
        </w:tc>
        <w:tc>
          <w:tcPr>
            <w:tcW w:w="5157" w:type="dxa"/>
          </w:tcPr>
          <w:p w:rsidR="0064159C" w:rsidRPr="00B33012" w:rsidRDefault="0064159C" w:rsidP="0064159C">
            <w:pPr>
              <w:numPr>
                <w:ilvl w:val="0"/>
                <w:numId w:val="39"/>
              </w:numPr>
              <w:tabs>
                <w:tab w:val="clear" w:pos="720"/>
                <w:tab w:val="num" w:pos="170"/>
              </w:tabs>
              <w:spacing w:line="280" w:lineRule="exact"/>
              <w:ind w:left="170" w:hanging="180"/>
              <w:jc w:val="both"/>
              <w:rPr>
                <w:rFonts w:cs="Arial"/>
                <w:i/>
                <w:szCs w:val="20"/>
              </w:rPr>
            </w:pPr>
          </w:p>
        </w:tc>
      </w:tr>
      <w:tr w:rsidR="0064159C" w:rsidRPr="00B33012" w:rsidTr="00070882">
        <w:trPr>
          <w:cantSplit/>
          <w:trHeight w:val="360"/>
        </w:trPr>
        <w:tc>
          <w:tcPr>
            <w:tcW w:w="10368" w:type="dxa"/>
            <w:gridSpan w:val="3"/>
          </w:tcPr>
          <w:p w:rsidR="0064159C" w:rsidRPr="00B33012" w:rsidRDefault="0064159C" w:rsidP="00070882">
            <w:pPr>
              <w:ind w:left="-10"/>
              <w:rPr>
                <w:rFonts w:cs="Arial"/>
                <w:b/>
                <w:bCs/>
                <w:i/>
                <w:szCs w:val="20"/>
              </w:rPr>
            </w:pPr>
            <w:r w:rsidRPr="00B33012">
              <w:rPr>
                <w:rFonts w:cs="Arial"/>
                <w:b/>
                <w:bCs/>
                <w:szCs w:val="20"/>
              </w:rPr>
              <w:t>Gebäude</w:t>
            </w:r>
          </w:p>
        </w:tc>
      </w:tr>
      <w:tr w:rsidR="0064159C" w:rsidRPr="00B33012" w:rsidTr="00070882">
        <w:trPr>
          <w:trHeight w:val="360"/>
        </w:trPr>
        <w:tc>
          <w:tcPr>
            <w:tcW w:w="5211" w:type="dxa"/>
            <w:gridSpan w:val="2"/>
          </w:tcPr>
          <w:p w:rsidR="0064159C" w:rsidRPr="00B33012" w:rsidRDefault="0064159C" w:rsidP="0064159C">
            <w:pPr>
              <w:numPr>
                <w:ilvl w:val="0"/>
                <w:numId w:val="39"/>
              </w:numPr>
              <w:tabs>
                <w:tab w:val="clear" w:pos="720"/>
              </w:tabs>
              <w:spacing w:line="280" w:lineRule="exact"/>
              <w:ind w:left="170" w:hanging="180"/>
              <w:rPr>
                <w:rFonts w:cs="Arial"/>
                <w:szCs w:val="20"/>
              </w:rPr>
            </w:pPr>
            <w:r w:rsidRPr="00B33012">
              <w:rPr>
                <w:rFonts w:cs="Arial"/>
                <w:i/>
                <w:szCs w:val="20"/>
              </w:rPr>
              <w:t xml:space="preserve"> </w:t>
            </w:r>
          </w:p>
        </w:tc>
        <w:tc>
          <w:tcPr>
            <w:tcW w:w="5157" w:type="dxa"/>
          </w:tcPr>
          <w:p w:rsidR="0064159C" w:rsidRPr="00B33012" w:rsidRDefault="0064159C" w:rsidP="0064159C">
            <w:pPr>
              <w:numPr>
                <w:ilvl w:val="0"/>
                <w:numId w:val="39"/>
              </w:numPr>
              <w:tabs>
                <w:tab w:val="clear" w:pos="720"/>
                <w:tab w:val="num" w:pos="170"/>
              </w:tabs>
              <w:spacing w:line="280" w:lineRule="exact"/>
              <w:ind w:left="170" w:hanging="180"/>
              <w:rPr>
                <w:rFonts w:cs="Arial"/>
                <w:i/>
                <w:szCs w:val="20"/>
              </w:rPr>
            </w:pPr>
          </w:p>
        </w:tc>
      </w:tr>
      <w:tr w:rsidR="0064159C" w:rsidRPr="00B33012" w:rsidTr="00070882">
        <w:trPr>
          <w:trHeight w:val="360"/>
        </w:trPr>
        <w:tc>
          <w:tcPr>
            <w:tcW w:w="5211" w:type="dxa"/>
            <w:gridSpan w:val="2"/>
          </w:tcPr>
          <w:p w:rsidR="0064159C" w:rsidRPr="00B33012" w:rsidRDefault="0064159C" w:rsidP="00070882">
            <w:pPr>
              <w:ind w:left="-10"/>
              <w:rPr>
                <w:rFonts w:cs="Arial"/>
                <w:i/>
                <w:szCs w:val="20"/>
              </w:rPr>
            </w:pPr>
            <w:r w:rsidRPr="00B33012">
              <w:rPr>
                <w:rFonts w:cs="Arial"/>
                <w:b/>
                <w:bCs/>
                <w:szCs w:val="20"/>
              </w:rPr>
              <w:t>Maschinen und Geräte</w:t>
            </w:r>
          </w:p>
        </w:tc>
        <w:tc>
          <w:tcPr>
            <w:tcW w:w="5157" w:type="dxa"/>
          </w:tcPr>
          <w:p w:rsidR="0064159C" w:rsidRPr="00B33012" w:rsidRDefault="0064159C" w:rsidP="00070882">
            <w:pPr>
              <w:ind w:left="-10"/>
              <w:rPr>
                <w:rFonts w:cs="Arial"/>
                <w:i/>
                <w:szCs w:val="20"/>
              </w:rPr>
            </w:pPr>
          </w:p>
        </w:tc>
      </w:tr>
      <w:tr w:rsidR="0064159C" w:rsidRPr="00B33012" w:rsidTr="00070882">
        <w:trPr>
          <w:trHeight w:val="360"/>
        </w:trPr>
        <w:tc>
          <w:tcPr>
            <w:tcW w:w="5211" w:type="dxa"/>
            <w:gridSpan w:val="2"/>
          </w:tcPr>
          <w:p w:rsidR="0064159C" w:rsidRPr="00B33012" w:rsidRDefault="0064159C" w:rsidP="0064159C">
            <w:pPr>
              <w:numPr>
                <w:ilvl w:val="0"/>
                <w:numId w:val="39"/>
              </w:numPr>
              <w:tabs>
                <w:tab w:val="clear" w:pos="720"/>
                <w:tab w:val="num" w:pos="170"/>
              </w:tabs>
              <w:spacing w:line="280" w:lineRule="exact"/>
              <w:ind w:left="170" w:hanging="180"/>
              <w:jc w:val="both"/>
              <w:rPr>
                <w:rFonts w:cs="Arial"/>
                <w:i/>
                <w:szCs w:val="20"/>
              </w:rPr>
            </w:pPr>
          </w:p>
        </w:tc>
        <w:tc>
          <w:tcPr>
            <w:tcW w:w="5157" w:type="dxa"/>
          </w:tcPr>
          <w:p w:rsidR="0064159C" w:rsidRPr="00B33012" w:rsidRDefault="0064159C" w:rsidP="00070882">
            <w:pPr>
              <w:ind w:left="-10"/>
              <w:rPr>
                <w:rFonts w:cs="Arial"/>
                <w:i/>
                <w:szCs w:val="20"/>
              </w:rPr>
            </w:pPr>
          </w:p>
        </w:tc>
      </w:tr>
      <w:tr w:rsidR="0064159C" w:rsidRPr="00B33012" w:rsidTr="00070882">
        <w:trPr>
          <w:trHeight w:val="360"/>
        </w:trPr>
        <w:tc>
          <w:tcPr>
            <w:tcW w:w="5211" w:type="dxa"/>
            <w:gridSpan w:val="2"/>
          </w:tcPr>
          <w:p w:rsidR="0064159C" w:rsidRPr="00B33012" w:rsidRDefault="0064159C" w:rsidP="0064159C">
            <w:pPr>
              <w:numPr>
                <w:ilvl w:val="0"/>
                <w:numId w:val="39"/>
              </w:numPr>
              <w:tabs>
                <w:tab w:val="clear" w:pos="720"/>
                <w:tab w:val="num" w:pos="170"/>
              </w:tabs>
              <w:spacing w:line="280" w:lineRule="exact"/>
              <w:ind w:left="170" w:hanging="180"/>
              <w:jc w:val="both"/>
              <w:rPr>
                <w:rFonts w:cs="Arial"/>
                <w:i/>
                <w:szCs w:val="20"/>
              </w:rPr>
            </w:pPr>
            <w:r w:rsidRPr="00B33012">
              <w:rPr>
                <w:rFonts w:cs="Arial"/>
                <w:b/>
                <w:bCs/>
                <w:szCs w:val="20"/>
              </w:rPr>
              <w:t>Betriebliche Rechte, Kontingente</w:t>
            </w:r>
          </w:p>
        </w:tc>
        <w:tc>
          <w:tcPr>
            <w:tcW w:w="5157" w:type="dxa"/>
          </w:tcPr>
          <w:p w:rsidR="0064159C" w:rsidRPr="00B33012" w:rsidRDefault="0064159C" w:rsidP="00070882">
            <w:pPr>
              <w:ind w:left="-10"/>
              <w:rPr>
                <w:rFonts w:cs="Arial"/>
                <w:i/>
                <w:szCs w:val="20"/>
              </w:rPr>
            </w:pPr>
          </w:p>
        </w:tc>
      </w:tr>
      <w:tr w:rsidR="0064159C" w:rsidRPr="00B33012" w:rsidTr="00070882">
        <w:trPr>
          <w:trHeight w:val="360"/>
        </w:trPr>
        <w:tc>
          <w:tcPr>
            <w:tcW w:w="5211" w:type="dxa"/>
            <w:gridSpan w:val="2"/>
          </w:tcPr>
          <w:p w:rsidR="0064159C" w:rsidRPr="00B33012" w:rsidRDefault="0064159C" w:rsidP="0064159C">
            <w:pPr>
              <w:numPr>
                <w:ilvl w:val="0"/>
                <w:numId w:val="39"/>
              </w:numPr>
              <w:tabs>
                <w:tab w:val="clear" w:pos="720"/>
                <w:tab w:val="num" w:pos="170"/>
              </w:tabs>
              <w:spacing w:line="280" w:lineRule="exact"/>
              <w:ind w:left="170" w:hanging="180"/>
              <w:jc w:val="both"/>
              <w:rPr>
                <w:rFonts w:cs="Arial"/>
                <w:i/>
                <w:szCs w:val="20"/>
              </w:rPr>
            </w:pPr>
          </w:p>
        </w:tc>
        <w:tc>
          <w:tcPr>
            <w:tcW w:w="5157" w:type="dxa"/>
          </w:tcPr>
          <w:p w:rsidR="0064159C" w:rsidRPr="00B33012" w:rsidRDefault="0064159C" w:rsidP="00070882">
            <w:pPr>
              <w:ind w:left="-10"/>
              <w:rPr>
                <w:rFonts w:cs="Arial"/>
                <w:i/>
                <w:szCs w:val="20"/>
              </w:rPr>
            </w:pPr>
          </w:p>
        </w:tc>
      </w:tr>
      <w:tr w:rsidR="0064159C" w:rsidRPr="00B33012" w:rsidTr="00070882">
        <w:trPr>
          <w:cantSplit/>
          <w:trHeight w:val="360"/>
        </w:trPr>
        <w:tc>
          <w:tcPr>
            <w:tcW w:w="10368" w:type="dxa"/>
            <w:gridSpan w:val="3"/>
          </w:tcPr>
          <w:p w:rsidR="0064159C" w:rsidRPr="00B33012" w:rsidRDefault="0064159C" w:rsidP="00070882">
            <w:pPr>
              <w:ind w:left="-10"/>
              <w:rPr>
                <w:rFonts w:cs="Arial"/>
                <w:b/>
                <w:bCs/>
                <w:i/>
                <w:szCs w:val="20"/>
              </w:rPr>
            </w:pPr>
            <w:r w:rsidRPr="00B33012">
              <w:rPr>
                <w:rFonts w:cs="Arial"/>
                <w:b/>
                <w:bCs/>
                <w:szCs w:val="20"/>
              </w:rPr>
              <w:t>Betriebszweige, Produktionstechnik</w:t>
            </w:r>
          </w:p>
        </w:tc>
      </w:tr>
      <w:tr w:rsidR="0064159C" w:rsidRPr="00B33012" w:rsidTr="00070882">
        <w:trPr>
          <w:trHeight w:val="360"/>
        </w:trPr>
        <w:tc>
          <w:tcPr>
            <w:tcW w:w="5211" w:type="dxa"/>
            <w:gridSpan w:val="2"/>
          </w:tcPr>
          <w:p w:rsidR="0064159C" w:rsidRPr="00B33012" w:rsidRDefault="0064159C" w:rsidP="0064159C">
            <w:pPr>
              <w:numPr>
                <w:ilvl w:val="0"/>
                <w:numId w:val="39"/>
              </w:numPr>
              <w:tabs>
                <w:tab w:val="clear" w:pos="720"/>
                <w:tab w:val="num" w:pos="170"/>
              </w:tabs>
              <w:spacing w:line="280" w:lineRule="exact"/>
              <w:ind w:left="170" w:hanging="180"/>
              <w:jc w:val="both"/>
              <w:rPr>
                <w:rFonts w:cs="Arial"/>
                <w:i/>
                <w:szCs w:val="20"/>
              </w:rPr>
            </w:pPr>
          </w:p>
        </w:tc>
        <w:tc>
          <w:tcPr>
            <w:tcW w:w="5157" w:type="dxa"/>
          </w:tcPr>
          <w:p w:rsidR="0064159C" w:rsidRPr="00B33012" w:rsidRDefault="0064159C" w:rsidP="0064159C">
            <w:pPr>
              <w:numPr>
                <w:ilvl w:val="0"/>
                <w:numId w:val="39"/>
              </w:numPr>
              <w:tabs>
                <w:tab w:val="clear" w:pos="720"/>
                <w:tab w:val="num" w:pos="170"/>
              </w:tabs>
              <w:spacing w:line="280" w:lineRule="exact"/>
              <w:ind w:left="170" w:hanging="180"/>
              <w:jc w:val="both"/>
              <w:rPr>
                <w:rFonts w:cs="Arial"/>
                <w:i/>
                <w:szCs w:val="20"/>
              </w:rPr>
            </w:pPr>
          </w:p>
        </w:tc>
      </w:tr>
    </w:tbl>
    <w:p w:rsidR="0064159C" w:rsidRPr="00B33012" w:rsidRDefault="0064159C" w:rsidP="0064159C">
      <w:pPr>
        <w:tabs>
          <w:tab w:val="num" w:pos="5495"/>
          <w:tab w:val="left" w:pos="10368"/>
        </w:tabs>
        <w:ind w:left="180"/>
        <w:rPr>
          <w:rFonts w:cs="Arial"/>
          <w:i/>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5157"/>
      </w:tblGrid>
      <w:tr w:rsidR="0064159C" w:rsidRPr="00B33012" w:rsidTr="00070882">
        <w:trPr>
          <w:trHeight w:val="360"/>
        </w:trPr>
        <w:tc>
          <w:tcPr>
            <w:tcW w:w="5211" w:type="dxa"/>
          </w:tcPr>
          <w:p w:rsidR="0064159C" w:rsidRPr="00B33012" w:rsidRDefault="0064159C" w:rsidP="00070882">
            <w:pPr>
              <w:ind w:left="-10"/>
              <w:jc w:val="center"/>
              <w:rPr>
                <w:rFonts w:cs="Arial"/>
                <w:b/>
                <w:bCs/>
                <w:i/>
                <w:szCs w:val="20"/>
              </w:rPr>
            </w:pPr>
            <w:r w:rsidRPr="00B33012">
              <w:rPr>
                <w:rFonts w:cs="Arial"/>
                <w:b/>
                <w:bCs/>
                <w:i/>
                <w:szCs w:val="20"/>
              </w:rPr>
              <w:t>Chancen</w:t>
            </w:r>
          </w:p>
        </w:tc>
        <w:tc>
          <w:tcPr>
            <w:tcW w:w="5157" w:type="dxa"/>
          </w:tcPr>
          <w:p w:rsidR="0064159C" w:rsidRPr="00B33012" w:rsidRDefault="0064159C" w:rsidP="00070882">
            <w:pPr>
              <w:ind w:left="-10"/>
              <w:jc w:val="center"/>
              <w:rPr>
                <w:rFonts w:cs="Arial"/>
                <w:b/>
                <w:bCs/>
                <w:i/>
                <w:szCs w:val="20"/>
              </w:rPr>
            </w:pPr>
            <w:r w:rsidRPr="00B33012">
              <w:rPr>
                <w:rFonts w:cs="Arial"/>
                <w:b/>
                <w:bCs/>
                <w:i/>
                <w:szCs w:val="20"/>
              </w:rPr>
              <w:t>Risiken</w:t>
            </w:r>
          </w:p>
        </w:tc>
      </w:tr>
      <w:tr w:rsidR="0064159C" w:rsidRPr="00B33012" w:rsidTr="00070882">
        <w:trPr>
          <w:cantSplit/>
          <w:trHeight w:val="360"/>
        </w:trPr>
        <w:tc>
          <w:tcPr>
            <w:tcW w:w="10368" w:type="dxa"/>
            <w:gridSpan w:val="2"/>
          </w:tcPr>
          <w:p w:rsidR="0064159C" w:rsidRPr="00B33012" w:rsidRDefault="0064159C" w:rsidP="00070882">
            <w:pPr>
              <w:ind w:left="-10"/>
              <w:rPr>
                <w:rFonts w:cs="Arial"/>
                <w:b/>
                <w:bCs/>
                <w:i/>
                <w:szCs w:val="20"/>
              </w:rPr>
            </w:pPr>
            <w:r w:rsidRPr="00B33012">
              <w:rPr>
                <w:rFonts w:cs="Arial"/>
                <w:b/>
                <w:bCs/>
                <w:szCs w:val="20"/>
              </w:rPr>
              <w:t>Vermarktungs- und Marktverhältnisse</w:t>
            </w:r>
          </w:p>
        </w:tc>
      </w:tr>
      <w:tr w:rsidR="0064159C" w:rsidRPr="00B33012" w:rsidTr="00070882">
        <w:trPr>
          <w:trHeight w:val="360"/>
        </w:trPr>
        <w:tc>
          <w:tcPr>
            <w:tcW w:w="5211" w:type="dxa"/>
          </w:tcPr>
          <w:p w:rsidR="0064159C" w:rsidRPr="00B33012" w:rsidRDefault="0064159C" w:rsidP="00070882">
            <w:pPr>
              <w:rPr>
                <w:rFonts w:cs="Arial"/>
                <w:i/>
                <w:szCs w:val="20"/>
              </w:rPr>
            </w:pPr>
          </w:p>
        </w:tc>
        <w:tc>
          <w:tcPr>
            <w:tcW w:w="5157" w:type="dxa"/>
          </w:tcPr>
          <w:p w:rsidR="0064159C" w:rsidRPr="00B33012" w:rsidRDefault="0064159C" w:rsidP="0064159C">
            <w:pPr>
              <w:numPr>
                <w:ilvl w:val="0"/>
                <w:numId w:val="39"/>
              </w:numPr>
              <w:tabs>
                <w:tab w:val="clear" w:pos="720"/>
                <w:tab w:val="num" w:pos="170"/>
              </w:tabs>
              <w:spacing w:line="280" w:lineRule="exact"/>
              <w:ind w:left="170" w:hanging="180"/>
              <w:jc w:val="both"/>
              <w:rPr>
                <w:rFonts w:cs="Arial"/>
                <w:i/>
                <w:szCs w:val="20"/>
              </w:rPr>
            </w:pPr>
          </w:p>
        </w:tc>
      </w:tr>
      <w:tr w:rsidR="0064159C" w:rsidRPr="00B33012" w:rsidTr="00070882">
        <w:trPr>
          <w:cantSplit/>
          <w:trHeight w:val="480"/>
        </w:trPr>
        <w:tc>
          <w:tcPr>
            <w:tcW w:w="10368" w:type="dxa"/>
            <w:gridSpan w:val="2"/>
          </w:tcPr>
          <w:p w:rsidR="0064159C" w:rsidRPr="00B33012" w:rsidRDefault="0064159C" w:rsidP="00070882">
            <w:pPr>
              <w:rPr>
                <w:rFonts w:cs="Arial"/>
                <w:b/>
                <w:bCs/>
                <w:i/>
                <w:szCs w:val="20"/>
              </w:rPr>
            </w:pPr>
            <w:r w:rsidRPr="00B33012">
              <w:rPr>
                <w:rFonts w:cs="Arial"/>
                <w:b/>
                <w:bCs/>
                <w:szCs w:val="20"/>
              </w:rPr>
              <w:t>Gesellschaftliche Anforderungen</w:t>
            </w:r>
          </w:p>
        </w:tc>
      </w:tr>
      <w:tr w:rsidR="0064159C" w:rsidRPr="00B33012" w:rsidTr="00070882">
        <w:trPr>
          <w:trHeight w:val="480"/>
        </w:trPr>
        <w:tc>
          <w:tcPr>
            <w:tcW w:w="5211" w:type="dxa"/>
          </w:tcPr>
          <w:p w:rsidR="0064159C" w:rsidRPr="00B33012" w:rsidRDefault="0064159C" w:rsidP="00070882">
            <w:pPr>
              <w:rPr>
                <w:rFonts w:cs="Arial"/>
                <w:i/>
                <w:szCs w:val="20"/>
              </w:rPr>
            </w:pPr>
          </w:p>
        </w:tc>
        <w:tc>
          <w:tcPr>
            <w:tcW w:w="5157" w:type="dxa"/>
          </w:tcPr>
          <w:p w:rsidR="0064159C" w:rsidRPr="00B33012" w:rsidRDefault="0064159C" w:rsidP="0064159C">
            <w:pPr>
              <w:numPr>
                <w:ilvl w:val="0"/>
                <w:numId w:val="39"/>
              </w:numPr>
              <w:tabs>
                <w:tab w:val="clear" w:pos="720"/>
              </w:tabs>
              <w:spacing w:line="280" w:lineRule="exact"/>
              <w:ind w:left="176" w:hanging="142"/>
              <w:rPr>
                <w:rFonts w:cs="Arial"/>
                <w:i/>
                <w:szCs w:val="20"/>
              </w:rPr>
            </w:pPr>
          </w:p>
        </w:tc>
      </w:tr>
    </w:tbl>
    <w:p w:rsidR="0064159C" w:rsidRPr="00B33012" w:rsidRDefault="0064159C" w:rsidP="0064159C">
      <w:pPr>
        <w:pStyle w:val="berschrift1"/>
        <w:rPr>
          <w:sz w:val="20"/>
          <w:szCs w:val="20"/>
        </w:rPr>
      </w:pPr>
      <w:bookmarkStart w:id="55" w:name="_Toc157835950"/>
      <w:bookmarkStart w:id="56" w:name="_Toc410385023"/>
      <w:r w:rsidRPr="00B33012">
        <w:rPr>
          <w:sz w:val="20"/>
          <w:szCs w:val="20"/>
        </w:rPr>
        <w:t>2. Berechnungen und Analyse zur Ausgangssituation</w:t>
      </w:r>
      <w:bookmarkEnd w:id="55"/>
      <w:bookmarkEnd w:id="56"/>
      <w:r w:rsidRPr="00B33012">
        <w:rPr>
          <w:sz w:val="20"/>
          <w:szCs w:val="20"/>
        </w:rPr>
        <w:t xml:space="preserve"> </w:t>
      </w:r>
    </w:p>
    <w:p w:rsidR="0064159C" w:rsidRPr="00B33012" w:rsidRDefault="0064159C" w:rsidP="0064159C">
      <w:pPr>
        <w:pStyle w:val="berschrift2"/>
        <w:rPr>
          <w:sz w:val="20"/>
          <w:szCs w:val="20"/>
        </w:rPr>
      </w:pPr>
      <w:bookmarkStart w:id="57" w:name="_Toc157835951"/>
      <w:r w:rsidRPr="00B33012">
        <w:rPr>
          <w:sz w:val="20"/>
          <w:szCs w:val="20"/>
        </w:rPr>
        <w:t>2.1 Übersicht der Berechnungen zur Ausgangssituation</w:t>
      </w:r>
      <w:bookmarkEnd w:id="57"/>
      <w:r w:rsidRPr="00B33012">
        <w:rPr>
          <w:sz w:val="20"/>
          <w:szCs w:val="20"/>
        </w:rPr>
        <w:t xml:space="preserve"> (Tabelle 1 und Tabelle 2)</w:t>
      </w:r>
    </w:p>
    <w:tbl>
      <w:tblPr>
        <w:tblW w:w="9102" w:type="dxa"/>
        <w:tblInd w:w="108" w:type="dxa"/>
        <w:tblLayout w:type="fixed"/>
        <w:tblCellMar>
          <w:left w:w="30" w:type="dxa"/>
          <w:right w:w="30" w:type="dxa"/>
        </w:tblCellMar>
        <w:tblLook w:val="0000"/>
      </w:tblPr>
      <w:tblGrid>
        <w:gridCol w:w="284"/>
        <w:gridCol w:w="6298"/>
        <w:gridCol w:w="1080"/>
        <w:gridCol w:w="1440"/>
      </w:tblGrid>
      <w:tr w:rsidR="0064159C" w:rsidRPr="00B33012" w:rsidTr="00070882">
        <w:trPr>
          <w:trHeight w:val="227"/>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ind w:left="330" w:hanging="330"/>
              <w:jc w:val="center"/>
              <w:rPr>
                <w:b/>
                <w:bCs/>
                <w:color w:val="000000"/>
                <w:szCs w:val="20"/>
              </w:rPr>
            </w:pPr>
          </w:p>
        </w:tc>
        <w:tc>
          <w:tcPr>
            <w:tcW w:w="62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636"/>
              </w:tabs>
              <w:ind w:left="330" w:right="53" w:hanging="330"/>
              <w:rPr>
                <w:b/>
                <w:bCs/>
                <w:color w:val="000000"/>
                <w:szCs w:val="20"/>
              </w:rPr>
            </w:pPr>
            <w:r w:rsidRPr="00B33012">
              <w:rPr>
                <w:b/>
                <w:bCs/>
                <w:color w:val="000000"/>
                <w:szCs w:val="20"/>
              </w:rPr>
              <w:t>Betriebszweig</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keepNext/>
              <w:keepLines/>
              <w:tabs>
                <w:tab w:val="decimal" w:pos="737"/>
              </w:tabs>
              <w:ind w:left="330" w:right="53" w:hanging="330"/>
              <w:rPr>
                <w:b/>
                <w:bCs/>
                <w:color w:val="000000"/>
                <w:szCs w:val="20"/>
              </w:rPr>
            </w:pPr>
            <w:proofErr w:type="spellStart"/>
            <w:r w:rsidRPr="00B33012">
              <w:rPr>
                <w:b/>
                <w:bCs/>
                <w:color w:val="000000"/>
                <w:szCs w:val="20"/>
              </w:rPr>
              <w:t>AKh</w:t>
            </w:r>
            <w:proofErr w:type="spellEnd"/>
            <w:r w:rsidRPr="00B33012">
              <w:rPr>
                <w:b/>
                <w:bCs/>
                <w:color w:val="00000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left="330" w:right="53" w:hanging="330"/>
              <w:rPr>
                <w:b/>
                <w:bCs/>
                <w:color w:val="000000"/>
                <w:szCs w:val="20"/>
              </w:rPr>
            </w:pPr>
            <w:r w:rsidRPr="00B33012">
              <w:rPr>
                <w:b/>
                <w:bCs/>
                <w:color w:val="000000"/>
                <w:szCs w:val="20"/>
              </w:rPr>
              <w:t xml:space="preserve">DB in Euro </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ind w:left="330" w:hanging="330"/>
              <w:jc w:val="center"/>
              <w:rPr>
                <w:color w:val="000000"/>
                <w:szCs w:val="20"/>
              </w:rPr>
            </w:pPr>
          </w:p>
        </w:tc>
        <w:tc>
          <w:tcPr>
            <w:tcW w:w="62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ind w:left="330" w:hanging="330"/>
              <w:rPr>
                <w:color w:val="000000"/>
                <w:szCs w:val="20"/>
              </w:rPr>
            </w:pPr>
            <w:r w:rsidRPr="00B33012">
              <w:rPr>
                <w:color w:val="000000"/>
                <w:szCs w:val="20"/>
              </w:rPr>
              <w:t>A:</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left="330" w:right="53" w:hanging="330"/>
              <w:rPr>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ind w:left="330" w:hanging="330"/>
              <w:rPr>
                <w:color w:val="000000"/>
                <w:szCs w:val="20"/>
              </w:rPr>
            </w:pPr>
            <w:r w:rsidRPr="00B33012">
              <w:rPr>
                <w:color w:val="000000"/>
                <w:szCs w:val="20"/>
              </w:rPr>
              <w:t xml:space="preserve">B: </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left="330" w:right="53" w:hanging="330"/>
              <w:rPr>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ind w:left="330" w:hanging="330"/>
              <w:rPr>
                <w:color w:val="000000"/>
                <w:szCs w:val="20"/>
              </w:rPr>
            </w:pPr>
            <w:r w:rsidRPr="00B33012">
              <w:rPr>
                <w:color w:val="00000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left="330" w:right="53" w:hanging="330"/>
              <w:rPr>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color w:val="000000"/>
                <w:szCs w:val="20"/>
              </w:rPr>
            </w:pPr>
            <w:proofErr w:type="spellStart"/>
            <w:r w:rsidRPr="00B33012">
              <w:rPr>
                <w:color w:val="000000"/>
                <w:szCs w:val="20"/>
              </w:rPr>
              <w:t>Landwirtschaftl</w:t>
            </w:r>
            <w:proofErr w:type="spellEnd"/>
            <w:r w:rsidRPr="00B33012">
              <w:rPr>
                <w:color w:val="000000"/>
                <w:szCs w:val="20"/>
              </w:rPr>
              <w:t xml:space="preserve">. Nebentätigkeiten (Maschinenring, </w:t>
            </w:r>
            <w:proofErr w:type="spellStart"/>
            <w:r w:rsidRPr="00B33012">
              <w:rPr>
                <w:color w:val="000000"/>
                <w:szCs w:val="20"/>
              </w:rPr>
              <w:t>UaB</w:t>
            </w:r>
            <w:proofErr w:type="spellEnd"/>
            <w:r w:rsidRPr="00B33012">
              <w:rPr>
                <w:color w:val="00000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keepNext/>
              <w:keepLines/>
              <w:tabs>
                <w:tab w:val="decimal" w:pos="737"/>
              </w:tabs>
              <w:ind w:left="330" w:right="53" w:hanging="330"/>
              <w:rPr>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left="330" w:right="53" w:hanging="330"/>
              <w:rPr>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ind w:left="330" w:hanging="330"/>
              <w:jc w:val="center"/>
              <w:rPr>
                <w:b/>
                <w:bCs/>
                <w:color w:val="000000"/>
                <w:szCs w:val="20"/>
              </w:rPr>
            </w:pPr>
            <w:r w:rsidRPr="00B33012">
              <w:rPr>
                <w:b/>
                <w:bCs/>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ind w:left="330" w:hanging="330"/>
              <w:rPr>
                <w:b/>
                <w:bCs/>
                <w:color w:val="000000"/>
                <w:szCs w:val="20"/>
              </w:rPr>
            </w:pPr>
            <w:r w:rsidRPr="00B33012">
              <w:rPr>
                <w:b/>
                <w:bCs/>
                <w:color w:val="000000"/>
                <w:szCs w:val="20"/>
              </w:rPr>
              <w:t>Summe Betriebszweige</w:t>
            </w:r>
          </w:p>
        </w:tc>
        <w:tc>
          <w:tcPr>
            <w:tcW w:w="108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left="330" w:right="53" w:hanging="330"/>
              <w:rPr>
                <w:b/>
                <w:bCs/>
                <w:color w:val="00000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left="330" w:right="53" w:hanging="330"/>
              <w:rPr>
                <w:b/>
                <w:bCs/>
                <w:color w:val="000000"/>
                <w:szCs w:val="20"/>
              </w:rPr>
            </w:pPr>
          </w:p>
        </w:tc>
      </w:tr>
      <w:tr w:rsidR="0064159C" w:rsidRPr="00B33012" w:rsidTr="00070882">
        <w:trPr>
          <w:gridAfter w:val="1"/>
          <w:wAfter w:w="1440" w:type="dxa"/>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ind w:left="330" w:hanging="330"/>
              <w:jc w:val="center"/>
              <w:rPr>
                <w:color w:val="000000"/>
                <w:szCs w:val="20"/>
              </w:rPr>
            </w:pPr>
            <w:r w:rsidRPr="00B33012">
              <w:rPr>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ind w:left="330" w:hanging="330"/>
              <w:rPr>
                <w:color w:val="000000"/>
                <w:szCs w:val="20"/>
              </w:rPr>
            </w:pPr>
            <w:r w:rsidRPr="00B33012">
              <w:rPr>
                <w:color w:val="000000"/>
                <w:szCs w:val="20"/>
              </w:rPr>
              <w:t>Zuschlag für Betriebsführung und Restarbeiten</w:t>
            </w:r>
          </w:p>
        </w:tc>
        <w:tc>
          <w:tcPr>
            <w:tcW w:w="108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left="330" w:right="53" w:hanging="330"/>
              <w:rPr>
                <w:color w:val="000000"/>
                <w:szCs w:val="20"/>
              </w:rPr>
            </w:pPr>
          </w:p>
        </w:tc>
      </w:tr>
      <w:tr w:rsidR="0064159C" w:rsidRPr="00B33012" w:rsidTr="00070882">
        <w:trPr>
          <w:gridAfter w:val="1"/>
          <w:wAfter w:w="1440" w:type="dxa"/>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ind w:left="330" w:hanging="330"/>
              <w:jc w:val="center"/>
              <w:rPr>
                <w:b/>
                <w:bCs/>
                <w:color w:val="000000"/>
                <w:szCs w:val="20"/>
              </w:rPr>
            </w:pPr>
            <w:r w:rsidRPr="00B33012">
              <w:rPr>
                <w:b/>
                <w:bCs/>
                <w:color w:val="000000"/>
                <w:szCs w:val="20"/>
              </w:rPr>
              <w:t>=</w:t>
            </w:r>
          </w:p>
        </w:tc>
        <w:tc>
          <w:tcPr>
            <w:tcW w:w="62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ind w:left="330" w:hanging="330"/>
              <w:rPr>
                <w:b/>
                <w:bCs/>
                <w:color w:val="000000"/>
                <w:szCs w:val="20"/>
              </w:rPr>
            </w:pPr>
            <w:r w:rsidRPr="00B33012">
              <w:rPr>
                <w:b/>
                <w:bCs/>
                <w:color w:val="000000"/>
                <w:szCs w:val="20"/>
              </w:rPr>
              <w:t xml:space="preserve">Arbeitszeit für </w:t>
            </w:r>
            <w:proofErr w:type="spellStart"/>
            <w:r w:rsidRPr="00B33012">
              <w:rPr>
                <w:b/>
                <w:bCs/>
                <w:color w:val="000000"/>
                <w:szCs w:val="20"/>
              </w:rPr>
              <w:t>land</w:t>
            </w:r>
            <w:proofErr w:type="spellEnd"/>
            <w:r w:rsidRPr="00B33012">
              <w:rPr>
                <w:b/>
                <w:bCs/>
                <w:color w:val="000000"/>
                <w:szCs w:val="20"/>
              </w:rPr>
              <w:t>- und forstwirtschaftlichen Betrieb</w:t>
            </w:r>
          </w:p>
        </w:tc>
        <w:tc>
          <w:tcPr>
            <w:tcW w:w="108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left="330" w:right="53" w:hanging="330"/>
              <w:rPr>
                <w:b/>
                <w:bCs/>
                <w:color w:val="000000"/>
                <w:szCs w:val="20"/>
              </w:rPr>
            </w:pPr>
          </w:p>
        </w:tc>
      </w:tr>
    </w:tbl>
    <w:p w:rsidR="0064159C" w:rsidRPr="00B33012" w:rsidRDefault="0064159C" w:rsidP="0064159C">
      <w:pPr>
        <w:rPr>
          <w:szCs w:val="20"/>
        </w:rPr>
      </w:pPr>
      <w:bookmarkStart w:id="58" w:name="_Toc157835952"/>
    </w:p>
    <w:p w:rsidR="0064159C" w:rsidRPr="00B33012" w:rsidRDefault="0064159C" w:rsidP="0064159C">
      <w:pPr>
        <w:rPr>
          <w:szCs w:val="20"/>
        </w:rPr>
      </w:pPr>
    </w:p>
    <w:bookmarkEnd w:id="58"/>
    <w:tbl>
      <w:tblPr>
        <w:tblW w:w="9136" w:type="dxa"/>
        <w:tblInd w:w="108" w:type="dxa"/>
        <w:tblLayout w:type="fixed"/>
        <w:tblCellMar>
          <w:left w:w="30" w:type="dxa"/>
          <w:right w:w="30" w:type="dxa"/>
        </w:tblCellMar>
        <w:tblLook w:val="0000"/>
      </w:tblPr>
      <w:tblGrid>
        <w:gridCol w:w="284"/>
        <w:gridCol w:w="7018"/>
        <w:gridCol w:w="1834"/>
      </w:tblGrid>
      <w:tr w:rsidR="0064159C" w:rsidRPr="00B33012" w:rsidTr="00070882">
        <w:trPr>
          <w:trHeight w:val="227"/>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color w:val="000000"/>
                <w:szCs w:val="20"/>
              </w:rPr>
            </w:pP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636"/>
              </w:tabs>
              <w:ind w:right="53"/>
              <w:rPr>
                <w:b/>
                <w:bCs/>
                <w:color w:val="000000"/>
                <w:szCs w:val="20"/>
              </w:rPr>
            </w:pPr>
          </w:p>
        </w:tc>
        <w:tc>
          <w:tcPr>
            <w:tcW w:w="183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keepNext/>
              <w:keepLines/>
              <w:tabs>
                <w:tab w:val="decimal" w:pos="737"/>
              </w:tabs>
              <w:ind w:right="53"/>
              <w:rPr>
                <w:b/>
                <w:bCs/>
                <w:color w:val="000000"/>
                <w:szCs w:val="20"/>
              </w:rPr>
            </w:pPr>
            <w:r w:rsidRPr="00B33012">
              <w:rPr>
                <w:b/>
                <w:bCs/>
                <w:color w:val="000000"/>
                <w:szCs w:val="20"/>
              </w:rPr>
              <w:t>Euro</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color w:val="000000"/>
                <w:szCs w:val="20"/>
              </w:rPr>
            </w:pP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color w:val="000000"/>
                <w:szCs w:val="20"/>
              </w:rPr>
            </w:pPr>
            <w:r w:rsidRPr="00B33012">
              <w:rPr>
                <w:b/>
                <w:bCs/>
                <w:color w:val="000000"/>
                <w:szCs w:val="20"/>
              </w:rPr>
              <w:t>Summe Betriebszweige (Deckungsbeiträge (DB), siehe oben)</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b/>
                <w:bCs/>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color w:val="000000"/>
                <w:szCs w:val="20"/>
              </w:rPr>
            </w:pPr>
            <w:r w:rsidRPr="00B33012">
              <w:rPr>
                <w:color w:val="000000"/>
                <w:szCs w:val="20"/>
              </w:rPr>
              <w:t>Öffentliche Gelder</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color w:val="000000"/>
                <w:szCs w:val="20"/>
              </w:rPr>
            </w:pPr>
            <w:r w:rsidRPr="00B33012">
              <w:rPr>
                <w:b/>
                <w:bCs/>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color w:val="000000"/>
                <w:szCs w:val="20"/>
              </w:rPr>
            </w:pPr>
            <w:r w:rsidRPr="00B33012">
              <w:rPr>
                <w:b/>
                <w:bCs/>
                <w:color w:val="000000"/>
                <w:szCs w:val="20"/>
              </w:rPr>
              <w:t>Gesamtdeckungsbeitrag</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b/>
                <w:bCs/>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color w:val="000000"/>
                <w:szCs w:val="20"/>
              </w:rPr>
            </w:pPr>
            <w:r w:rsidRPr="00B33012">
              <w:rPr>
                <w:color w:val="000000"/>
                <w:szCs w:val="20"/>
              </w:rPr>
              <w:t>Verpachtung, Vermietung, Sonstiges</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color w:val="000000"/>
                <w:szCs w:val="20"/>
              </w:rPr>
            </w:pPr>
            <w:r w:rsidRPr="00B33012">
              <w:rPr>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color w:val="000000"/>
                <w:szCs w:val="20"/>
              </w:rPr>
            </w:pPr>
            <w:r w:rsidRPr="00B33012">
              <w:rPr>
                <w:color w:val="000000"/>
                <w:szCs w:val="20"/>
              </w:rPr>
              <w:t>Aufwandsgleiche Fixkosten</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Einkünfte aus Land- und Forstwirtschaft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b/>
                <w:bCs/>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Einkünfte aus Gewerbebetrieb und selbständiger Arbeit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Einkünfte aus unselbständiger Arbeit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Übrige Einkünfte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Sozialtransfers</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Gesamteinkommen</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b/>
                <w:bCs/>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Privatverbrauch</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Sozialversicherungsbeiträge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Über-/Unterdeckung des Verbrauchs</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b/>
                <w:bCs/>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Schuldzinsen (die im Aufwand schon enthalten sind)</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Nachhaltige Kapitaldienstgrenze bei Schuldenfreiheit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b/>
                <w:bCs/>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Kapitaldienst</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Nachhaltige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b/>
                <w:bCs/>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Abschreibungen Gebäude und bauliche Anlagen</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Anteilige Kosten für Quotenzukäufe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Mittelfristige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b/>
                <w:bCs/>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Abschreibungen Maschinen und Geräte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color w:val="000000"/>
                <w:szCs w:val="20"/>
              </w:rPr>
            </w:pPr>
            <w:r w:rsidRPr="00B33012">
              <w:rPr>
                <w:b/>
                <w:bCs/>
                <w:color w:val="000000"/>
                <w:szCs w:val="20"/>
              </w:rPr>
              <w:t>=</w:t>
            </w:r>
          </w:p>
        </w:tc>
        <w:tc>
          <w:tcPr>
            <w:tcW w:w="701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color w:val="000000"/>
                <w:szCs w:val="20"/>
              </w:rPr>
            </w:pPr>
            <w:r w:rsidRPr="00B33012">
              <w:rPr>
                <w:b/>
                <w:bCs/>
                <w:color w:val="000000"/>
                <w:szCs w:val="20"/>
              </w:rPr>
              <w:t>Kurzfristige Kapitaldienstgrenze</w:t>
            </w:r>
          </w:p>
        </w:tc>
        <w:tc>
          <w:tcPr>
            <w:tcW w:w="1834"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rPr>
                <w:b/>
                <w:bCs/>
                <w:color w:val="000000"/>
                <w:szCs w:val="20"/>
              </w:rPr>
            </w:pPr>
          </w:p>
        </w:tc>
      </w:tr>
    </w:tbl>
    <w:p w:rsidR="0064159C" w:rsidRPr="00B33012" w:rsidRDefault="0064159C" w:rsidP="0064159C">
      <w:pPr>
        <w:pStyle w:val="berschrift2"/>
        <w:rPr>
          <w:sz w:val="20"/>
          <w:szCs w:val="20"/>
        </w:rPr>
        <w:sectPr w:rsidR="0064159C" w:rsidRPr="00B33012">
          <w:headerReference w:type="even" r:id="rId35"/>
          <w:headerReference w:type="default" r:id="rId36"/>
          <w:footerReference w:type="even" r:id="rId37"/>
          <w:footerReference w:type="default" r:id="rId38"/>
          <w:headerReference w:type="first" r:id="rId39"/>
          <w:footerReference w:type="first" r:id="rId40"/>
          <w:pgSz w:w="11907" w:h="16840" w:code="9"/>
          <w:pgMar w:top="1418" w:right="1134" w:bottom="1418" w:left="964" w:header="709" w:footer="709" w:gutter="0"/>
          <w:cols w:space="708"/>
          <w:titlePg/>
          <w:docGrid w:linePitch="360"/>
        </w:sectPr>
      </w:pPr>
      <w:bookmarkStart w:id="59" w:name="_Toc157835953"/>
    </w:p>
    <w:p w:rsidR="0064159C" w:rsidRPr="00B33012" w:rsidRDefault="0064159C" w:rsidP="0064159C">
      <w:pPr>
        <w:pStyle w:val="berschrift2"/>
        <w:rPr>
          <w:sz w:val="20"/>
          <w:szCs w:val="20"/>
        </w:rPr>
      </w:pPr>
      <w:r w:rsidRPr="00B33012">
        <w:rPr>
          <w:sz w:val="20"/>
          <w:szCs w:val="20"/>
        </w:rPr>
        <w:lastRenderedPageBreak/>
        <w:t>2.2 DB-Berechnung der Einzelaktivitäten des Betriebs (Tabelle 3)</w:t>
      </w:r>
    </w:p>
    <w:p w:rsidR="0064159C" w:rsidRPr="00B33012" w:rsidRDefault="0064159C" w:rsidP="0064159C">
      <w:pPr>
        <w:pStyle w:val="berschrift2"/>
        <w:rPr>
          <w:sz w:val="20"/>
          <w:szCs w:val="20"/>
        </w:rPr>
      </w:pPr>
    </w:p>
    <w:tbl>
      <w:tblPr>
        <w:tblW w:w="13300" w:type="dxa"/>
        <w:tblInd w:w="55" w:type="dxa"/>
        <w:tblCellMar>
          <w:left w:w="70" w:type="dxa"/>
          <w:right w:w="70" w:type="dxa"/>
        </w:tblCellMar>
        <w:tblLook w:val="0000"/>
      </w:tblPr>
      <w:tblGrid>
        <w:gridCol w:w="2360"/>
        <w:gridCol w:w="880"/>
        <w:gridCol w:w="1040"/>
        <w:gridCol w:w="900"/>
        <w:gridCol w:w="900"/>
        <w:gridCol w:w="1100"/>
        <w:gridCol w:w="520"/>
        <w:gridCol w:w="860"/>
        <w:gridCol w:w="600"/>
        <w:gridCol w:w="1200"/>
        <w:gridCol w:w="960"/>
        <w:gridCol w:w="520"/>
        <w:gridCol w:w="860"/>
        <w:gridCol w:w="600"/>
      </w:tblGrid>
      <w:tr w:rsidR="0064159C" w:rsidRPr="00B33012" w:rsidTr="00070882">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800" w:type="dxa"/>
            <w:gridSpan w:val="8"/>
            <w:tcBorders>
              <w:top w:val="single" w:sz="4" w:space="0" w:color="auto"/>
              <w:left w:val="nil"/>
              <w:bottom w:val="single" w:sz="4" w:space="0" w:color="auto"/>
              <w:right w:val="single" w:sz="4" w:space="0" w:color="auto"/>
            </w:tcBorders>
            <w:shd w:val="clear" w:color="auto" w:fill="auto"/>
            <w:noWrap/>
            <w:vAlign w:val="bottom"/>
          </w:tcPr>
          <w:p w:rsidR="0064159C" w:rsidRPr="00B33012" w:rsidRDefault="0064159C" w:rsidP="00070882">
            <w:pPr>
              <w:jc w:val="center"/>
              <w:rPr>
                <w:rFonts w:cs="Arial"/>
                <w:szCs w:val="20"/>
                <w:lang w:val="de-DE"/>
              </w:rPr>
            </w:pPr>
            <w:r w:rsidRPr="00B33012">
              <w:rPr>
                <w:rFonts w:cs="Arial"/>
                <w:szCs w:val="20"/>
                <w:lang w:val="de-DE"/>
              </w:rPr>
              <w:t>pro Leistungseinheit</w:t>
            </w:r>
          </w:p>
        </w:tc>
        <w:tc>
          <w:tcPr>
            <w:tcW w:w="4140" w:type="dxa"/>
            <w:gridSpan w:val="5"/>
            <w:tcBorders>
              <w:top w:val="single" w:sz="4" w:space="0" w:color="auto"/>
              <w:left w:val="nil"/>
              <w:bottom w:val="single" w:sz="4" w:space="0" w:color="auto"/>
              <w:right w:val="nil"/>
            </w:tcBorders>
            <w:shd w:val="clear" w:color="auto" w:fill="auto"/>
            <w:noWrap/>
            <w:vAlign w:val="bottom"/>
          </w:tcPr>
          <w:p w:rsidR="0064159C" w:rsidRPr="00B33012" w:rsidRDefault="0064159C" w:rsidP="00070882">
            <w:pPr>
              <w:jc w:val="center"/>
              <w:rPr>
                <w:rFonts w:cs="Arial"/>
                <w:szCs w:val="20"/>
                <w:lang w:val="de-DE"/>
              </w:rPr>
            </w:pPr>
            <w:r w:rsidRPr="00B33012">
              <w:rPr>
                <w:rFonts w:cs="Arial"/>
                <w:szCs w:val="20"/>
                <w:lang w:val="de-DE"/>
              </w:rPr>
              <w:t>Gesamt-Betrieb</w:t>
            </w:r>
          </w:p>
        </w:tc>
      </w:tr>
      <w:tr w:rsidR="0064159C" w:rsidRPr="00B33012" w:rsidTr="00070882">
        <w:trPr>
          <w:trHeight w:val="1140"/>
        </w:trPr>
        <w:tc>
          <w:tcPr>
            <w:tcW w:w="2360" w:type="dxa"/>
            <w:tcBorders>
              <w:top w:val="nil"/>
              <w:left w:val="single" w:sz="4" w:space="0" w:color="auto"/>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Aktivität</w:t>
            </w:r>
          </w:p>
        </w:tc>
        <w:tc>
          <w:tcPr>
            <w:tcW w:w="88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Ertrags-</w:t>
            </w:r>
            <w:r w:rsidR="00CC7429">
              <w:rPr>
                <w:rFonts w:cs="Arial"/>
                <w:szCs w:val="20"/>
                <w:lang w:val="de-DE"/>
              </w:rPr>
              <w:t>Niveau</w:t>
            </w:r>
          </w:p>
        </w:tc>
        <w:tc>
          <w:tcPr>
            <w:tcW w:w="104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Preis in € je E</w:t>
            </w:r>
            <w:r w:rsidRPr="00B33012">
              <w:rPr>
                <w:rFonts w:cs="Arial"/>
                <w:szCs w:val="20"/>
                <w:lang w:val="de-DE"/>
              </w:rPr>
              <w:t>r</w:t>
            </w:r>
            <w:r w:rsidRPr="00B33012">
              <w:rPr>
                <w:rFonts w:cs="Arial"/>
                <w:szCs w:val="20"/>
                <w:lang w:val="de-DE"/>
              </w:rPr>
              <w:t xml:space="preserve">trags- </w:t>
            </w:r>
            <w:proofErr w:type="spellStart"/>
            <w:r w:rsidRPr="00B33012">
              <w:rPr>
                <w:rFonts w:cs="Arial"/>
                <w:szCs w:val="20"/>
                <w:lang w:val="de-DE"/>
              </w:rPr>
              <w:t>einheit</w:t>
            </w:r>
            <w:proofErr w:type="spellEnd"/>
          </w:p>
        </w:tc>
        <w:tc>
          <w:tcPr>
            <w:tcW w:w="9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Leistung in €</w:t>
            </w:r>
          </w:p>
        </w:tc>
        <w:tc>
          <w:tcPr>
            <w:tcW w:w="9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Variable Kosten in €</w:t>
            </w:r>
          </w:p>
        </w:tc>
        <w:tc>
          <w:tcPr>
            <w:tcW w:w="11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 xml:space="preserve">Deckungs- </w:t>
            </w:r>
            <w:proofErr w:type="spellStart"/>
            <w:r w:rsidRPr="00B33012">
              <w:rPr>
                <w:rFonts w:cs="Arial"/>
                <w:szCs w:val="20"/>
                <w:lang w:val="de-DE"/>
              </w:rPr>
              <w:t>beitrag</w:t>
            </w:r>
            <w:proofErr w:type="spellEnd"/>
            <w:r w:rsidRPr="00B33012">
              <w:rPr>
                <w:rFonts w:cs="Arial"/>
                <w:szCs w:val="20"/>
                <w:lang w:val="de-DE"/>
              </w:rPr>
              <w:t xml:space="preserve"> in €</w:t>
            </w:r>
          </w:p>
        </w:tc>
        <w:tc>
          <w:tcPr>
            <w:tcW w:w="52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c>
          <w:tcPr>
            <w:tcW w:w="12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 xml:space="preserve">produzierte Leistungs- </w:t>
            </w:r>
            <w:proofErr w:type="spellStart"/>
            <w:r w:rsidRPr="00B33012">
              <w:rPr>
                <w:rFonts w:cs="Arial"/>
                <w:szCs w:val="20"/>
                <w:lang w:val="de-DE"/>
              </w:rPr>
              <w:t>einheiten</w:t>
            </w:r>
            <w:proofErr w:type="spellEnd"/>
          </w:p>
        </w:tc>
        <w:tc>
          <w:tcPr>
            <w:tcW w:w="96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Gesamt-DB in €</w:t>
            </w:r>
          </w:p>
        </w:tc>
        <w:tc>
          <w:tcPr>
            <w:tcW w:w="52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300"/>
        </w:trPr>
        <w:tc>
          <w:tcPr>
            <w:tcW w:w="236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88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104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90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90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110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1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64159C" w:rsidRPr="00B33012" w:rsidRDefault="0064159C" w:rsidP="00070882">
            <w:pPr>
              <w:rPr>
                <w:rFonts w:cs="Arial"/>
                <w:b/>
                <w:bCs/>
                <w:szCs w:val="20"/>
                <w:lang w:val="de-DE"/>
              </w:rPr>
            </w:pPr>
            <w:r w:rsidRPr="00B33012">
              <w:rPr>
                <w:rFonts w:cs="Arial"/>
                <w:b/>
                <w:bCs/>
                <w:szCs w:val="20"/>
                <w:lang w:val="de-DE"/>
              </w:rPr>
              <w:t>Summe</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jc w:val="right"/>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jc w:val="right"/>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jc w:val="right"/>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jc w:val="right"/>
              <w:rPr>
                <w:rFonts w:cs="Arial"/>
                <w:szCs w:val="20"/>
                <w:lang w:val="de-DE"/>
              </w:rPr>
            </w:pPr>
          </w:p>
        </w:tc>
      </w:tr>
    </w:tbl>
    <w:p w:rsidR="0064159C" w:rsidRPr="00B33012" w:rsidRDefault="0064159C" w:rsidP="0064159C">
      <w:pPr>
        <w:rPr>
          <w:szCs w:val="20"/>
        </w:rPr>
      </w:pPr>
    </w:p>
    <w:p w:rsidR="0064159C" w:rsidRPr="00B33012" w:rsidRDefault="0064159C" w:rsidP="0064159C">
      <w:pPr>
        <w:pStyle w:val="berschrift2"/>
        <w:rPr>
          <w:i w:val="0"/>
          <w:iCs w:val="0"/>
          <w:sz w:val="20"/>
          <w:szCs w:val="20"/>
        </w:rPr>
      </w:pPr>
      <w:r w:rsidRPr="00B33012">
        <w:rPr>
          <w:sz w:val="20"/>
          <w:szCs w:val="20"/>
        </w:rPr>
        <w:t xml:space="preserve">2.3 </w:t>
      </w:r>
      <w:proofErr w:type="gramStart"/>
      <w:r w:rsidRPr="00B33012">
        <w:rPr>
          <w:sz w:val="20"/>
          <w:szCs w:val="20"/>
        </w:rPr>
        <w:t>Interpretation</w:t>
      </w:r>
      <w:proofErr w:type="gramEnd"/>
      <w:r w:rsidRPr="00B33012">
        <w:rPr>
          <w:sz w:val="20"/>
          <w:szCs w:val="20"/>
        </w:rPr>
        <w:t xml:space="preserve"> der Ausgangssituation: </w:t>
      </w:r>
      <w:r w:rsidRPr="00B33012">
        <w:rPr>
          <w:i w:val="0"/>
          <w:iCs w:val="0"/>
          <w:sz w:val="20"/>
          <w:szCs w:val="20"/>
        </w:rPr>
        <w:tab/>
      </w:r>
    </w:p>
    <w:p w:rsidR="0064159C" w:rsidRPr="00B33012" w:rsidRDefault="0064159C" w:rsidP="0064159C">
      <w:pPr>
        <w:rPr>
          <w:szCs w:val="20"/>
        </w:rPr>
      </w:pPr>
    </w:p>
    <w:p w:rsidR="0064159C" w:rsidRPr="00B33012" w:rsidRDefault="0064159C" w:rsidP="0064159C">
      <w:pPr>
        <w:rPr>
          <w:szCs w:val="20"/>
        </w:rPr>
      </w:pPr>
    </w:p>
    <w:p w:rsidR="0064159C" w:rsidRPr="00B33012" w:rsidRDefault="0064159C" w:rsidP="0064159C">
      <w:pPr>
        <w:rPr>
          <w:szCs w:val="20"/>
        </w:rPr>
        <w:sectPr w:rsidR="0064159C" w:rsidRPr="00B33012" w:rsidSect="00070882">
          <w:pgSz w:w="16840" w:h="11907" w:orient="landscape" w:code="9"/>
          <w:pgMar w:top="964" w:right="1418" w:bottom="1134" w:left="1418" w:header="709" w:footer="709" w:gutter="0"/>
          <w:cols w:space="708"/>
          <w:titlePg/>
          <w:docGrid w:linePitch="360"/>
        </w:sectPr>
      </w:pPr>
    </w:p>
    <w:p w:rsidR="0064159C" w:rsidRPr="00B33012" w:rsidRDefault="0064159C" w:rsidP="0064159C">
      <w:pPr>
        <w:pStyle w:val="berschrift2"/>
        <w:jc w:val="both"/>
        <w:rPr>
          <w:sz w:val="20"/>
          <w:szCs w:val="20"/>
        </w:rPr>
      </w:pPr>
      <w:bookmarkStart w:id="60" w:name="_Toc157835954"/>
      <w:bookmarkEnd w:id="59"/>
      <w:r w:rsidRPr="00B33012">
        <w:rPr>
          <w:sz w:val="20"/>
          <w:szCs w:val="20"/>
          <w:lang w:val="de-DE"/>
        </w:rPr>
        <w:lastRenderedPageBreak/>
        <w:t>3. Geplante Entwicklungen, Ziele und Strategien in den nächsten 5 bis 10 Jahren</w:t>
      </w:r>
      <w:bookmarkEnd w:id="60"/>
    </w:p>
    <w:p w:rsidR="0064159C" w:rsidRPr="00B33012" w:rsidRDefault="0064159C" w:rsidP="0064159C">
      <w:pPr>
        <w:pStyle w:val="berschrift2"/>
        <w:rPr>
          <w:sz w:val="20"/>
          <w:szCs w:val="20"/>
          <w:lang w:val="de-DE"/>
        </w:rPr>
      </w:pPr>
      <w:bookmarkStart w:id="61" w:name="_Toc157835955"/>
      <w:r w:rsidRPr="00B33012">
        <w:rPr>
          <w:sz w:val="20"/>
          <w:szCs w:val="20"/>
          <w:lang w:val="de-DE"/>
        </w:rPr>
        <w:t>3.1 Ziele</w:t>
      </w:r>
      <w:bookmarkEnd w:id="61"/>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72"/>
      </w:tblGrid>
      <w:tr w:rsidR="0064159C"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64159C">
            <w:pPr>
              <w:numPr>
                <w:ilvl w:val="0"/>
                <w:numId w:val="37"/>
              </w:numPr>
              <w:overflowPunct w:val="0"/>
              <w:autoSpaceDE w:val="0"/>
              <w:autoSpaceDN w:val="0"/>
              <w:adjustRightInd w:val="0"/>
              <w:spacing w:line="480" w:lineRule="auto"/>
              <w:textAlignment w:val="baseline"/>
              <w:rPr>
                <w:szCs w:val="20"/>
                <w:lang w:val="de-DE"/>
              </w:rPr>
            </w:pPr>
          </w:p>
        </w:tc>
      </w:tr>
      <w:tr w:rsidR="0064159C"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64159C">
            <w:pPr>
              <w:numPr>
                <w:ilvl w:val="0"/>
                <w:numId w:val="37"/>
              </w:numPr>
              <w:overflowPunct w:val="0"/>
              <w:autoSpaceDE w:val="0"/>
              <w:autoSpaceDN w:val="0"/>
              <w:adjustRightInd w:val="0"/>
              <w:spacing w:line="480" w:lineRule="auto"/>
              <w:textAlignment w:val="baseline"/>
              <w:rPr>
                <w:szCs w:val="20"/>
                <w:lang w:val="de-DE"/>
              </w:rPr>
            </w:pPr>
          </w:p>
        </w:tc>
      </w:tr>
      <w:tr w:rsidR="0064159C"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64159C">
            <w:pPr>
              <w:numPr>
                <w:ilvl w:val="0"/>
                <w:numId w:val="37"/>
              </w:numPr>
              <w:overflowPunct w:val="0"/>
              <w:autoSpaceDE w:val="0"/>
              <w:autoSpaceDN w:val="0"/>
              <w:adjustRightInd w:val="0"/>
              <w:spacing w:line="480" w:lineRule="auto"/>
              <w:textAlignment w:val="baseline"/>
              <w:rPr>
                <w:szCs w:val="20"/>
                <w:lang w:val="de-DE"/>
              </w:rPr>
            </w:pPr>
          </w:p>
        </w:tc>
      </w:tr>
      <w:tr w:rsidR="0064159C"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64159C">
            <w:pPr>
              <w:numPr>
                <w:ilvl w:val="0"/>
                <w:numId w:val="37"/>
              </w:numPr>
              <w:overflowPunct w:val="0"/>
              <w:autoSpaceDE w:val="0"/>
              <w:autoSpaceDN w:val="0"/>
              <w:adjustRightInd w:val="0"/>
              <w:spacing w:line="480" w:lineRule="auto"/>
              <w:textAlignment w:val="baseline"/>
              <w:rPr>
                <w:szCs w:val="20"/>
                <w:lang w:val="de-DE"/>
              </w:rPr>
            </w:pPr>
          </w:p>
        </w:tc>
      </w:tr>
      <w:tr w:rsidR="0064159C"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64159C">
            <w:pPr>
              <w:numPr>
                <w:ilvl w:val="0"/>
                <w:numId w:val="37"/>
              </w:numPr>
              <w:overflowPunct w:val="0"/>
              <w:autoSpaceDE w:val="0"/>
              <w:autoSpaceDN w:val="0"/>
              <w:adjustRightInd w:val="0"/>
              <w:spacing w:line="480" w:lineRule="auto"/>
              <w:textAlignment w:val="baseline"/>
              <w:rPr>
                <w:szCs w:val="20"/>
                <w:lang w:val="de-DE"/>
              </w:rPr>
            </w:pPr>
          </w:p>
        </w:tc>
      </w:tr>
      <w:tr w:rsidR="0064159C"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64159C">
            <w:pPr>
              <w:numPr>
                <w:ilvl w:val="0"/>
                <w:numId w:val="37"/>
              </w:numPr>
              <w:overflowPunct w:val="0"/>
              <w:autoSpaceDE w:val="0"/>
              <w:autoSpaceDN w:val="0"/>
              <w:adjustRightInd w:val="0"/>
              <w:spacing w:line="480" w:lineRule="auto"/>
              <w:textAlignment w:val="baseline"/>
              <w:rPr>
                <w:szCs w:val="20"/>
                <w:lang w:val="de-DE"/>
              </w:rPr>
            </w:pPr>
          </w:p>
        </w:tc>
      </w:tr>
      <w:tr w:rsidR="0064159C"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64159C">
            <w:pPr>
              <w:numPr>
                <w:ilvl w:val="0"/>
                <w:numId w:val="37"/>
              </w:numPr>
              <w:overflowPunct w:val="0"/>
              <w:autoSpaceDE w:val="0"/>
              <w:autoSpaceDN w:val="0"/>
              <w:adjustRightInd w:val="0"/>
              <w:spacing w:line="480" w:lineRule="auto"/>
              <w:textAlignment w:val="baseline"/>
              <w:rPr>
                <w:szCs w:val="20"/>
                <w:lang w:val="de-DE"/>
              </w:rPr>
            </w:pPr>
          </w:p>
        </w:tc>
      </w:tr>
      <w:tr w:rsidR="0064159C"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64159C">
            <w:pPr>
              <w:numPr>
                <w:ilvl w:val="0"/>
                <w:numId w:val="37"/>
              </w:numPr>
              <w:overflowPunct w:val="0"/>
              <w:autoSpaceDE w:val="0"/>
              <w:autoSpaceDN w:val="0"/>
              <w:adjustRightInd w:val="0"/>
              <w:spacing w:line="480" w:lineRule="auto"/>
              <w:textAlignment w:val="baseline"/>
              <w:rPr>
                <w:szCs w:val="20"/>
                <w:lang w:val="de-DE"/>
              </w:rPr>
            </w:pPr>
          </w:p>
        </w:tc>
      </w:tr>
      <w:tr w:rsidR="0064159C" w:rsidRPr="00B33012" w:rsidTr="00070882">
        <w:tc>
          <w:tcPr>
            <w:tcW w:w="927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64159C">
            <w:pPr>
              <w:numPr>
                <w:ilvl w:val="0"/>
                <w:numId w:val="37"/>
              </w:numPr>
              <w:overflowPunct w:val="0"/>
              <w:autoSpaceDE w:val="0"/>
              <w:autoSpaceDN w:val="0"/>
              <w:adjustRightInd w:val="0"/>
              <w:spacing w:line="480" w:lineRule="auto"/>
              <w:textAlignment w:val="baseline"/>
              <w:rPr>
                <w:szCs w:val="20"/>
                <w:lang w:val="de-DE"/>
              </w:rPr>
            </w:pPr>
          </w:p>
        </w:tc>
      </w:tr>
    </w:tbl>
    <w:p w:rsidR="0064159C" w:rsidRPr="00B33012" w:rsidRDefault="0064159C" w:rsidP="0064159C">
      <w:pPr>
        <w:pStyle w:val="berschrift2"/>
        <w:rPr>
          <w:sz w:val="20"/>
          <w:szCs w:val="20"/>
          <w:lang w:val="de-DE"/>
        </w:rPr>
      </w:pPr>
      <w:bookmarkStart w:id="62" w:name="_Toc157835956"/>
      <w:r w:rsidRPr="00B33012">
        <w:rPr>
          <w:sz w:val="20"/>
          <w:szCs w:val="20"/>
          <w:lang w:val="de-DE"/>
        </w:rPr>
        <w:t>3.2 Vermarktung: Voraussichtliche betriebliche Entwicklungen in den nächsten 5-10 Jahren (Strategie)</w:t>
      </w:r>
      <w:bookmarkEnd w:id="62"/>
    </w:p>
    <w:p w:rsidR="0064159C" w:rsidRPr="00B33012" w:rsidRDefault="0064159C" w:rsidP="0064159C">
      <w:pPr>
        <w:rPr>
          <w:szCs w:val="20"/>
          <w:lang w:val="de-D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3"/>
        <w:gridCol w:w="3344"/>
        <w:gridCol w:w="3344"/>
      </w:tblGrid>
      <w:tr w:rsidR="0064159C" w:rsidRPr="00B33012"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center"/>
              <w:rPr>
                <w:szCs w:val="20"/>
                <w:lang w:val="de-DE"/>
              </w:rPr>
            </w:pPr>
            <w:r w:rsidRPr="00B33012">
              <w:rPr>
                <w:szCs w:val="20"/>
                <w:lang w:val="de-DE"/>
              </w:rPr>
              <w:t>Produkt (gruppe)</w:t>
            </w: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center"/>
              <w:rPr>
                <w:szCs w:val="20"/>
                <w:lang w:val="de-DE"/>
              </w:rPr>
            </w:pPr>
            <w:r w:rsidRPr="00B33012">
              <w:rPr>
                <w:szCs w:val="20"/>
                <w:lang w:val="de-DE"/>
              </w:rPr>
              <w:t>Absatzschiene</w:t>
            </w: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center"/>
              <w:rPr>
                <w:szCs w:val="20"/>
                <w:lang w:val="de-DE"/>
              </w:rPr>
            </w:pPr>
            <w:r w:rsidRPr="00B33012">
              <w:rPr>
                <w:szCs w:val="20"/>
                <w:lang w:val="de-DE"/>
              </w:rPr>
              <w:t>Menge/Anteil</w:t>
            </w:r>
          </w:p>
        </w:tc>
      </w:tr>
      <w:tr w:rsidR="0064159C" w:rsidRPr="00B33012"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r w:rsidR="0064159C" w:rsidRPr="00B33012"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r w:rsidR="0064159C" w:rsidRPr="00B33012"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r w:rsidR="0064159C" w:rsidRPr="00B33012" w:rsidTr="00070882">
        <w:tc>
          <w:tcPr>
            <w:tcW w:w="334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344"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bl>
    <w:p w:rsidR="0064159C" w:rsidRPr="00B33012" w:rsidRDefault="0064159C" w:rsidP="0064159C">
      <w:pPr>
        <w:pStyle w:val="berschrift2"/>
        <w:rPr>
          <w:sz w:val="20"/>
          <w:szCs w:val="20"/>
          <w:lang w:val="de-DE"/>
        </w:rPr>
      </w:pPr>
      <w:bookmarkStart w:id="63" w:name="_Toc157835957"/>
    </w:p>
    <w:p w:rsidR="0064159C" w:rsidRPr="00B33012" w:rsidRDefault="0064159C" w:rsidP="0064159C">
      <w:pPr>
        <w:pStyle w:val="berschrift2"/>
        <w:rPr>
          <w:sz w:val="20"/>
          <w:szCs w:val="20"/>
          <w:lang w:val="de-DE"/>
        </w:rPr>
      </w:pPr>
      <w:r w:rsidRPr="00B33012">
        <w:rPr>
          <w:sz w:val="20"/>
          <w:szCs w:val="20"/>
          <w:lang w:val="de-DE"/>
        </w:rPr>
        <w:t>3.3 Gesamtübersicht über alle voraussichtlichen Investitionsvorhaben in den nächsten 5-10 Jahren</w:t>
      </w:r>
      <w:bookmarkEnd w:id="63"/>
    </w:p>
    <w:p w:rsidR="0064159C" w:rsidRPr="00B33012" w:rsidRDefault="0064159C" w:rsidP="0064159C">
      <w:pPr>
        <w:pStyle w:val="Aufzhlungszeichen"/>
        <w:numPr>
          <w:ilvl w:val="0"/>
          <w:numId w:val="0"/>
        </w:numPr>
        <w:ind w:left="340" w:hanging="340"/>
        <w:rPr>
          <w:lang w:val="de-D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1"/>
        <w:gridCol w:w="3260"/>
      </w:tblGrid>
      <w:tr w:rsidR="0064159C"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center"/>
              <w:rPr>
                <w:b/>
                <w:bCs/>
                <w:szCs w:val="20"/>
                <w:lang w:val="de-DE"/>
              </w:rPr>
            </w:pPr>
            <w:r w:rsidRPr="00B33012">
              <w:rPr>
                <w:b/>
                <w:bCs/>
                <w:szCs w:val="20"/>
                <w:lang w:val="de-DE"/>
              </w:rPr>
              <w:t>Beschreibung der Investition</w:t>
            </w:r>
          </w:p>
        </w:tc>
        <w:tc>
          <w:tcPr>
            <w:tcW w:w="32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b/>
                <w:bCs/>
                <w:szCs w:val="20"/>
                <w:lang w:val="de-DE"/>
              </w:rPr>
            </w:pPr>
            <w:r w:rsidRPr="00B33012">
              <w:rPr>
                <w:b/>
                <w:bCs/>
                <w:szCs w:val="20"/>
                <w:lang w:val="de-DE"/>
              </w:rPr>
              <w:t xml:space="preserve">Ca. </w:t>
            </w:r>
            <w:proofErr w:type="spellStart"/>
            <w:r w:rsidRPr="00B33012">
              <w:rPr>
                <w:b/>
                <w:bCs/>
                <w:szCs w:val="20"/>
                <w:lang w:val="de-DE"/>
              </w:rPr>
              <w:t>Investsumme</w:t>
            </w:r>
            <w:proofErr w:type="spellEnd"/>
          </w:p>
        </w:tc>
      </w:tr>
      <w:tr w:rsidR="0064159C"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r w:rsidR="0064159C"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r w:rsidR="0064159C"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r w:rsidR="0064159C"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r w:rsidR="0064159C" w:rsidRPr="00B33012" w:rsidTr="00070882">
        <w:tc>
          <w:tcPr>
            <w:tcW w:w="6771"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c>
          <w:tcPr>
            <w:tcW w:w="326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lang w:val="de-DE"/>
              </w:rPr>
            </w:pPr>
          </w:p>
        </w:tc>
      </w:tr>
    </w:tbl>
    <w:p w:rsidR="0064159C" w:rsidRPr="00B33012" w:rsidRDefault="0064159C" w:rsidP="0064159C">
      <w:pPr>
        <w:rPr>
          <w:szCs w:val="20"/>
          <w:lang w:val="de-DE"/>
        </w:rPr>
      </w:pPr>
    </w:p>
    <w:p w:rsidR="0064159C" w:rsidRPr="00B33012" w:rsidRDefault="0064159C" w:rsidP="0064159C">
      <w:pPr>
        <w:pStyle w:val="berschrift1"/>
        <w:rPr>
          <w:i/>
          <w:iCs/>
          <w:sz w:val="20"/>
          <w:szCs w:val="20"/>
        </w:rPr>
      </w:pPr>
      <w:bookmarkStart w:id="64" w:name="_Toc157835958"/>
      <w:r w:rsidRPr="00B33012">
        <w:rPr>
          <w:sz w:val="20"/>
          <w:szCs w:val="20"/>
        </w:rPr>
        <w:br w:type="page"/>
      </w:r>
      <w:bookmarkStart w:id="65" w:name="_Toc410385024"/>
      <w:r w:rsidRPr="00B33012">
        <w:rPr>
          <w:sz w:val="20"/>
          <w:szCs w:val="20"/>
        </w:rPr>
        <w:lastRenderedPageBreak/>
        <w:t>4. Beschreibung des geplanten Projektes und Darstellung möglicher Planungsvarianten, die bei der Entscheidungsfindung mit einbezogen wurden</w:t>
      </w:r>
      <w:bookmarkEnd w:id="64"/>
      <w:bookmarkEnd w:id="65"/>
      <w:r w:rsidRPr="00B33012">
        <w:rPr>
          <w:sz w:val="20"/>
          <w:szCs w:val="20"/>
        </w:rPr>
        <w:t xml:space="preserve"> </w:t>
      </w:r>
    </w:p>
    <w:p w:rsidR="0064159C" w:rsidRPr="00B33012" w:rsidRDefault="0064159C" w:rsidP="0064159C">
      <w:pPr>
        <w:pStyle w:val="berschrift3"/>
        <w:rPr>
          <w:sz w:val="20"/>
          <w:szCs w:val="20"/>
        </w:rPr>
      </w:pPr>
      <w:proofErr w:type="spellStart"/>
      <w:r w:rsidRPr="00B33012">
        <w:rPr>
          <w:sz w:val="20"/>
          <w:szCs w:val="20"/>
        </w:rPr>
        <w:t>Investitionssplan</w:t>
      </w:r>
      <w:proofErr w:type="spellEnd"/>
      <w:r w:rsidRPr="00B33012">
        <w:rPr>
          <w:sz w:val="20"/>
          <w:szCs w:val="20"/>
        </w:rPr>
        <w:t xml:space="preserve"> (Schätzung der Kosten für das geplante Projekt, Tabelle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1418"/>
        <w:gridCol w:w="2268"/>
      </w:tblGrid>
      <w:tr w:rsidR="0064159C" w:rsidRPr="00B33012"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center"/>
              <w:rPr>
                <w:b/>
                <w:bCs/>
                <w:szCs w:val="20"/>
              </w:rPr>
            </w:pPr>
            <w:r w:rsidRPr="00B33012">
              <w:rPr>
                <w:b/>
                <w:bCs/>
                <w:szCs w:val="20"/>
              </w:rPr>
              <w:t>Teilaktivität / Maßnahme</w:t>
            </w: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center"/>
              <w:rPr>
                <w:b/>
                <w:bCs/>
                <w:szCs w:val="20"/>
              </w:rPr>
            </w:pPr>
            <w:r w:rsidRPr="00B33012">
              <w:rPr>
                <w:b/>
                <w:bCs/>
                <w:szCs w:val="20"/>
              </w:rPr>
              <w:t>Kosten</w:t>
            </w:r>
          </w:p>
        </w:tc>
      </w:tr>
      <w:tr w:rsidR="0064159C" w:rsidRPr="00B33012"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 xml:space="preserve">€ </w:t>
            </w:r>
          </w:p>
        </w:tc>
      </w:tr>
      <w:tr w:rsidR="0064159C" w:rsidRPr="00B33012"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w:t>
            </w:r>
          </w:p>
        </w:tc>
      </w:tr>
      <w:tr w:rsidR="0064159C" w:rsidRPr="00B33012"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w:t>
            </w:r>
          </w:p>
        </w:tc>
      </w:tr>
      <w:tr w:rsidR="0064159C" w:rsidRPr="00B33012"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w:t>
            </w:r>
          </w:p>
        </w:tc>
      </w:tr>
      <w:tr w:rsidR="0064159C" w:rsidRPr="00B33012"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w:t>
            </w:r>
          </w:p>
        </w:tc>
      </w:tr>
      <w:tr w:rsidR="0064159C" w:rsidRPr="00B33012"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w:t>
            </w:r>
          </w:p>
        </w:tc>
      </w:tr>
      <w:tr w:rsidR="0064159C" w:rsidRPr="00B33012"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w:t>
            </w:r>
          </w:p>
        </w:tc>
      </w:tr>
      <w:tr w:rsidR="0064159C" w:rsidRPr="00B33012" w:rsidTr="00070882">
        <w:tc>
          <w:tcPr>
            <w:tcW w:w="7196" w:type="dxa"/>
            <w:gridSpan w:val="2"/>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i/>
                <w:iCs/>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w:t>
            </w:r>
          </w:p>
        </w:tc>
      </w:tr>
      <w:tr w:rsidR="0064159C" w:rsidRPr="00B33012" w:rsidTr="00070882">
        <w:trPr>
          <w:gridBefore w:val="1"/>
          <w:wBefore w:w="5778" w:type="dxa"/>
        </w:trPr>
        <w:tc>
          <w:tcPr>
            <w:tcW w:w="141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Summe</w:t>
            </w:r>
          </w:p>
        </w:tc>
        <w:tc>
          <w:tcPr>
            <w:tcW w:w="2268"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jc w:val="right"/>
              <w:rPr>
                <w:b/>
                <w:bCs/>
                <w:szCs w:val="20"/>
              </w:rPr>
            </w:pPr>
            <w:r w:rsidRPr="00B33012">
              <w:rPr>
                <w:b/>
                <w:bCs/>
                <w:szCs w:val="20"/>
              </w:rPr>
              <w:t>€</w:t>
            </w:r>
          </w:p>
        </w:tc>
      </w:tr>
    </w:tbl>
    <w:p w:rsidR="0064159C" w:rsidRPr="00B33012" w:rsidRDefault="0064159C" w:rsidP="0064159C">
      <w:pPr>
        <w:rPr>
          <w:szCs w:val="20"/>
        </w:rPr>
      </w:pPr>
    </w:p>
    <w:p w:rsidR="0064159C" w:rsidRPr="00B33012" w:rsidRDefault="0064159C" w:rsidP="0064159C">
      <w:pPr>
        <w:rPr>
          <w:szCs w:val="20"/>
        </w:rPr>
      </w:pPr>
      <w:r w:rsidRPr="00B33012">
        <w:rPr>
          <w:szCs w:val="20"/>
        </w:rPr>
        <w:t>Geplante Finanzierung (Finanzierungsplan; Tabelle 5):</w:t>
      </w:r>
    </w:p>
    <w:p w:rsidR="0064159C" w:rsidRPr="00B33012" w:rsidRDefault="0064159C" w:rsidP="0064159C">
      <w:pPr>
        <w:shd w:val="clear" w:color="auto" w:fill="CCFF99"/>
        <w:tabs>
          <w:tab w:val="right" w:pos="7655"/>
        </w:tabs>
        <w:ind w:right="453"/>
        <w:rPr>
          <w:i/>
          <w:iCs/>
          <w:szCs w:val="20"/>
        </w:rPr>
      </w:pPr>
      <w:r w:rsidRPr="00B33012">
        <w:rPr>
          <w:i/>
          <w:iCs/>
          <w:szCs w:val="20"/>
        </w:rPr>
        <w:t>Eigenleistung:</w:t>
      </w:r>
      <w:r w:rsidRPr="00B33012">
        <w:rPr>
          <w:i/>
          <w:iCs/>
          <w:szCs w:val="20"/>
        </w:rPr>
        <w:tab/>
        <w:t>€ ……............…</w:t>
      </w:r>
    </w:p>
    <w:p w:rsidR="0064159C" w:rsidRPr="00B33012" w:rsidRDefault="0064159C" w:rsidP="0064159C">
      <w:pPr>
        <w:shd w:val="clear" w:color="auto" w:fill="CCFF99"/>
        <w:tabs>
          <w:tab w:val="right" w:pos="7655"/>
        </w:tabs>
        <w:ind w:right="453"/>
        <w:rPr>
          <w:i/>
          <w:iCs/>
          <w:szCs w:val="20"/>
        </w:rPr>
      </w:pPr>
      <w:r w:rsidRPr="00B33012">
        <w:rPr>
          <w:i/>
          <w:iCs/>
          <w:szCs w:val="20"/>
        </w:rPr>
        <w:t>Eigenmittel:</w:t>
      </w:r>
      <w:r w:rsidRPr="00B33012">
        <w:rPr>
          <w:i/>
          <w:iCs/>
          <w:szCs w:val="20"/>
        </w:rPr>
        <w:tab/>
        <w:t>€ ……...........…</w:t>
      </w:r>
    </w:p>
    <w:p w:rsidR="0064159C" w:rsidRPr="00B33012" w:rsidRDefault="0064159C" w:rsidP="0064159C">
      <w:pPr>
        <w:shd w:val="clear" w:color="auto" w:fill="CCFF99"/>
        <w:tabs>
          <w:tab w:val="right" w:pos="7655"/>
        </w:tabs>
        <w:ind w:right="453"/>
        <w:rPr>
          <w:i/>
          <w:iCs/>
          <w:szCs w:val="20"/>
        </w:rPr>
      </w:pPr>
      <w:r w:rsidRPr="00B33012">
        <w:rPr>
          <w:i/>
          <w:iCs/>
          <w:szCs w:val="20"/>
        </w:rPr>
        <w:t>Investitionsförderung ( .. % von € ……… )</w:t>
      </w:r>
      <w:r w:rsidRPr="00B33012">
        <w:rPr>
          <w:i/>
          <w:iCs/>
          <w:szCs w:val="20"/>
        </w:rPr>
        <w:tab/>
        <w:t>€ ……..........…</w:t>
      </w:r>
    </w:p>
    <w:p w:rsidR="0064159C" w:rsidRPr="00B33012" w:rsidRDefault="0064159C" w:rsidP="0064159C">
      <w:pPr>
        <w:shd w:val="clear" w:color="auto" w:fill="CCFF99"/>
        <w:tabs>
          <w:tab w:val="right" w:pos="7655"/>
        </w:tabs>
        <w:ind w:right="453"/>
        <w:rPr>
          <w:i/>
          <w:iCs/>
          <w:szCs w:val="20"/>
        </w:rPr>
      </w:pPr>
      <w:r w:rsidRPr="00B33012">
        <w:rPr>
          <w:i/>
          <w:iCs/>
          <w:szCs w:val="20"/>
        </w:rPr>
        <w:t>AIK</w:t>
      </w:r>
      <w:r w:rsidRPr="00B33012">
        <w:rPr>
          <w:i/>
          <w:iCs/>
          <w:szCs w:val="20"/>
        </w:rPr>
        <w:tab/>
        <w:t>€ ……..........…</w:t>
      </w:r>
    </w:p>
    <w:p w:rsidR="0064159C" w:rsidRPr="00B33012" w:rsidRDefault="0064159C" w:rsidP="0064159C">
      <w:pPr>
        <w:shd w:val="clear" w:color="auto" w:fill="CCFF99"/>
        <w:tabs>
          <w:tab w:val="right" w:pos="7655"/>
        </w:tabs>
        <w:ind w:right="453"/>
        <w:rPr>
          <w:i/>
          <w:iCs/>
          <w:szCs w:val="20"/>
          <w:u w:val="single"/>
        </w:rPr>
      </w:pPr>
      <w:r w:rsidRPr="00B33012">
        <w:rPr>
          <w:i/>
          <w:iCs/>
          <w:szCs w:val="20"/>
          <w:u w:val="single"/>
        </w:rPr>
        <w:t>Kredite</w:t>
      </w:r>
      <w:r w:rsidRPr="00B33012">
        <w:rPr>
          <w:i/>
          <w:iCs/>
          <w:szCs w:val="20"/>
          <w:u w:val="single"/>
        </w:rPr>
        <w:tab/>
        <w:t>€ …….........…</w:t>
      </w:r>
    </w:p>
    <w:p w:rsidR="0064159C" w:rsidRPr="00B33012" w:rsidRDefault="0064159C" w:rsidP="0064159C">
      <w:pPr>
        <w:shd w:val="clear" w:color="auto" w:fill="CCFF99"/>
        <w:tabs>
          <w:tab w:val="right" w:pos="7655"/>
        </w:tabs>
        <w:ind w:right="453"/>
        <w:rPr>
          <w:i/>
          <w:iCs/>
          <w:szCs w:val="20"/>
        </w:rPr>
      </w:pPr>
      <w:r w:rsidRPr="00B33012">
        <w:rPr>
          <w:i/>
          <w:iCs/>
          <w:szCs w:val="20"/>
        </w:rPr>
        <w:t>Gesamt</w:t>
      </w:r>
      <w:r w:rsidRPr="00B33012">
        <w:rPr>
          <w:i/>
          <w:iCs/>
          <w:szCs w:val="20"/>
        </w:rPr>
        <w:tab/>
        <w:t>€ …</w:t>
      </w:r>
      <w:proofErr w:type="gramStart"/>
      <w:r w:rsidRPr="00B33012">
        <w:rPr>
          <w:i/>
          <w:iCs/>
          <w:szCs w:val="20"/>
        </w:rPr>
        <w:t>...........…..</w:t>
      </w:r>
      <w:proofErr w:type="gramEnd"/>
    </w:p>
    <w:p w:rsidR="0064159C" w:rsidRPr="00B33012" w:rsidRDefault="0064159C" w:rsidP="0064159C">
      <w:pPr>
        <w:rPr>
          <w:szCs w:val="20"/>
        </w:rPr>
      </w:pPr>
    </w:p>
    <w:p w:rsidR="0064159C" w:rsidRPr="00B33012" w:rsidRDefault="0064159C" w:rsidP="0064159C">
      <w:pPr>
        <w:rPr>
          <w:szCs w:val="20"/>
        </w:rPr>
      </w:pPr>
    </w:p>
    <w:p w:rsidR="0064159C" w:rsidRPr="00B33012" w:rsidRDefault="0064159C" w:rsidP="0064159C">
      <w:pPr>
        <w:rPr>
          <w:b/>
          <w:bCs/>
          <w:szCs w:val="20"/>
        </w:rPr>
      </w:pPr>
      <w:r w:rsidRPr="00B33012">
        <w:rPr>
          <w:b/>
          <w:bCs/>
          <w:szCs w:val="20"/>
        </w:rPr>
        <w:t>Mögliche andere Alternativen, die in der strategischen Ausrichtung mit einbezogen wurden</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42"/>
        <w:gridCol w:w="3142"/>
        <w:gridCol w:w="3142"/>
      </w:tblGrid>
      <w:tr w:rsidR="0064159C" w:rsidRPr="00B33012" w:rsidTr="00070882">
        <w:trPr>
          <w:trHeight w:val="537"/>
        </w:trPr>
        <w:tc>
          <w:tcPr>
            <w:tcW w:w="314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tabs>
                <w:tab w:val="right" w:pos="7655"/>
              </w:tabs>
              <w:jc w:val="center"/>
              <w:rPr>
                <w:i/>
                <w:iCs/>
                <w:szCs w:val="20"/>
              </w:rPr>
            </w:pPr>
            <w:r w:rsidRPr="00B33012">
              <w:rPr>
                <w:i/>
                <w:iCs/>
                <w:szCs w:val="20"/>
              </w:rPr>
              <w:t>Mögliche Alternativen</w:t>
            </w:r>
          </w:p>
        </w:tc>
        <w:tc>
          <w:tcPr>
            <w:tcW w:w="314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tabs>
                <w:tab w:val="right" w:pos="7655"/>
              </w:tabs>
              <w:jc w:val="center"/>
              <w:rPr>
                <w:i/>
                <w:iCs/>
                <w:szCs w:val="20"/>
              </w:rPr>
            </w:pPr>
            <w:r w:rsidRPr="00B33012">
              <w:rPr>
                <w:i/>
                <w:iCs/>
                <w:szCs w:val="20"/>
              </w:rPr>
              <w:t>Vorteile</w:t>
            </w:r>
          </w:p>
        </w:tc>
        <w:tc>
          <w:tcPr>
            <w:tcW w:w="314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tabs>
                <w:tab w:val="right" w:pos="7655"/>
              </w:tabs>
              <w:jc w:val="center"/>
              <w:rPr>
                <w:i/>
                <w:iCs/>
                <w:szCs w:val="20"/>
              </w:rPr>
            </w:pPr>
            <w:r w:rsidRPr="00B33012">
              <w:rPr>
                <w:i/>
                <w:iCs/>
                <w:szCs w:val="20"/>
              </w:rPr>
              <w:t>Nachteile</w:t>
            </w:r>
          </w:p>
        </w:tc>
      </w:tr>
      <w:tr w:rsidR="0064159C" w:rsidRPr="00B33012" w:rsidTr="00070882">
        <w:tc>
          <w:tcPr>
            <w:tcW w:w="31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right" w:pos="7655"/>
              </w:tabs>
              <w:rPr>
                <w:i/>
                <w:iCs/>
                <w:szCs w:val="20"/>
              </w:rPr>
            </w:pPr>
          </w:p>
        </w:tc>
        <w:tc>
          <w:tcPr>
            <w:tcW w:w="31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right" w:pos="7655"/>
              </w:tabs>
              <w:rPr>
                <w:i/>
                <w:iCs/>
                <w:szCs w:val="20"/>
              </w:rPr>
            </w:pPr>
          </w:p>
        </w:tc>
        <w:tc>
          <w:tcPr>
            <w:tcW w:w="31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right" w:pos="7655"/>
              </w:tabs>
              <w:rPr>
                <w:i/>
                <w:iCs/>
                <w:szCs w:val="20"/>
              </w:rPr>
            </w:pPr>
          </w:p>
        </w:tc>
      </w:tr>
      <w:tr w:rsidR="0064159C" w:rsidRPr="00B33012" w:rsidTr="00070882">
        <w:tc>
          <w:tcPr>
            <w:tcW w:w="31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right" w:pos="7655"/>
              </w:tabs>
              <w:rPr>
                <w:i/>
                <w:iCs/>
                <w:szCs w:val="20"/>
              </w:rPr>
            </w:pPr>
          </w:p>
        </w:tc>
        <w:tc>
          <w:tcPr>
            <w:tcW w:w="31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right" w:pos="7655"/>
              </w:tabs>
              <w:rPr>
                <w:i/>
                <w:iCs/>
                <w:szCs w:val="20"/>
              </w:rPr>
            </w:pPr>
          </w:p>
        </w:tc>
        <w:tc>
          <w:tcPr>
            <w:tcW w:w="314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tabs>
                <w:tab w:val="right" w:pos="7655"/>
              </w:tabs>
              <w:rPr>
                <w:i/>
                <w:iCs/>
                <w:szCs w:val="20"/>
              </w:rPr>
            </w:pPr>
          </w:p>
        </w:tc>
      </w:tr>
    </w:tbl>
    <w:p w:rsidR="0064159C" w:rsidRPr="00B33012" w:rsidRDefault="0064159C" w:rsidP="0064159C">
      <w:pPr>
        <w:pStyle w:val="berschrift1"/>
        <w:rPr>
          <w:sz w:val="20"/>
          <w:szCs w:val="20"/>
        </w:rPr>
      </w:pPr>
      <w:bookmarkStart w:id="66" w:name="_Toc157835959"/>
    </w:p>
    <w:p w:rsidR="0064159C" w:rsidRPr="00B33012" w:rsidRDefault="0064159C" w:rsidP="0064159C">
      <w:pPr>
        <w:pStyle w:val="berschrift1"/>
        <w:rPr>
          <w:sz w:val="20"/>
          <w:szCs w:val="20"/>
        </w:rPr>
      </w:pPr>
      <w:r w:rsidRPr="00B33012">
        <w:rPr>
          <w:sz w:val="20"/>
          <w:szCs w:val="20"/>
        </w:rPr>
        <w:br w:type="page"/>
      </w:r>
      <w:bookmarkStart w:id="67" w:name="_Toc410385025"/>
      <w:r w:rsidRPr="00B33012">
        <w:rPr>
          <w:sz w:val="20"/>
          <w:szCs w:val="20"/>
        </w:rPr>
        <w:lastRenderedPageBreak/>
        <w:t>5 Berechnung und Beurteilung der geplanten Ausrichtung des Betriebs</w:t>
      </w:r>
      <w:bookmarkEnd w:id="66"/>
      <w:bookmarkEnd w:id="67"/>
    </w:p>
    <w:p w:rsidR="0064159C" w:rsidRPr="00B33012" w:rsidRDefault="0064159C" w:rsidP="0064159C">
      <w:pPr>
        <w:pStyle w:val="berschrift2"/>
        <w:rPr>
          <w:sz w:val="20"/>
          <w:szCs w:val="20"/>
        </w:rPr>
      </w:pPr>
      <w:bookmarkStart w:id="68" w:name="_Toc157835960"/>
      <w:r w:rsidRPr="00B33012">
        <w:rPr>
          <w:sz w:val="20"/>
          <w:szCs w:val="20"/>
        </w:rPr>
        <w:t>5.1 Eckdaten zur geplanten Ausrichtung des Betriebs</w:t>
      </w:r>
      <w:bookmarkEnd w:id="68"/>
    </w:p>
    <w:tbl>
      <w:tblPr>
        <w:tblW w:w="0" w:type="auto"/>
        <w:tblCellMar>
          <w:left w:w="70" w:type="dxa"/>
          <w:right w:w="70" w:type="dxa"/>
        </w:tblCellMar>
        <w:tblLook w:val="0000"/>
      </w:tblPr>
      <w:tblGrid>
        <w:gridCol w:w="1736"/>
        <w:gridCol w:w="1736"/>
      </w:tblGrid>
      <w:tr w:rsidR="0064159C" w:rsidRPr="00B33012" w:rsidTr="00070882">
        <w:tc>
          <w:tcPr>
            <w:tcW w:w="1736" w:type="dxa"/>
          </w:tcPr>
          <w:p w:rsidR="0064159C" w:rsidRPr="00B33012" w:rsidRDefault="0064159C" w:rsidP="00070882">
            <w:pPr>
              <w:rPr>
                <w:szCs w:val="20"/>
              </w:rPr>
            </w:pPr>
            <w:r w:rsidRPr="00B33012">
              <w:rPr>
                <w:szCs w:val="20"/>
              </w:rPr>
              <w:t>Ausgangsjahr:</w:t>
            </w:r>
          </w:p>
        </w:tc>
        <w:tc>
          <w:tcPr>
            <w:tcW w:w="1736" w:type="dxa"/>
          </w:tcPr>
          <w:p w:rsidR="0064159C" w:rsidRPr="00B33012" w:rsidRDefault="0064159C" w:rsidP="00070882">
            <w:pPr>
              <w:rPr>
                <w:szCs w:val="20"/>
              </w:rPr>
            </w:pPr>
            <w:r w:rsidRPr="00B33012">
              <w:rPr>
                <w:szCs w:val="20"/>
              </w:rPr>
              <w:t>200.</w:t>
            </w:r>
          </w:p>
        </w:tc>
      </w:tr>
      <w:tr w:rsidR="0064159C" w:rsidRPr="00B33012" w:rsidTr="00070882">
        <w:tc>
          <w:tcPr>
            <w:tcW w:w="1736" w:type="dxa"/>
          </w:tcPr>
          <w:p w:rsidR="0064159C" w:rsidRPr="00B33012" w:rsidRDefault="0064159C" w:rsidP="00070882">
            <w:pPr>
              <w:rPr>
                <w:szCs w:val="20"/>
              </w:rPr>
            </w:pPr>
            <w:proofErr w:type="spellStart"/>
            <w:r w:rsidRPr="00B33012">
              <w:rPr>
                <w:szCs w:val="20"/>
              </w:rPr>
              <w:t>Zieljahr</w:t>
            </w:r>
            <w:proofErr w:type="spellEnd"/>
            <w:r w:rsidRPr="00B33012">
              <w:rPr>
                <w:szCs w:val="20"/>
              </w:rPr>
              <w:t>:</w:t>
            </w:r>
          </w:p>
        </w:tc>
        <w:tc>
          <w:tcPr>
            <w:tcW w:w="1736" w:type="dxa"/>
          </w:tcPr>
          <w:p w:rsidR="0064159C" w:rsidRPr="00B33012" w:rsidRDefault="0064159C" w:rsidP="00070882">
            <w:pPr>
              <w:rPr>
                <w:szCs w:val="20"/>
              </w:rPr>
            </w:pPr>
            <w:r w:rsidRPr="00B33012">
              <w:rPr>
                <w:szCs w:val="20"/>
              </w:rPr>
              <w:t>20__</w:t>
            </w:r>
          </w:p>
        </w:tc>
      </w:tr>
    </w:tbl>
    <w:p w:rsidR="0064159C" w:rsidRPr="00B33012" w:rsidRDefault="0064159C" w:rsidP="0064159C">
      <w:pPr>
        <w:pStyle w:val="berschrift3"/>
        <w:rPr>
          <w:sz w:val="20"/>
          <w:szCs w:val="20"/>
        </w:rPr>
      </w:pPr>
      <w:r w:rsidRPr="00B33012">
        <w:rPr>
          <w:sz w:val="20"/>
          <w:szCs w:val="20"/>
        </w:rPr>
        <w:t>Geplante Veränderungen</w:t>
      </w:r>
    </w:p>
    <w:p w:rsidR="0064159C" w:rsidRPr="00B33012" w:rsidRDefault="0064159C" w:rsidP="0064159C">
      <w:pPr>
        <w:pStyle w:val="berschrift3"/>
        <w:rPr>
          <w:sz w:val="20"/>
          <w:szCs w:val="20"/>
        </w:rPr>
      </w:pPr>
      <w:r w:rsidRPr="00B33012">
        <w:rPr>
          <w:sz w:val="20"/>
          <w:szCs w:val="20"/>
        </w:rPr>
        <w:t xml:space="preserve">Ausstattung mit Arbeitskräften, Flächen, Tieren und Quoten in der Ausgangssituation und im </w:t>
      </w:r>
      <w:proofErr w:type="spellStart"/>
      <w:r w:rsidRPr="00B33012">
        <w:rPr>
          <w:sz w:val="20"/>
          <w:szCs w:val="20"/>
        </w:rPr>
        <w:t>Zieljahr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000"/>
      </w:tblPr>
      <w:tblGrid>
        <w:gridCol w:w="2303"/>
        <w:gridCol w:w="2303"/>
        <w:gridCol w:w="2162"/>
        <w:gridCol w:w="2520"/>
      </w:tblGrid>
      <w:tr w:rsidR="0064159C"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Bezeichnung</w:t>
            </w:r>
          </w:p>
        </w:tc>
        <w:tc>
          <w:tcPr>
            <w:tcW w:w="2303"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Einheit</w:t>
            </w:r>
          </w:p>
        </w:tc>
        <w:tc>
          <w:tcPr>
            <w:tcW w:w="216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r w:rsidRPr="00B33012">
              <w:rPr>
                <w:szCs w:val="20"/>
              </w:rPr>
              <w:t>Ausgangssituation</w:t>
            </w:r>
          </w:p>
        </w:tc>
        <w:tc>
          <w:tcPr>
            <w:tcW w:w="2520"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jc w:val="center"/>
              <w:rPr>
                <w:szCs w:val="20"/>
              </w:rPr>
            </w:pPr>
            <w:proofErr w:type="spellStart"/>
            <w:r w:rsidRPr="00B33012">
              <w:rPr>
                <w:szCs w:val="20"/>
              </w:rPr>
              <w:t>Zieljahr</w:t>
            </w:r>
            <w:proofErr w:type="spellEnd"/>
          </w:p>
        </w:tc>
      </w:tr>
      <w:tr w:rsidR="0064159C"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Arbeitskräfte</w:t>
            </w: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Flächen</w:t>
            </w: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Tiere</w:t>
            </w: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r w:rsidRPr="00B33012">
              <w:rPr>
                <w:szCs w:val="20"/>
              </w:rPr>
              <w:t>Quoten</w:t>
            </w: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r w:rsidR="0064159C" w:rsidRPr="00B33012" w:rsidTr="00070882">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CCFF99"/>
          </w:tcPr>
          <w:p w:rsidR="0064159C" w:rsidRPr="00B33012" w:rsidRDefault="0064159C" w:rsidP="00070882">
            <w:pPr>
              <w:rPr>
                <w:szCs w:val="20"/>
              </w:rPr>
            </w:pPr>
          </w:p>
        </w:tc>
      </w:tr>
    </w:tbl>
    <w:p w:rsidR="0064159C" w:rsidRPr="00B33012" w:rsidRDefault="0064159C" w:rsidP="0064159C">
      <w:pPr>
        <w:pStyle w:val="berschrift3"/>
        <w:rPr>
          <w:sz w:val="20"/>
          <w:szCs w:val="20"/>
        </w:rPr>
      </w:pPr>
      <w:r w:rsidRPr="00B33012">
        <w:rPr>
          <w:sz w:val="20"/>
          <w:szCs w:val="20"/>
        </w:rPr>
        <w:t xml:space="preserve">Produktionsniveau und Vermarktung in der Ausgangssituation und im </w:t>
      </w:r>
      <w:proofErr w:type="spellStart"/>
      <w:r w:rsidRPr="00B33012">
        <w:rPr>
          <w:sz w:val="20"/>
          <w:szCs w:val="20"/>
        </w:rPr>
        <w:t>Zieljahr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000"/>
      </w:tblPr>
      <w:tblGrid>
        <w:gridCol w:w="2302"/>
        <w:gridCol w:w="2303"/>
        <w:gridCol w:w="2162"/>
        <w:gridCol w:w="2520"/>
      </w:tblGrid>
      <w:tr w:rsidR="0064159C" w:rsidRPr="00B33012" w:rsidTr="00070882">
        <w:tc>
          <w:tcPr>
            <w:tcW w:w="2302" w:type="dxa"/>
            <w:shd w:val="clear" w:color="auto" w:fill="CCFF99"/>
          </w:tcPr>
          <w:p w:rsidR="0064159C" w:rsidRPr="00B33012" w:rsidRDefault="0064159C" w:rsidP="00070882">
            <w:pPr>
              <w:rPr>
                <w:szCs w:val="20"/>
              </w:rPr>
            </w:pPr>
            <w:r w:rsidRPr="00B33012">
              <w:rPr>
                <w:szCs w:val="20"/>
              </w:rPr>
              <w:t>Bezeichnung</w:t>
            </w:r>
          </w:p>
        </w:tc>
        <w:tc>
          <w:tcPr>
            <w:tcW w:w="2303" w:type="dxa"/>
            <w:shd w:val="clear" w:color="auto" w:fill="CCFF99"/>
            <w:vAlign w:val="center"/>
          </w:tcPr>
          <w:p w:rsidR="0064159C" w:rsidRPr="00B33012" w:rsidRDefault="0064159C" w:rsidP="00070882">
            <w:pPr>
              <w:jc w:val="center"/>
              <w:rPr>
                <w:szCs w:val="20"/>
              </w:rPr>
            </w:pPr>
            <w:r w:rsidRPr="00B33012">
              <w:rPr>
                <w:szCs w:val="20"/>
              </w:rPr>
              <w:t>Einheit</w:t>
            </w:r>
          </w:p>
        </w:tc>
        <w:tc>
          <w:tcPr>
            <w:tcW w:w="2162" w:type="dxa"/>
            <w:shd w:val="clear" w:color="auto" w:fill="CCFF99"/>
            <w:vAlign w:val="center"/>
          </w:tcPr>
          <w:p w:rsidR="0064159C" w:rsidRPr="00B33012" w:rsidRDefault="0064159C" w:rsidP="00070882">
            <w:pPr>
              <w:jc w:val="center"/>
              <w:rPr>
                <w:szCs w:val="20"/>
              </w:rPr>
            </w:pPr>
            <w:r w:rsidRPr="00B33012">
              <w:rPr>
                <w:szCs w:val="20"/>
              </w:rPr>
              <w:t>Ausgangssituation</w:t>
            </w:r>
          </w:p>
        </w:tc>
        <w:tc>
          <w:tcPr>
            <w:tcW w:w="2520" w:type="dxa"/>
            <w:shd w:val="clear" w:color="auto" w:fill="CCFF99"/>
            <w:vAlign w:val="center"/>
          </w:tcPr>
          <w:p w:rsidR="0064159C" w:rsidRPr="00B33012" w:rsidRDefault="0064159C" w:rsidP="00070882">
            <w:pPr>
              <w:jc w:val="center"/>
              <w:rPr>
                <w:szCs w:val="20"/>
              </w:rPr>
            </w:pPr>
            <w:proofErr w:type="spellStart"/>
            <w:r w:rsidRPr="00B33012">
              <w:rPr>
                <w:szCs w:val="20"/>
              </w:rPr>
              <w:t>Zieljahr</w:t>
            </w:r>
            <w:proofErr w:type="spellEnd"/>
          </w:p>
        </w:tc>
      </w:tr>
      <w:tr w:rsidR="0064159C" w:rsidRPr="00B33012" w:rsidTr="00070882">
        <w:tc>
          <w:tcPr>
            <w:tcW w:w="2302" w:type="dxa"/>
            <w:shd w:val="clear" w:color="auto" w:fill="CCFF99"/>
          </w:tcPr>
          <w:p w:rsidR="0064159C" w:rsidRPr="00B33012" w:rsidRDefault="0064159C" w:rsidP="00070882">
            <w:pPr>
              <w:rPr>
                <w:szCs w:val="20"/>
              </w:rPr>
            </w:pPr>
          </w:p>
        </w:tc>
        <w:tc>
          <w:tcPr>
            <w:tcW w:w="2303" w:type="dxa"/>
            <w:shd w:val="clear" w:color="auto" w:fill="CCFF99"/>
          </w:tcPr>
          <w:p w:rsidR="0064159C" w:rsidRPr="00B33012" w:rsidRDefault="0064159C" w:rsidP="00070882">
            <w:pPr>
              <w:rPr>
                <w:szCs w:val="20"/>
              </w:rPr>
            </w:pPr>
          </w:p>
        </w:tc>
        <w:tc>
          <w:tcPr>
            <w:tcW w:w="2162" w:type="dxa"/>
            <w:shd w:val="clear" w:color="auto" w:fill="CCFF99"/>
          </w:tcPr>
          <w:p w:rsidR="0064159C" w:rsidRPr="00B33012" w:rsidRDefault="0064159C" w:rsidP="00070882">
            <w:pPr>
              <w:rPr>
                <w:szCs w:val="20"/>
              </w:rPr>
            </w:pPr>
          </w:p>
        </w:tc>
        <w:tc>
          <w:tcPr>
            <w:tcW w:w="2520" w:type="dxa"/>
            <w:shd w:val="clear" w:color="auto" w:fill="CCFF99"/>
          </w:tcPr>
          <w:p w:rsidR="0064159C" w:rsidRPr="00B33012" w:rsidRDefault="0064159C" w:rsidP="00070882">
            <w:pPr>
              <w:rPr>
                <w:szCs w:val="20"/>
              </w:rPr>
            </w:pPr>
          </w:p>
        </w:tc>
      </w:tr>
      <w:tr w:rsidR="0064159C" w:rsidRPr="00B33012" w:rsidTr="00070882">
        <w:tc>
          <w:tcPr>
            <w:tcW w:w="2302" w:type="dxa"/>
            <w:shd w:val="clear" w:color="auto" w:fill="CCFF99"/>
          </w:tcPr>
          <w:p w:rsidR="0064159C" w:rsidRPr="00B33012" w:rsidRDefault="0064159C" w:rsidP="00070882">
            <w:pPr>
              <w:rPr>
                <w:szCs w:val="20"/>
              </w:rPr>
            </w:pPr>
          </w:p>
        </w:tc>
        <w:tc>
          <w:tcPr>
            <w:tcW w:w="2303" w:type="dxa"/>
            <w:shd w:val="clear" w:color="auto" w:fill="CCFF99"/>
          </w:tcPr>
          <w:p w:rsidR="0064159C" w:rsidRPr="00B33012" w:rsidRDefault="0064159C" w:rsidP="00070882">
            <w:pPr>
              <w:rPr>
                <w:szCs w:val="20"/>
              </w:rPr>
            </w:pPr>
          </w:p>
        </w:tc>
        <w:tc>
          <w:tcPr>
            <w:tcW w:w="2162" w:type="dxa"/>
            <w:shd w:val="clear" w:color="auto" w:fill="CCFF99"/>
          </w:tcPr>
          <w:p w:rsidR="0064159C" w:rsidRPr="00B33012" w:rsidRDefault="0064159C" w:rsidP="00070882">
            <w:pPr>
              <w:rPr>
                <w:szCs w:val="20"/>
              </w:rPr>
            </w:pPr>
          </w:p>
        </w:tc>
        <w:tc>
          <w:tcPr>
            <w:tcW w:w="2520" w:type="dxa"/>
            <w:shd w:val="clear" w:color="auto" w:fill="CCFF99"/>
          </w:tcPr>
          <w:p w:rsidR="0064159C" w:rsidRPr="00B33012" w:rsidRDefault="0064159C" w:rsidP="00070882">
            <w:pPr>
              <w:rPr>
                <w:szCs w:val="20"/>
              </w:rPr>
            </w:pPr>
          </w:p>
        </w:tc>
      </w:tr>
    </w:tbl>
    <w:p w:rsidR="0064159C" w:rsidRPr="00B33012" w:rsidRDefault="0064159C" w:rsidP="0064159C">
      <w:pPr>
        <w:pStyle w:val="berschrift2"/>
        <w:rPr>
          <w:sz w:val="20"/>
          <w:szCs w:val="20"/>
        </w:rPr>
        <w:sectPr w:rsidR="0064159C" w:rsidRPr="00B33012" w:rsidSect="00070882">
          <w:pgSz w:w="11907" w:h="16840" w:code="9"/>
          <w:pgMar w:top="1418" w:right="1134" w:bottom="1418" w:left="964" w:header="709" w:footer="709" w:gutter="0"/>
          <w:cols w:space="708"/>
          <w:titlePg/>
          <w:docGrid w:linePitch="360"/>
        </w:sectPr>
      </w:pPr>
      <w:bookmarkStart w:id="69" w:name="_Toc157835962"/>
    </w:p>
    <w:p w:rsidR="0064159C" w:rsidRPr="00B33012" w:rsidRDefault="0064159C" w:rsidP="0064159C">
      <w:pPr>
        <w:pStyle w:val="berschrift2"/>
        <w:rPr>
          <w:sz w:val="20"/>
          <w:szCs w:val="20"/>
        </w:rPr>
      </w:pPr>
      <w:r w:rsidRPr="00B33012">
        <w:rPr>
          <w:sz w:val="20"/>
          <w:szCs w:val="20"/>
        </w:rPr>
        <w:lastRenderedPageBreak/>
        <w:t>5.2. Vergleich der Ausgangssituation mit der geplanten Ausrichtung des Betriebs</w:t>
      </w:r>
      <w:bookmarkEnd w:id="69"/>
      <w:r w:rsidRPr="00B33012">
        <w:rPr>
          <w:sz w:val="20"/>
          <w:szCs w:val="20"/>
        </w:rPr>
        <w:t xml:space="preserve"> (Tabelle 6); geplant wird Szenario: .. . ..</w:t>
      </w:r>
    </w:p>
    <w:tbl>
      <w:tblPr>
        <w:tblW w:w="14097" w:type="dxa"/>
        <w:tblInd w:w="108" w:type="dxa"/>
        <w:tblLayout w:type="fixed"/>
        <w:tblCellMar>
          <w:left w:w="30" w:type="dxa"/>
          <w:right w:w="30" w:type="dxa"/>
        </w:tblCellMar>
        <w:tblLook w:val="0000"/>
      </w:tblPr>
      <w:tblGrid>
        <w:gridCol w:w="284"/>
        <w:gridCol w:w="5398"/>
        <w:gridCol w:w="1611"/>
        <w:gridCol w:w="1701"/>
        <w:gridCol w:w="1701"/>
        <w:gridCol w:w="1701"/>
        <w:gridCol w:w="1701"/>
      </w:tblGrid>
      <w:tr w:rsidR="0064159C" w:rsidRPr="00B33012" w:rsidTr="00070882">
        <w:trPr>
          <w:trHeight w:val="34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color w:val="000000"/>
                <w:szCs w:val="20"/>
              </w:rPr>
            </w:pP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636"/>
              </w:tabs>
              <w:ind w:right="53"/>
              <w:rPr>
                <w:color w:val="00000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color w:val="000000"/>
                <w:szCs w:val="20"/>
              </w:rPr>
            </w:pPr>
            <w:r w:rsidRPr="00B33012">
              <w:rPr>
                <w:color w:val="000000"/>
                <w:szCs w:val="20"/>
              </w:rPr>
              <w:t>Ausgangs-</w:t>
            </w:r>
            <w:proofErr w:type="spellStart"/>
            <w:r w:rsidRPr="00B33012">
              <w:rPr>
                <w:color w:val="000000"/>
                <w:szCs w:val="20"/>
              </w:rPr>
              <w:t>situation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color w:val="000000"/>
                <w:szCs w:val="20"/>
              </w:rPr>
            </w:pP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color w:val="00000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color w:val="00000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color w:val="000000"/>
                <w:szCs w:val="20"/>
              </w:rPr>
            </w:pPr>
            <w:r w:rsidRPr="00B33012">
              <w:rPr>
                <w:b/>
                <w:bCs/>
                <w:color w:val="000000"/>
                <w:szCs w:val="20"/>
              </w:rPr>
              <w:t>Summe Deckungsbeiträge Betriebszweige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color w:val="000000"/>
                <w:szCs w:val="20"/>
              </w:rPr>
            </w:pPr>
            <w:r w:rsidRPr="00B33012">
              <w:rPr>
                <w:color w:val="000000"/>
                <w:szCs w:val="20"/>
              </w:rPr>
              <w:t>Öffentliche Gelder</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color w:val="000000"/>
                <w:szCs w:val="20"/>
              </w:rPr>
            </w:pPr>
            <w:r w:rsidRPr="00B33012">
              <w:rPr>
                <w:b/>
                <w:bCs/>
                <w:color w:val="000000"/>
                <w:szCs w:val="20"/>
              </w:rPr>
              <w:t>Gesamtdeckungsbeitrag</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color w:val="000000"/>
                <w:szCs w:val="20"/>
              </w:rPr>
            </w:pPr>
            <w:r w:rsidRPr="00B33012">
              <w:rPr>
                <w:color w:val="000000"/>
                <w:szCs w:val="20"/>
              </w:rPr>
              <w:t>Verpachtung, Vermietung, Sonstiges</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color w:val="000000"/>
                <w:szCs w:val="20"/>
              </w:rPr>
            </w:pPr>
            <w:r w:rsidRPr="00B33012">
              <w:rPr>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color w:val="000000"/>
                <w:szCs w:val="20"/>
              </w:rPr>
            </w:pPr>
            <w:r w:rsidRPr="00B33012">
              <w:rPr>
                <w:color w:val="000000"/>
                <w:szCs w:val="20"/>
              </w:rPr>
              <w:t>Aufwandsgleiche Fixkosten</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Einkünfte aus Land- und Forstwirtschaft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Einkünfte aus Gewerbebetrieb und selbständiger Arbeit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Einkünfte aus unselbständiger Arbeit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Übrige Einkünfte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Sozialtransfers</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Gesamteinkommen</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Privatverbrauch</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Sozialversicherungsbeiträge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Über-/Unterdeckung des Verbrauchs</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Schuldzinsen (die im Aufwand schon enthalten sind)</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Nachhaltige Kapitaldienstgrenze bei Schuldenfreiheit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Kapitaldienst</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Nachhaltige Kapitaldienstgrenze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Abschreibungen Gebäude und bauliche Anlagen</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Anteilige Kosten für Quotenzukäufe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szCs w:val="20"/>
              </w:rPr>
            </w:pPr>
            <w:r w:rsidRPr="00B33012">
              <w:rPr>
                <w:b/>
                <w:bCs/>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szCs w:val="20"/>
              </w:rPr>
            </w:pPr>
            <w:r w:rsidRPr="00B33012">
              <w:rPr>
                <w:b/>
                <w:bCs/>
                <w:szCs w:val="20"/>
              </w:rPr>
              <w:t>Mittelfristige Kapitaldienstgrenze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color w:val="000000"/>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szCs w:val="20"/>
              </w:rPr>
            </w:pPr>
            <w:r w:rsidRPr="00B33012">
              <w:rPr>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szCs w:val="20"/>
              </w:rPr>
            </w:pPr>
            <w:r w:rsidRPr="00B33012">
              <w:rPr>
                <w:szCs w:val="20"/>
              </w:rPr>
              <w:t>Abschreibungen Maschinen und Geräte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szCs w:val="20"/>
              </w:rPr>
            </w:pPr>
            <w:r w:rsidRPr="00B33012">
              <w:rPr>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szCs w:val="20"/>
              </w:rPr>
            </w:pPr>
            <w:r w:rsidRPr="00B33012">
              <w:rPr>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szCs w:val="20"/>
              </w:rPr>
            </w:pPr>
            <w:r w:rsidRPr="00B33012">
              <w:rPr>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szCs w:val="20"/>
              </w:rPr>
            </w:pPr>
            <w:r w:rsidRPr="00B33012">
              <w:rPr>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szCs w:val="20"/>
              </w:rPr>
            </w:pPr>
            <w:r w:rsidRPr="00B33012">
              <w:rPr>
                <w:szCs w:val="20"/>
              </w:rPr>
              <w:t>€</w:t>
            </w: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color w:val="000000"/>
                <w:szCs w:val="20"/>
              </w:rPr>
            </w:pPr>
            <w:r w:rsidRPr="00B33012">
              <w:rPr>
                <w:b/>
                <w:bCs/>
                <w:color w:val="000000"/>
                <w:szCs w:val="20"/>
              </w:rPr>
              <w:t>=</w:t>
            </w: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color w:val="000000"/>
                <w:szCs w:val="20"/>
              </w:rPr>
            </w:pPr>
            <w:r w:rsidRPr="00B33012">
              <w:rPr>
                <w:b/>
                <w:bCs/>
                <w:color w:val="000000"/>
                <w:szCs w:val="20"/>
              </w:rPr>
              <w:t>Kurzfristige Kapitaldienstgrenze</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r w:rsidRPr="00B33012">
              <w:rPr>
                <w:b/>
                <w:bCs/>
                <w:color w:val="000000"/>
                <w:szCs w:val="20"/>
              </w:rPr>
              <w:t>€</w:t>
            </w:r>
          </w:p>
        </w:tc>
      </w:tr>
      <w:tr w:rsidR="0064159C" w:rsidRPr="00B33012" w:rsidTr="00070882">
        <w:trPr>
          <w:trHeight w:hRule="exact" w:val="90"/>
        </w:trPr>
        <w:tc>
          <w:tcPr>
            <w:tcW w:w="284" w:type="dxa"/>
            <w:tcBorders>
              <w:top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color w:val="000000"/>
                <w:szCs w:val="20"/>
              </w:rPr>
            </w:pPr>
          </w:p>
        </w:tc>
        <w:tc>
          <w:tcPr>
            <w:tcW w:w="5398" w:type="dxa"/>
            <w:tcBorders>
              <w:top w:val="single" w:sz="4" w:space="0" w:color="auto"/>
              <w:bottom w:val="single" w:sz="4" w:space="0" w:color="auto"/>
            </w:tcBorders>
            <w:shd w:val="clear" w:color="auto" w:fill="CCFF99"/>
            <w:vAlign w:val="center"/>
          </w:tcPr>
          <w:p w:rsidR="0064159C" w:rsidRPr="00B33012" w:rsidRDefault="0064159C" w:rsidP="00070882">
            <w:pPr>
              <w:keepNext/>
              <w:keepLines/>
              <w:rPr>
                <w:b/>
                <w:bCs/>
                <w:color w:val="000000"/>
                <w:szCs w:val="20"/>
              </w:rPr>
            </w:pPr>
          </w:p>
        </w:tc>
        <w:tc>
          <w:tcPr>
            <w:tcW w:w="1611" w:type="dxa"/>
            <w:tcBorders>
              <w:top w:val="single" w:sz="4" w:space="0" w:color="auto"/>
              <w:bottom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p>
        </w:tc>
        <w:tc>
          <w:tcPr>
            <w:tcW w:w="1701" w:type="dxa"/>
            <w:tcBorders>
              <w:top w:val="single" w:sz="4" w:space="0" w:color="auto"/>
              <w:bottom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p>
        </w:tc>
        <w:tc>
          <w:tcPr>
            <w:tcW w:w="1701" w:type="dxa"/>
            <w:tcBorders>
              <w:top w:val="single" w:sz="4" w:space="0" w:color="auto"/>
              <w:bottom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p>
        </w:tc>
        <w:tc>
          <w:tcPr>
            <w:tcW w:w="1701" w:type="dxa"/>
            <w:tcBorders>
              <w:top w:val="single" w:sz="4" w:space="0" w:color="auto"/>
              <w:bottom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p>
        </w:tc>
        <w:tc>
          <w:tcPr>
            <w:tcW w:w="1701" w:type="dxa"/>
            <w:tcBorders>
              <w:top w:val="single" w:sz="4" w:space="0" w:color="auto"/>
              <w:bottom w:val="single" w:sz="4" w:space="0" w:color="auto"/>
            </w:tcBorders>
            <w:shd w:val="clear" w:color="auto" w:fill="CCFF99"/>
            <w:vAlign w:val="center"/>
          </w:tcPr>
          <w:p w:rsidR="0064159C" w:rsidRPr="00B33012" w:rsidRDefault="0064159C" w:rsidP="00070882">
            <w:pPr>
              <w:keepNext/>
              <w:keepLines/>
              <w:tabs>
                <w:tab w:val="decimal" w:pos="737"/>
              </w:tabs>
              <w:ind w:right="53"/>
              <w:jc w:val="right"/>
              <w:rPr>
                <w:b/>
                <w:bCs/>
                <w:color w:val="000000"/>
                <w:szCs w:val="20"/>
              </w:rPr>
            </w:pPr>
          </w:p>
        </w:tc>
      </w:tr>
      <w:tr w:rsidR="0064159C" w:rsidRPr="00B33012" w:rsidTr="00070882">
        <w:trPr>
          <w:trHeight w:hRule="exact" w:val="284"/>
        </w:trPr>
        <w:tc>
          <w:tcPr>
            <w:tcW w:w="284"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jc w:val="center"/>
              <w:rPr>
                <w:b/>
                <w:bCs/>
                <w:color w:val="000000"/>
                <w:szCs w:val="20"/>
              </w:rPr>
            </w:pPr>
          </w:p>
        </w:tc>
        <w:tc>
          <w:tcPr>
            <w:tcW w:w="5398"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rPr>
                <w:b/>
                <w:bCs/>
                <w:color w:val="000000"/>
                <w:szCs w:val="20"/>
              </w:rPr>
            </w:pPr>
            <w:r w:rsidRPr="00B33012">
              <w:rPr>
                <w:b/>
                <w:bCs/>
                <w:color w:val="000000"/>
                <w:szCs w:val="20"/>
              </w:rPr>
              <w:t xml:space="preserve">Arbeitszeit für </w:t>
            </w:r>
            <w:proofErr w:type="spellStart"/>
            <w:r w:rsidRPr="00B33012">
              <w:rPr>
                <w:b/>
                <w:bCs/>
                <w:color w:val="000000"/>
                <w:szCs w:val="20"/>
              </w:rPr>
              <w:t>land</w:t>
            </w:r>
            <w:proofErr w:type="spellEnd"/>
            <w:r w:rsidRPr="00B33012">
              <w:rPr>
                <w:b/>
                <w:bCs/>
                <w:color w:val="000000"/>
                <w:szCs w:val="20"/>
              </w:rPr>
              <w:t xml:space="preserve">- und </w:t>
            </w:r>
            <w:proofErr w:type="spellStart"/>
            <w:r w:rsidRPr="00B33012">
              <w:rPr>
                <w:b/>
                <w:bCs/>
                <w:color w:val="000000"/>
                <w:szCs w:val="20"/>
              </w:rPr>
              <w:t>forstwirt</w:t>
            </w:r>
            <w:proofErr w:type="spellEnd"/>
            <w:r w:rsidRPr="00B33012">
              <w:rPr>
                <w:b/>
                <w:bCs/>
                <w:color w:val="000000"/>
                <w:szCs w:val="20"/>
              </w:rPr>
              <w:t>. Betrieb</w:t>
            </w:r>
          </w:p>
        </w:tc>
        <w:tc>
          <w:tcPr>
            <w:tcW w:w="161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ind w:right="53"/>
              <w:jc w:val="center"/>
              <w:rPr>
                <w:b/>
                <w:bCs/>
                <w:color w:val="000000"/>
                <w:szCs w:val="20"/>
              </w:rPr>
            </w:pPr>
            <w:proofErr w:type="spellStart"/>
            <w:r w:rsidRPr="00B33012">
              <w:rPr>
                <w:b/>
                <w:bCs/>
                <w:color w:val="000000"/>
                <w:szCs w:val="20"/>
              </w:rPr>
              <w:t>AKh</w:t>
            </w:r>
            <w:proofErr w:type="spellEnd"/>
          </w:p>
        </w:tc>
      </w:tr>
    </w:tbl>
    <w:p w:rsidR="0064159C" w:rsidRPr="00B33012" w:rsidRDefault="0064159C" w:rsidP="0064159C">
      <w:pPr>
        <w:rPr>
          <w:b/>
          <w:bCs/>
          <w:szCs w:val="20"/>
        </w:rPr>
      </w:pPr>
    </w:p>
    <w:p w:rsidR="0064159C" w:rsidRPr="00B33012" w:rsidRDefault="0064159C" w:rsidP="0064159C">
      <w:pPr>
        <w:pStyle w:val="berschrift2"/>
        <w:rPr>
          <w:sz w:val="20"/>
          <w:szCs w:val="20"/>
        </w:rPr>
      </w:pPr>
      <w:r w:rsidRPr="00B33012">
        <w:rPr>
          <w:sz w:val="20"/>
          <w:szCs w:val="20"/>
        </w:rPr>
        <w:br w:type="page"/>
      </w:r>
      <w:bookmarkStart w:id="70" w:name="_Toc157835963"/>
      <w:r w:rsidRPr="00B33012">
        <w:rPr>
          <w:sz w:val="20"/>
          <w:szCs w:val="20"/>
        </w:rPr>
        <w:lastRenderedPageBreak/>
        <w:t>5.3 DB-Berechnung der Einzelaktivitäten der geplanten Ausrichtung des Betriebs</w:t>
      </w:r>
      <w:bookmarkEnd w:id="70"/>
      <w:r w:rsidRPr="00B33012">
        <w:rPr>
          <w:sz w:val="20"/>
          <w:szCs w:val="20"/>
        </w:rPr>
        <w:t xml:space="preserve"> (Tabelle 7) </w:t>
      </w:r>
    </w:p>
    <w:p w:rsidR="0064159C" w:rsidRPr="00B33012" w:rsidRDefault="0064159C" w:rsidP="0064159C">
      <w:pPr>
        <w:pStyle w:val="berschrift2"/>
        <w:rPr>
          <w:sz w:val="20"/>
          <w:szCs w:val="20"/>
        </w:rPr>
      </w:pPr>
      <w:r w:rsidRPr="00B33012">
        <w:rPr>
          <w:sz w:val="20"/>
          <w:szCs w:val="20"/>
        </w:rPr>
        <w:t>Die Entwicklung des Betriebes gemäß Szenario .. . .. (siehe Tabelle 6)</w:t>
      </w:r>
    </w:p>
    <w:tbl>
      <w:tblPr>
        <w:tblW w:w="13300" w:type="dxa"/>
        <w:tblInd w:w="55" w:type="dxa"/>
        <w:tblCellMar>
          <w:left w:w="70" w:type="dxa"/>
          <w:right w:w="70" w:type="dxa"/>
        </w:tblCellMar>
        <w:tblLook w:val="0000"/>
      </w:tblPr>
      <w:tblGrid>
        <w:gridCol w:w="2360"/>
        <w:gridCol w:w="880"/>
        <w:gridCol w:w="1040"/>
        <w:gridCol w:w="900"/>
        <w:gridCol w:w="900"/>
        <w:gridCol w:w="1100"/>
        <w:gridCol w:w="520"/>
        <w:gridCol w:w="860"/>
        <w:gridCol w:w="600"/>
        <w:gridCol w:w="1200"/>
        <w:gridCol w:w="960"/>
        <w:gridCol w:w="520"/>
        <w:gridCol w:w="860"/>
        <w:gridCol w:w="600"/>
      </w:tblGrid>
      <w:tr w:rsidR="0064159C" w:rsidRPr="00B33012" w:rsidTr="00070882">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6800" w:type="dxa"/>
            <w:gridSpan w:val="8"/>
            <w:tcBorders>
              <w:top w:val="single" w:sz="4" w:space="0" w:color="auto"/>
              <w:left w:val="nil"/>
              <w:bottom w:val="single" w:sz="4" w:space="0" w:color="auto"/>
              <w:right w:val="single" w:sz="4" w:space="0" w:color="auto"/>
            </w:tcBorders>
            <w:shd w:val="clear" w:color="auto" w:fill="auto"/>
            <w:noWrap/>
            <w:vAlign w:val="bottom"/>
          </w:tcPr>
          <w:p w:rsidR="0064159C" w:rsidRPr="00B33012" w:rsidRDefault="0064159C" w:rsidP="00070882">
            <w:pPr>
              <w:jc w:val="center"/>
              <w:rPr>
                <w:rFonts w:cs="Arial"/>
                <w:szCs w:val="20"/>
                <w:lang w:val="de-DE"/>
              </w:rPr>
            </w:pPr>
            <w:r w:rsidRPr="00B33012">
              <w:rPr>
                <w:rFonts w:cs="Arial"/>
                <w:szCs w:val="20"/>
                <w:lang w:val="de-DE"/>
              </w:rPr>
              <w:t>pro Leistungseinheit</w:t>
            </w:r>
          </w:p>
        </w:tc>
        <w:tc>
          <w:tcPr>
            <w:tcW w:w="4140" w:type="dxa"/>
            <w:gridSpan w:val="5"/>
            <w:tcBorders>
              <w:top w:val="single" w:sz="4" w:space="0" w:color="auto"/>
              <w:left w:val="nil"/>
              <w:bottom w:val="single" w:sz="4" w:space="0" w:color="auto"/>
              <w:right w:val="nil"/>
            </w:tcBorders>
            <w:shd w:val="clear" w:color="auto" w:fill="auto"/>
            <w:noWrap/>
            <w:vAlign w:val="bottom"/>
          </w:tcPr>
          <w:p w:rsidR="0064159C" w:rsidRPr="00B33012" w:rsidRDefault="0064159C" w:rsidP="00070882">
            <w:pPr>
              <w:jc w:val="center"/>
              <w:rPr>
                <w:rFonts w:cs="Arial"/>
                <w:szCs w:val="20"/>
                <w:lang w:val="de-DE"/>
              </w:rPr>
            </w:pPr>
            <w:r w:rsidRPr="00B33012">
              <w:rPr>
                <w:rFonts w:cs="Arial"/>
                <w:szCs w:val="20"/>
                <w:lang w:val="de-DE"/>
              </w:rPr>
              <w:t>Gesamt-Betrieb</w:t>
            </w:r>
          </w:p>
        </w:tc>
      </w:tr>
      <w:tr w:rsidR="0064159C" w:rsidRPr="00B33012" w:rsidTr="00070882">
        <w:trPr>
          <w:trHeight w:val="1140"/>
        </w:trPr>
        <w:tc>
          <w:tcPr>
            <w:tcW w:w="2360" w:type="dxa"/>
            <w:tcBorders>
              <w:top w:val="nil"/>
              <w:left w:val="single" w:sz="4" w:space="0" w:color="auto"/>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Aktivität</w:t>
            </w:r>
          </w:p>
        </w:tc>
        <w:tc>
          <w:tcPr>
            <w:tcW w:w="88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Ertrags-</w:t>
            </w:r>
            <w:r w:rsidR="00CC7429">
              <w:rPr>
                <w:rFonts w:cs="Arial"/>
                <w:szCs w:val="20"/>
                <w:lang w:val="de-DE"/>
              </w:rPr>
              <w:t>Niveau</w:t>
            </w:r>
          </w:p>
        </w:tc>
        <w:tc>
          <w:tcPr>
            <w:tcW w:w="104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Preis in € je E</w:t>
            </w:r>
            <w:r w:rsidRPr="00B33012">
              <w:rPr>
                <w:rFonts w:cs="Arial"/>
                <w:szCs w:val="20"/>
                <w:lang w:val="de-DE"/>
              </w:rPr>
              <w:t>r</w:t>
            </w:r>
            <w:r w:rsidRPr="00B33012">
              <w:rPr>
                <w:rFonts w:cs="Arial"/>
                <w:szCs w:val="20"/>
                <w:lang w:val="de-DE"/>
              </w:rPr>
              <w:t xml:space="preserve">trags- </w:t>
            </w:r>
            <w:proofErr w:type="spellStart"/>
            <w:r w:rsidRPr="00B33012">
              <w:rPr>
                <w:rFonts w:cs="Arial"/>
                <w:szCs w:val="20"/>
                <w:lang w:val="de-DE"/>
              </w:rPr>
              <w:t>einheit</w:t>
            </w:r>
            <w:proofErr w:type="spellEnd"/>
          </w:p>
        </w:tc>
        <w:tc>
          <w:tcPr>
            <w:tcW w:w="9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Leistung in €</w:t>
            </w:r>
          </w:p>
        </w:tc>
        <w:tc>
          <w:tcPr>
            <w:tcW w:w="9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Variable Kosten in €</w:t>
            </w:r>
          </w:p>
        </w:tc>
        <w:tc>
          <w:tcPr>
            <w:tcW w:w="11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 xml:space="preserve">Deckungs- </w:t>
            </w:r>
            <w:proofErr w:type="spellStart"/>
            <w:r w:rsidRPr="00B33012">
              <w:rPr>
                <w:rFonts w:cs="Arial"/>
                <w:szCs w:val="20"/>
                <w:lang w:val="de-DE"/>
              </w:rPr>
              <w:t>beitrag</w:t>
            </w:r>
            <w:proofErr w:type="spellEnd"/>
            <w:r w:rsidRPr="00B33012">
              <w:rPr>
                <w:rFonts w:cs="Arial"/>
                <w:szCs w:val="20"/>
                <w:lang w:val="de-DE"/>
              </w:rPr>
              <w:t xml:space="preserve"> in €</w:t>
            </w:r>
          </w:p>
        </w:tc>
        <w:tc>
          <w:tcPr>
            <w:tcW w:w="52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c>
          <w:tcPr>
            <w:tcW w:w="12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 xml:space="preserve">produzierte Leistungs- </w:t>
            </w:r>
            <w:proofErr w:type="spellStart"/>
            <w:r w:rsidRPr="00B33012">
              <w:rPr>
                <w:rFonts w:cs="Arial"/>
                <w:szCs w:val="20"/>
                <w:lang w:val="de-DE"/>
              </w:rPr>
              <w:t>einheiten</w:t>
            </w:r>
            <w:proofErr w:type="spellEnd"/>
          </w:p>
        </w:tc>
        <w:tc>
          <w:tcPr>
            <w:tcW w:w="96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Gesamt-DB in €</w:t>
            </w:r>
          </w:p>
        </w:tc>
        <w:tc>
          <w:tcPr>
            <w:tcW w:w="52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proofErr w:type="spellStart"/>
            <w:r w:rsidRPr="00B33012">
              <w:rPr>
                <w:rFonts w:cs="Arial"/>
                <w:szCs w:val="20"/>
                <w:lang w:val="de-DE"/>
              </w:rPr>
              <w:t>AKh</w:t>
            </w:r>
            <w:proofErr w:type="spellEnd"/>
          </w:p>
        </w:tc>
        <w:tc>
          <w:tcPr>
            <w:tcW w:w="86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Energie in MJ ME</w:t>
            </w:r>
          </w:p>
        </w:tc>
        <w:tc>
          <w:tcPr>
            <w:tcW w:w="600" w:type="dxa"/>
            <w:tcBorders>
              <w:top w:val="nil"/>
              <w:left w:val="nil"/>
              <w:bottom w:val="single" w:sz="4" w:space="0" w:color="auto"/>
              <w:right w:val="single" w:sz="4" w:space="0" w:color="auto"/>
            </w:tcBorders>
            <w:shd w:val="clear" w:color="auto" w:fill="auto"/>
          </w:tcPr>
          <w:p w:rsidR="0064159C" w:rsidRPr="00B33012" w:rsidRDefault="0064159C" w:rsidP="00070882">
            <w:pPr>
              <w:rPr>
                <w:rFonts w:cs="Arial"/>
                <w:szCs w:val="20"/>
                <w:lang w:val="de-DE"/>
              </w:rPr>
            </w:pPr>
            <w:r w:rsidRPr="00B33012">
              <w:rPr>
                <w:rFonts w:cs="Arial"/>
                <w:szCs w:val="20"/>
                <w:lang w:val="de-DE"/>
              </w:rPr>
              <w:t xml:space="preserve">CCM in </w:t>
            </w:r>
            <w:proofErr w:type="spellStart"/>
            <w:r w:rsidRPr="00B33012">
              <w:rPr>
                <w:rFonts w:cs="Arial"/>
                <w:szCs w:val="20"/>
                <w:lang w:val="de-DE"/>
              </w:rPr>
              <w:t>dt</w:t>
            </w:r>
            <w:proofErr w:type="spellEnd"/>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88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04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9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r w:rsidRPr="00B33012">
              <w:rPr>
                <w:rFonts w:cs="Arial"/>
                <w:szCs w:val="20"/>
                <w:lang w:val="de-DE"/>
              </w:rPr>
              <w:t> </w:t>
            </w:r>
          </w:p>
        </w:tc>
        <w:tc>
          <w:tcPr>
            <w:tcW w:w="11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12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rPr>
                <w:rFonts w:cs="Arial"/>
                <w:szCs w:val="20"/>
                <w:lang w:val="de-DE"/>
              </w:rPr>
            </w:pPr>
          </w:p>
        </w:tc>
      </w:tr>
      <w:tr w:rsidR="0064159C" w:rsidRPr="00B33012" w:rsidTr="00070882">
        <w:trPr>
          <w:trHeight w:val="300"/>
        </w:trPr>
        <w:tc>
          <w:tcPr>
            <w:tcW w:w="236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88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104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90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90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110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52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860" w:type="dxa"/>
            <w:tcBorders>
              <w:top w:val="nil"/>
              <w:left w:val="nil"/>
              <w:bottom w:val="nil"/>
              <w:right w:val="nil"/>
            </w:tcBorders>
            <w:shd w:val="clear" w:color="auto" w:fill="auto"/>
            <w:noWrap/>
            <w:vAlign w:val="bottom"/>
          </w:tcPr>
          <w:p w:rsidR="0064159C" w:rsidRPr="00B33012" w:rsidRDefault="0064159C" w:rsidP="00070882">
            <w:pPr>
              <w:rPr>
                <w:rFonts w:cs="Arial"/>
                <w:szCs w:val="20"/>
                <w:lang w:val="de-DE"/>
              </w:rPr>
            </w:pPr>
          </w:p>
        </w:tc>
        <w:tc>
          <w:tcPr>
            <w:tcW w:w="1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64159C" w:rsidRPr="00B33012" w:rsidRDefault="0064159C" w:rsidP="00070882">
            <w:pPr>
              <w:rPr>
                <w:rFonts w:cs="Arial"/>
                <w:b/>
                <w:bCs/>
                <w:szCs w:val="20"/>
                <w:lang w:val="de-DE"/>
              </w:rPr>
            </w:pPr>
            <w:r w:rsidRPr="00B33012">
              <w:rPr>
                <w:rFonts w:cs="Arial"/>
                <w:b/>
                <w:bCs/>
                <w:szCs w:val="20"/>
                <w:lang w:val="de-DE"/>
              </w:rPr>
              <w:t>Summe</w:t>
            </w:r>
          </w:p>
        </w:tc>
        <w:tc>
          <w:tcPr>
            <w:tcW w:w="9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jc w:val="right"/>
              <w:rPr>
                <w:rFonts w:cs="Arial"/>
                <w:szCs w:val="20"/>
                <w:lang w:val="de-DE"/>
              </w:rPr>
            </w:pPr>
          </w:p>
        </w:tc>
        <w:tc>
          <w:tcPr>
            <w:tcW w:w="52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jc w:val="right"/>
              <w:rPr>
                <w:rFonts w:cs="Arial"/>
                <w:szCs w:val="20"/>
                <w:lang w:val="de-DE"/>
              </w:rPr>
            </w:pPr>
          </w:p>
        </w:tc>
        <w:tc>
          <w:tcPr>
            <w:tcW w:w="86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jc w:val="right"/>
              <w:rPr>
                <w:rFonts w:cs="Arial"/>
                <w:szCs w:val="20"/>
                <w:lang w:val="de-DE"/>
              </w:rPr>
            </w:pPr>
          </w:p>
        </w:tc>
        <w:tc>
          <w:tcPr>
            <w:tcW w:w="600" w:type="dxa"/>
            <w:tcBorders>
              <w:top w:val="nil"/>
              <w:left w:val="nil"/>
              <w:bottom w:val="single" w:sz="4" w:space="0" w:color="auto"/>
              <w:right w:val="single" w:sz="4" w:space="0" w:color="auto"/>
            </w:tcBorders>
            <w:shd w:val="clear" w:color="auto" w:fill="auto"/>
            <w:noWrap/>
            <w:vAlign w:val="bottom"/>
          </w:tcPr>
          <w:p w:rsidR="0064159C" w:rsidRPr="00B33012" w:rsidRDefault="0064159C" w:rsidP="00070882">
            <w:pPr>
              <w:jc w:val="right"/>
              <w:rPr>
                <w:rFonts w:cs="Arial"/>
                <w:szCs w:val="20"/>
                <w:lang w:val="de-DE"/>
              </w:rPr>
            </w:pPr>
          </w:p>
        </w:tc>
      </w:tr>
    </w:tbl>
    <w:p w:rsidR="0064159C" w:rsidRPr="00B33012" w:rsidRDefault="0064159C" w:rsidP="0064159C">
      <w:pPr>
        <w:pStyle w:val="berschrift2"/>
        <w:rPr>
          <w:sz w:val="20"/>
          <w:szCs w:val="20"/>
        </w:rPr>
      </w:pPr>
    </w:p>
    <w:p w:rsidR="0064159C" w:rsidRPr="00B33012" w:rsidRDefault="0064159C" w:rsidP="0064159C">
      <w:pPr>
        <w:pStyle w:val="berschrift2"/>
        <w:rPr>
          <w:sz w:val="20"/>
          <w:szCs w:val="20"/>
        </w:rPr>
      </w:pPr>
      <w:r w:rsidRPr="00B33012">
        <w:rPr>
          <w:sz w:val="20"/>
          <w:szCs w:val="20"/>
        </w:rPr>
        <w:br w:type="page"/>
      </w:r>
      <w:bookmarkStart w:id="71" w:name="_Toc157835964"/>
      <w:r w:rsidRPr="00B33012">
        <w:rPr>
          <w:sz w:val="20"/>
          <w:szCs w:val="20"/>
        </w:rPr>
        <w:lastRenderedPageBreak/>
        <w:t>5.4 Aufwandsgleiche Fixkosten</w:t>
      </w:r>
      <w:bookmarkEnd w:id="71"/>
      <w:r w:rsidRPr="00B33012">
        <w:rPr>
          <w:sz w:val="20"/>
          <w:szCs w:val="20"/>
        </w:rPr>
        <w:t xml:space="preserve"> (Tabelle 8)</w:t>
      </w:r>
    </w:p>
    <w:tbl>
      <w:tblPr>
        <w:tblW w:w="14097" w:type="dxa"/>
        <w:tblInd w:w="108" w:type="dxa"/>
        <w:tblLayout w:type="fixed"/>
        <w:tblCellMar>
          <w:left w:w="30" w:type="dxa"/>
          <w:right w:w="30" w:type="dxa"/>
        </w:tblCellMar>
        <w:tblLook w:val="0000"/>
      </w:tblPr>
      <w:tblGrid>
        <w:gridCol w:w="266"/>
        <w:gridCol w:w="5057"/>
        <w:gridCol w:w="2112"/>
        <w:gridCol w:w="2126"/>
        <w:gridCol w:w="2127"/>
        <w:gridCol w:w="2409"/>
      </w:tblGrid>
      <w:tr w:rsidR="0064159C" w:rsidRPr="00B33012" w:rsidTr="00070882">
        <w:trPr>
          <w:trHeight w:val="542"/>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b/>
                <w:bCs/>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636"/>
              </w:tabs>
              <w:spacing w:line="240" w:lineRule="atLeast"/>
              <w:ind w:right="53"/>
              <w:rPr>
                <w:b/>
                <w:bCs/>
                <w:color w:val="00000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ind w:right="53"/>
              <w:jc w:val="center"/>
              <w:rPr>
                <w:color w:val="000000"/>
                <w:szCs w:val="20"/>
              </w:rPr>
            </w:pPr>
            <w:r w:rsidRPr="00B33012">
              <w:rPr>
                <w:color w:val="000000"/>
                <w:szCs w:val="20"/>
              </w:rPr>
              <w:t>Euro</w:t>
            </w:r>
          </w:p>
          <w:p w:rsidR="0064159C" w:rsidRPr="00B33012" w:rsidRDefault="0064159C" w:rsidP="00070882">
            <w:pPr>
              <w:keepNext/>
              <w:keepLines/>
              <w:tabs>
                <w:tab w:val="decimal" w:pos="737"/>
              </w:tabs>
              <w:spacing w:line="240" w:lineRule="atLeast"/>
              <w:ind w:right="53"/>
              <w:jc w:val="center"/>
              <w:rPr>
                <w:color w:val="000000"/>
                <w:szCs w:val="20"/>
              </w:rPr>
            </w:pPr>
            <w:r w:rsidRPr="00B33012">
              <w:rPr>
                <w:color w:val="000000"/>
                <w:szCs w:val="20"/>
              </w:rPr>
              <w:t>Ausgangssituation</w:t>
            </w: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jc w:val="center"/>
              <w:rPr>
                <w:color w:val="000000"/>
                <w:szCs w:val="20"/>
              </w:rPr>
            </w:pPr>
            <w:r w:rsidRPr="00B33012">
              <w:rPr>
                <w:color w:val="000000"/>
                <w:szCs w:val="20"/>
              </w:rPr>
              <w:t xml:space="preserve">Euro </w:t>
            </w:r>
            <w:proofErr w:type="spellStart"/>
            <w:r w:rsidRPr="00B33012">
              <w:rPr>
                <w:color w:val="000000"/>
                <w:szCs w:val="20"/>
              </w:rPr>
              <w:t>Zieljahr</w:t>
            </w:r>
            <w:proofErr w:type="spellEnd"/>
          </w:p>
          <w:p w:rsidR="0064159C" w:rsidRPr="00B33012" w:rsidRDefault="0064159C" w:rsidP="00070882">
            <w:pPr>
              <w:keepNext/>
              <w:keepLines/>
              <w:tabs>
                <w:tab w:val="decimal" w:pos="737"/>
              </w:tabs>
              <w:spacing w:line="240" w:lineRule="atLeast"/>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jc w:val="center"/>
              <w:rPr>
                <w:color w:val="000000"/>
                <w:szCs w:val="20"/>
              </w:rPr>
            </w:pPr>
            <w:r w:rsidRPr="00B33012">
              <w:rPr>
                <w:color w:val="000000"/>
                <w:szCs w:val="20"/>
              </w:rPr>
              <w:t xml:space="preserve">Euro </w:t>
            </w:r>
            <w:proofErr w:type="spellStart"/>
            <w:r w:rsidRPr="00B33012">
              <w:rPr>
                <w:color w:val="000000"/>
                <w:szCs w:val="20"/>
              </w:rPr>
              <w:t>Zieljahr</w:t>
            </w:r>
            <w:proofErr w:type="spellEnd"/>
          </w:p>
          <w:p w:rsidR="0064159C" w:rsidRPr="00B33012" w:rsidRDefault="0064159C" w:rsidP="00070882">
            <w:pPr>
              <w:keepNext/>
              <w:keepLines/>
              <w:tabs>
                <w:tab w:val="decimal" w:pos="737"/>
              </w:tabs>
              <w:spacing w:line="240" w:lineRule="atLeast"/>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jc w:val="center"/>
              <w:rPr>
                <w:color w:val="000000"/>
                <w:szCs w:val="20"/>
              </w:rPr>
            </w:pPr>
            <w:r w:rsidRPr="00B33012">
              <w:rPr>
                <w:color w:val="000000"/>
                <w:szCs w:val="20"/>
              </w:rPr>
              <w:t xml:space="preserve">Euro </w:t>
            </w:r>
            <w:proofErr w:type="spellStart"/>
            <w:r w:rsidRPr="00B33012">
              <w:rPr>
                <w:color w:val="000000"/>
                <w:szCs w:val="20"/>
              </w:rPr>
              <w:t>Zieljahr</w:t>
            </w:r>
            <w:proofErr w:type="spellEnd"/>
          </w:p>
          <w:p w:rsidR="0064159C" w:rsidRPr="00B33012" w:rsidRDefault="0064159C" w:rsidP="00070882">
            <w:pPr>
              <w:keepNext/>
              <w:keepLines/>
              <w:tabs>
                <w:tab w:val="decimal" w:pos="737"/>
              </w:tabs>
              <w:spacing w:line="240" w:lineRule="atLeast"/>
              <w:ind w:right="53"/>
              <w:jc w:val="center"/>
              <w:rPr>
                <w:color w:val="000000"/>
                <w:szCs w:val="20"/>
              </w:rPr>
            </w:pPr>
            <w:proofErr w:type="spellStart"/>
            <w:r w:rsidRPr="00B33012">
              <w:rPr>
                <w:color w:val="000000"/>
                <w:szCs w:val="20"/>
              </w:rPr>
              <w:t>Szen</w:t>
            </w:r>
            <w:proofErr w:type="spellEnd"/>
            <w:r w:rsidRPr="00B33012">
              <w:rPr>
                <w:color w:val="000000"/>
                <w:szCs w:val="20"/>
              </w:rPr>
              <w:t xml:space="preserve"> …</w:t>
            </w: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color w:val="000000"/>
                <w:szCs w:val="20"/>
              </w:rPr>
            </w:pPr>
            <w:r w:rsidRPr="00B33012">
              <w:rPr>
                <w:color w:val="000000"/>
                <w:szCs w:val="20"/>
              </w:rPr>
              <w:t>Instandhaltung Gebäude und bauliche Anlagen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color w:val="000000"/>
                <w:szCs w:val="20"/>
              </w:rPr>
            </w:pPr>
            <w:proofErr w:type="spellStart"/>
            <w:r w:rsidRPr="00B33012">
              <w:rPr>
                <w:color w:val="000000"/>
                <w:szCs w:val="20"/>
              </w:rPr>
              <w:t>AfA</w:t>
            </w:r>
            <w:proofErr w:type="spellEnd"/>
            <w:r w:rsidRPr="00B33012">
              <w:rPr>
                <w:color w:val="000000"/>
                <w:szCs w:val="20"/>
              </w:rPr>
              <w:t xml:space="preserve"> Gebäude und bauliche Anlagen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color w:val="000000"/>
                <w:szCs w:val="20"/>
              </w:rPr>
            </w:pPr>
            <w:proofErr w:type="spellStart"/>
            <w:r w:rsidRPr="00B33012">
              <w:rPr>
                <w:color w:val="000000"/>
                <w:szCs w:val="20"/>
              </w:rPr>
              <w:t>AfA</w:t>
            </w:r>
            <w:proofErr w:type="spellEnd"/>
            <w:r w:rsidRPr="00B33012">
              <w:rPr>
                <w:color w:val="000000"/>
                <w:szCs w:val="20"/>
              </w:rPr>
              <w:t xml:space="preserve"> Maschinen und Geräte</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color w:val="000000"/>
                <w:szCs w:val="20"/>
              </w:rPr>
            </w:pPr>
            <w:proofErr w:type="spellStart"/>
            <w:r w:rsidRPr="00B33012">
              <w:rPr>
                <w:color w:val="000000"/>
                <w:szCs w:val="20"/>
              </w:rPr>
              <w:t>AfA</w:t>
            </w:r>
            <w:proofErr w:type="spellEnd"/>
            <w:r w:rsidRPr="00B33012">
              <w:rPr>
                <w:color w:val="000000"/>
                <w:szCs w:val="20"/>
              </w:rPr>
              <w:t xml:space="preserve"> Nebenbetriebe und Fremdenverkehr</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color w:val="000000"/>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szCs w:val="20"/>
              </w:rPr>
            </w:pPr>
            <w:r w:rsidRPr="00B33012">
              <w:rPr>
                <w:szCs w:val="20"/>
              </w:rPr>
              <w:t>Betriebssteuern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szCs w:val="20"/>
              </w:rPr>
            </w:pPr>
            <w:r w:rsidRPr="00B33012">
              <w:rPr>
                <w:szCs w:val="20"/>
              </w:rPr>
              <w:t>Sachversicherungen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szCs w:val="20"/>
              </w:rPr>
            </w:pPr>
            <w:r w:rsidRPr="00B33012">
              <w:rPr>
                <w:szCs w:val="20"/>
              </w:rPr>
              <w:t>Anteilige Kosten Quotenzukäufe</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szCs w:val="20"/>
              </w:rPr>
            </w:pPr>
            <w:r w:rsidRPr="00B33012">
              <w:rPr>
                <w:szCs w:val="20"/>
              </w:rPr>
              <w:t>Leasing/Pacht von Quoten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szCs w:val="20"/>
              </w:rPr>
            </w:pPr>
            <w:r w:rsidRPr="00B33012">
              <w:rPr>
                <w:color w:val="000000"/>
                <w:szCs w:val="20"/>
              </w:rPr>
              <w:t>Pacht- und Mietkosten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szCs w:val="20"/>
              </w:rPr>
            </w:pPr>
            <w:r w:rsidRPr="00B33012">
              <w:rPr>
                <w:szCs w:val="20"/>
              </w:rPr>
              <w:t>Personalkosten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szCs w:val="20"/>
              </w:rPr>
            </w:pPr>
            <w:r w:rsidRPr="00B33012">
              <w:rPr>
                <w:szCs w:val="20"/>
              </w:rPr>
              <w:t>Schuldzinsen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szCs w:val="20"/>
              </w:rPr>
            </w:pPr>
            <w:r w:rsidRPr="00B33012">
              <w:rPr>
                <w:szCs w:val="20"/>
              </w:rPr>
              <w:t>Ausgedinge (Bar- und Naturalleistungen)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r>
      <w:tr w:rsidR="0064159C" w:rsidRPr="00B33012" w:rsidTr="00070882">
        <w:trPr>
          <w:trHeight w:hRule="exact" w:val="487"/>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szCs w:val="20"/>
              </w:rPr>
            </w:pPr>
            <w:r w:rsidRPr="00B33012">
              <w:rPr>
                <w:szCs w:val="20"/>
              </w:rPr>
              <w:t>Allgemeine Wirtschaftskosten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szCs w:val="20"/>
              </w:rPr>
            </w:pPr>
          </w:p>
        </w:tc>
      </w:tr>
      <w:tr w:rsidR="0064159C" w:rsidRPr="00B33012" w:rsidTr="00070882">
        <w:trPr>
          <w:trHeight w:hRule="exact" w:val="542"/>
        </w:trPr>
        <w:tc>
          <w:tcPr>
            <w:tcW w:w="266" w:type="dxa"/>
            <w:tcBorders>
              <w:top w:val="single" w:sz="4" w:space="0" w:color="auto"/>
              <w:left w:val="single" w:sz="4" w:space="0" w:color="auto"/>
              <w:bottom w:val="single" w:sz="4" w:space="0" w:color="auto"/>
            </w:tcBorders>
            <w:shd w:val="clear" w:color="auto" w:fill="C0C0C0"/>
            <w:vAlign w:val="center"/>
          </w:tcPr>
          <w:p w:rsidR="0064159C" w:rsidRPr="00B33012" w:rsidRDefault="0064159C" w:rsidP="00070882">
            <w:pPr>
              <w:keepNext/>
              <w:keepLines/>
              <w:spacing w:line="240" w:lineRule="atLeast"/>
              <w:jc w:val="center"/>
              <w:rPr>
                <w:b/>
                <w:bCs/>
                <w:color w:val="000000"/>
                <w:szCs w:val="20"/>
              </w:rPr>
            </w:pPr>
          </w:p>
        </w:tc>
        <w:tc>
          <w:tcPr>
            <w:tcW w:w="5057" w:type="dxa"/>
            <w:tcBorders>
              <w:top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spacing w:line="240" w:lineRule="atLeast"/>
              <w:rPr>
                <w:b/>
                <w:bCs/>
                <w:color w:val="000000"/>
                <w:szCs w:val="20"/>
              </w:rPr>
            </w:pPr>
            <w:r w:rsidRPr="00B33012">
              <w:rPr>
                <w:b/>
                <w:bCs/>
                <w:color w:val="000000"/>
                <w:szCs w:val="20"/>
              </w:rPr>
              <w:t>Summe aufwandsgleiche Fixkosten</w:t>
            </w:r>
          </w:p>
        </w:tc>
        <w:tc>
          <w:tcPr>
            <w:tcW w:w="2112"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b/>
                <w:bCs/>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b/>
                <w:bCs/>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b/>
                <w:bCs/>
                <w:color w:val="00000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CCFF99"/>
            <w:vAlign w:val="center"/>
          </w:tcPr>
          <w:p w:rsidR="0064159C" w:rsidRPr="00B33012" w:rsidRDefault="0064159C" w:rsidP="00070882">
            <w:pPr>
              <w:keepNext/>
              <w:keepLines/>
              <w:tabs>
                <w:tab w:val="decimal" w:pos="737"/>
              </w:tabs>
              <w:spacing w:line="240" w:lineRule="atLeast"/>
              <w:ind w:right="53"/>
              <w:rPr>
                <w:b/>
                <w:bCs/>
                <w:color w:val="000000"/>
                <w:szCs w:val="20"/>
              </w:rPr>
            </w:pPr>
          </w:p>
        </w:tc>
      </w:tr>
    </w:tbl>
    <w:p w:rsidR="0064159C" w:rsidRPr="00B33012" w:rsidRDefault="0064159C" w:rsidP="0064159C">
      <w:pPr>
        <w:pStyle w:val="berschrift2"/>
        <w:rPr>
          <w:sz w:val="20"/>
          <w:szCs w:val="20"/>
        </w:rPr>
      </w:pPr>
      <w:bookmarkStart w:id="72" w:name="_Toc157835965"/>
    </w:p>
    <w:p w:rsidR="0064159C" w:rsidRPr="00B33012" w:rsidRDefault="0064159C" w:rsidP="0064159C">
      <w:pPr>
        <w:pStyle w:val="berschrift2"/>
        <w:rPr>
          <w:sz w:val="20"/>
          <w:szCs w:val="20"/>
        </w:rPr>
      </w:pPr>
      <w:r w:rsidRPr="00B33012">
        <w:rPr>
          <w:sz w:val="20"/>
          <w:szCs w:val="20"/>
        </w:rPr>
        <w:t>5.5 Beurteilung der geplanten Ausrichtung des Betriebes</w:t>
      </w:r>
      <w:bookmarkEnd w:id="72"/>
    </w:p>
    <w:p w:rsidR="0064159C" w:rsidRPr="00B33012" w:rsidRDefault="0064159C" w:rsidP="0064159C">
      <w:pPr>
        <w:rPr>
          <w:szCs w:val="20"/>
        </w:rPr>
      </w:pPr>
    </w:p>
    <w:p w:rsidR="0064159C" w:rsidRPr="00B33012" w:rsidRDefault="0064159C" w:rsidP="0064159C">
      <w:pPr>
        <w:pStyle w:val="berschrift1"/>
        <w:rPr>
          <w:sz w:val="20"/>
          <w:szCs w:val="20"/>
        </w:rPr>
      </w:pPr>
      <w:bookmarkStart w:id="73" w:name="_Toc157835966"/>
      <w:bookmarkStart w:id="74" w:name="_Toc410385026"/>
      <w:r w:rsidRPr="00B33012">
        <w:rPr>
          <w:sz w:val="20"/>
          <w:szCs w:val="20"/>
        </w:rPr>
        <w:lastRenderedPageBreak/>
        <w:t>6. Maßnahmen- und Ablaufplan</w:t>
      </w:r>
      <w:bookmarkEnd w:id="73"/>
      <w:bookmarkEnd w:id="74"/>
    </w:p>
    <w:tbl>
      <w:tblPr>
        <w:tblW w:w="120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567"/>
        <w:gridCol w:w="3742"/>
        <w:gridCol w:w="3454"/>
        <w:gridCol w:w="2410"/>
        <w:gridCol w:w="1842"/>
      </w:tblGrid>
      <w:tr w:rsidR="0064159C" w:rsidRPr="00B33012" w:rsidTr="00070882">
        <w:tc>
          <w:tcPr>
            <w:tcW w:w="567" w:type="dxa"/>
            <w:tcBorders>
              <w:top w:val="double" w:sz="4" w:space="0" w:color="auto"/>
              <w:left w:val="double" w:sz="4"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spacing w:before="120"/>
              <w:rPr>
                <w:b/>
                <w:bCs/>
                <w:szCs w:val="20"/>
              </w:rPr>
            </w:pPr>
            <w:r w:rsidRPr="00B33012">
              <w:rPr>
                <w:b/>
                <w:bCs/>
                <w:szCs w:val="20"/>
              </w:rPr>
              <w:t>Nr.</w:t>
            </w:r>
          </w:p>
        </w:tc>
        <w:tc>
          <w:tcPr>
            <w:tcW w:w="3742" w:type="dxa"/>
            <w:tcBorders>
              <w:top w:val="double" w:sz="4"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spacing w:before="120"/>
              <w:rPr>
                <w:szCs w:val="20"/>
              </w:rPr>
            </w:pPr>
            <w:r w:rsidRPr="00B33012">
              <w:rPr>
                <w:b/>
                <w:bCs/>
                <w:szCs w:val="20"/>
              </w:rPr>
              <w:t xml:space="preserve">Maßnahmen bzw. Meilensteine </w:t>
            </w:r>
            <w:r w:rsidRPr="00B33012">
              <w:rPr>
                <w:b/>
                <w:bCs/>
                <w:szCs w:val="20"/>
              </w:rPr>
              <w:br/>
            </w:r>
          </w:p>
        </w:tc>
        <w:tc>
          <w:tcPr>
            <w:tcW w:w="3454" w:type="dxa"/>
            <w:tcBorders>
              <w:top w:val="double" w:sz="4"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spacing w:before="120"/>
              <w:rPr>
                <w:szCs w:val="20"/>
              </w:rPr>
            </w:pPr>
            <w:r w:rsidRPr="00B33012">
              <w:rPr>
                <w:b/>
                <w:bCs/>
                <w:szCs w:val="20"/>
              </w:rPr>
              <w:t xml:space="preserve">Ziele der Maßnahme </w:t>
            </w:r>
            <w:r w:rsidRPr="00B33012">
              <w:rPr>
                <w:b/>
                <w:bCs/>
                <w:szCs w:val="20"/>
              </w:rPr>
              <w:br/>
            </w:r>
            <w:r w:rsidRPr="00B33012">
              <w:rPr>
                <w:szCs w:val="20"/>
              </w:rPr>
              <w:t>(Nutzen)</w:t>
            </w:r>
          </w:p>
        </w:tc>
        <w:tc>
          <w:tcPr>
            <w:tcW w:w="2410" w:type="dxa"/>
            <w:tcBorders>
              <w:top w:val="double" w:sz="4"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spacing w:before="120"/>
              <w:rPr>
                <w:szCs w:val="20"/>
              </w:rPr>
            </w:pPr>
            <w:r w:rsidRPr="00B33012">
              <w:rPr>
                <w:b/>
                <w:bCs/>
                <w:szCs w:val="20"/>
              </w:rPr>
              <w:t>Wer</w:t>
            </w:r>
            <w:r w:rsidRPr="00B33012">
              <w:rPr>
                <w:b/>
                <w:bCs/>
                <w:szCs w:val="20"/>
              </w:rPr>
              <w:br/>
            </w:r>
            <w:r w:rsidRPr="00B33012">
              <w:rPr>
                <w:szCs w:val="20"/>
              </w:rPr>
              <w:t>(Verantwortung)</w:t>
            </w:r>
          </w:p>
        </w:tc>
        <w:tc>
          <w:tcPr>
            <w:tcW w:w="1842" w:type="dxa"/>
            <w:tcBorders>
              <w:top w:val="double" w:sz="4"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spacing w:before="120"/>
              <w:rPr>
                <w:szCs w:val="20"/>
                <w:lang w:val="it-IT"/>
              </w:rPr>
            </w:pPr>
            <w:r w:rsidRPr="00B33012">
              <w:rPr>
                <w:b/>
                <w:bCs/>
                <w:szCs w:val="20"/>
              </w:rPr>
              <w:t>Bis wann?</w:t>
            </w:r>
            <w:r w:rsidRPr="00B33012">
              <w:rPr>
                <w:b/>
                <w:bCs/>
                <w:szCs w:val="20"/>
              </w:rPr>
              <w:br/>
            </w:r>
            <w:r w:rsidRPr="00B33012">
              <w:rPr>
                <w:szCs w:val="20"/>
                <w:lang w:val="it-IT"/>
              </w:rPr>
              <w:t>(</w:t>
            </w:r>
            <w:proofErr w:type="spellStart"/>
            <w:r w:rsidRPr="00B33012">
              <w:rPr>
                <w:szCs w:val="20"/>
                <w:lang w:val="it-IT"/>
              </w:rPr>
              <w:t>Termin</w:t>
            </w:r>
            <w:proofErr w:type="spellEnd"/>
            <w:r w:rsidRPr="00B33012">
              <w:rPr>
                <w:szCs w:val="20"/>
                <w:lang w:val="it-IT"/>
              </w:rPr>
              <w:t>)</w:t>
            </w:r>
          </w:p>
        </w:tc>
      </w:tr>
      <w:tr w:rsidR="0064159C"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p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r>
      <w:tr w:rsidR="0064159C"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p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r>
      <w:tr w:rsidR="0064159C"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p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r>
      <w:tr w:rsidR="0064159C"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p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r>
      <w:tr w:rsidR="0064159C"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p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r>
      <w:tr w:rsidR="0064159C"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p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r>
      <w:tr w:rsidR="0064159C" w:rsidRPr="00B33012" w:rsidTr="00070882">
        <w:trPr>
          <w:trHeight w:val="425"/>
        </w:trPr>
        <w:tc>
          <w:tcPr>
            <w:tcW w:w="567" w:type="dxa"/>
            <w:tcBorders>
              <w:top w:val="single" w:sz="6" w:space="0" w:color="auto"/>
              <w:left w:val="double" w:sz="4"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p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single" w:sz="6"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r>
      <w:tr w:rsidR="0064159C" w:rsidRPr="00B33012" w:rsidTr="00070882">
        <w:trPr>
          <w:trHeight w:val="425"/>
        </w:trPr>
        <w:tc>
          <w:tcPr>
            <w:tcW w:w="567" w:type="dxa"/>
            <w:tcBorders>
              <w:top w:val="single" w:sz="6" w:space="0" w:color="auto"/>
              <w:left w:val="double" w:sz="4" w:space="0" w:color="auto"/>
              <w:bottom w:val="double" w:sz="4"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p w:rsidR="0064159C" w:rsidRPr="00B33012" w:rsidRDefault="0064159C" w:rsidP="00070882">
            <w:pPr>
              <w:pStyle w:val="Fuzeile"/>
              <w:tabs>
                <w:tab w:val="clear" w:pos="4536"/>
                <w:tab w:val="clear" w:pos="9072"/>
              </w:tabs>
              <w:rPr>
                <w:b/>
                <w:bCs/>
                <w:szCs w:val="20"/>
                <w:lang w:val="it-IT"/>
              </w:rPr>
            </w:pPr>
          </w:p>
        </w:tc>
        <w:tc>
          <w:tcPr>
            <w:tcW w:w="3742" w:type="dxa"/>
            <w:tcBorders>
              <w:top w:val="single" w:sz="6" w:space="0" w:color="auto"/>
              <w:left w:val="single" w:sz="6" w:space="0" w:color="auto"/>
              <w:bottom w:val="double" w:sz="4"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3454" w:type="dxa"/>
            <w:tcBorders>
              <w:top w:val="single" w:sz="6" w:space="0" w:color="auto"/>
              <w:left w:val="single" w:sz="6" w:space="0" w:color="auto"/>
              <w:bottom w:val="double" w:sz="4"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2410" w:type="dxa"/>
            <w:tcBorders>
              <w:top w:val="single" w:sz="6" w:space="0" w:color="auto"/>
              <w:left w:val="single" w:sz="6" w:space="0" w:color="auto"/>
              <w:bottom w:val="double" w:sz="4"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c>
          <w:tcPr>
            <w:tcW w:w="1842" w:type="dxa"/>
            <w:tcBorders>
              <w:top w:val="single" w:sz="6" w:space="0" w:color="auto"/>
              <w:left w:val="single" w:sz="6" w:space="0" w:color="auto"/>
              <w:bottom w:val="double" w:sz="4" w:space="0" w:color="auto"/>
              <w:right w:val="single" w:sz="6" w:space="0" w:color="auto"/>
            </w:tcBorders>
            <w:shd w:val="clear" w:color="auto" w:fill="CCFF99"/>
          </w:tcPr>
          <w:p w:rsidR="0064159C" w:rsidRPr="00B33012" w:rsidRDefault="0064159C" w:rsidP="00070882">
            <w:pPr>
              <w:pStyle w:val="Fuzeile"/>
              <w:tabs>
                <w:tab w:val="clear" w:pos="4536"/>
                <w:tab w:val="clear" w:pos="9072"/>
              </w:tabs>
              <w:rPr>
                <w:b/>
                <w:bCs/>
                <w:szCs w:val="20"/>
                <w:lang w:val="it-IT"/>
              </w:rPr>
            </w:pPr>
          </w:p>
        </w:tc>
      </w:tr>
    </w:tbl>
    <w:p w:rsidR="0064159C" w:rsidRPr="00B33012" w:rsidRDefault="0064159C" w:rsidP="0064159C">
      <w:pPr>
        <w:rPr>
          <w:szCs w:val="20"/>
        </w:rPr>
      </w:pPr>
    </w:p>
    <w:p w:rsidR="0064159C" w:rsidRPr="00B33012" w:rsidRDefault="0064159C" w:rsidP="009B60FB">
      <w:pPr>
        <w:spacing w:after="60"/>
        <w:rPr>
          <w:rFonts w:cs="Arial"/>
          <w:szCs w:val="20"/>
        </w:rPr>
      </w:pPr>
    </w:p>
    <w:p w:rsidR="0064159C" w:rsidRPr="00B33012" w:rsidRDefault="0064159C" w:rsidP="0064159C">
      <w:pPr>
        <w:rPr>
          <w:rFonts w:cs="Arial"/>
          <w:b/>
          <w:szCs w:val="20"/>
        </w:rPr>
      </w:pPr>
    </w:p>
    <w:p w:rsidR="0064159C" w:rsidRPr="00B33012" w:rsidRDefault="0064159C" w:rsidP="0064159C">
      <w:pPr>
        <w:rPr>
          <w:rFonts w:cs="Arial"/>
          <w:b/>
          <w:szCs w:val="20"/>
        </w:rPr>
        <w:sectPr w:rsidR="0064159C" w:rsidRPr="00B33012" w:rsidSect="004E6785">
          <w:pgSz w:w="16838" w:h="11906" w:orient="landscape"/>
          <w:pgMar w:top="1134" w:right="1418" w:bottom="1134" w:left="851" w:header="709" w:footer="709" w:gutter="0"/>
          <w:cols w:space="708"/>
          <w:docGrid w:linePitch="360"/>
        </w:sectPr>
      </w:pPr>
    </w:p>
    <w:p w:rsidR="0064159C" w:rsidRPr="006974F4" w:rsidRDefault="0064159C" w:rsidP="00B33012">
      <w:pPr>
        <w:pStyle w:val="Formatvorlageberschrift1TimesNewRoman14pt"/>
        <w:tabs>
          <w:tab w:val="clear" w:pos="1418"/>
          <w:tab w:val="left" w:pos="1701"/>
        </w:tabs>
        <w:ind w:left="1701" w:hanging="1701"/>
        <w:rPr>
          <w:rFonts w:ascii="Arial" w:hAnsi="Arial"/>
          <w:szCs w:val="28"/>
        </w:rPr>
      </w:pPr>
      <w:bookmarkStart w:id="75" w:name="_Toc410385027"/>
      <w:r w:rsidRPr="006974F4">
        <w:rPr>
          <w:rFonts w:ascii="Arial" w:hAnsi="Arial"/>
          <w:szCs w:val="28"/>
        </w:rPr>
        <w:lastRenderedPageBreak/>
        <w:t>Beilage 6.3</w:t>
      </w:r>
      <w:r w:rsidRPr="006974F4">
        <w:rPr>
          <w:rFonts w:ascii="Arial" w:hAnsi="Arial"/>
          <w:szCs w:val="28"/>
        </w:rPr>
        <w:tab/>
      </w:r>
      <w:r w:rsidR="00070882" w:rsidRPr="006974F4">
        <w:rPr>
          <w:rFonts w:ascii="Arial" w:hAnsi="Arial"/>
          <w:szCs w:val="28"/>
        </w:rPr>
        <w:t xml:space="preserve">Betriebskonzept Tabellen </w:t>
      </w:r>
      <w:bookmarkEnd w:id="75"/>
    </w:p>
    <w:p w:rsidR="0064159C" w:rsidRPr="00B33012" w:rsidRDefault="0064159C" w:rsidP="0064159C">
      <w:pPr>
        <w:spacing w:after="60"/>
        <w:rPr>
          <w:rFonts w:cs="Arial"/>
          <w:szCs w:val="20"/>
        </w:rPr>
      </w:pPr>
    </w:p>
    <w:p w:rsidR="0064159C" w:rsidRPr="00B33012" w:rsidRDefault="0064159C" w:rsidP="0064159C">
      <w:pPr>
        <w:spacing w:after="60"/>
        <w:rPr>
          <w:rFonts w:cs="Arial"/>
          <w:szCs w:val="20"/>
        </w:rPr>
      </w:pPr>
    </w:p>
    <w:p w:rsidR="00070882" w:rsidRPr="00B33012" w:rsidRDefault="00070882" w:rsidP="0064159C">
      <w:pPr>
        <w:spacing w:after="60"/>
        <w:rPr>
          <w:rFonts w:cs="Arial"/>
          <w:szCs w:val="20"/>
        </w:rPr>
      </w:pPr>
      <w:r w:rsidRPr="00B33012">
        <w:rPr>
          <w:rFonts w:cs="Arial"/>
          <w:szCs w:val="20"/>
        </w:rPr>
        <w:t>AZ und DB:</w:t>
      </w:r>
    </w:p>
    <w:tbl>
      <w:tblPr>
        <w:tblW w:w="9100" w:type="dxa"/>
        <w:tblInd w:w="55" w:type="dxa"/>
        <w:tblCellMar>
          <w:left w:w="70" w:type="dxa"/>
          <w:right w:w="70" w:type="dxa"/>
        </w:tblCellMar>
        <w:tblLook w:val="04A0"/>
      </w:tblPr>
      <w:tblGrid>
        <w:gridCol w:w="6080"/>
        <w:gridCol w:w="1540"/>
        <w:gridCol w:w="1480"/>
      </w:tblGrid>
      <w:tr w:rsidR="00070882" w:rsidRPr="00B33012" w:rsidTr="00070882">
        <w:trPr>
          <w:trHeight w:val="300"/>
        </w:trPr>
        <w:tc>
          <w:tcPr>
            <w:tcW w:w="6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Betriebszweig</w:t>
            </w:r>
          </w:p>
        </w:tc>
        <w:tc>
          <w:tcPr>
            <w:tcW w:w="1540" w:type="dxa"/>
            <w:tcBorders>
              <w:top w:val="single" w:sz="4" w:space="0" w:color="auto"/>
              <w:left w:val="nil"/>
              <w:bottom w:val="single" w:sz="4" w:space="0" w:color="auto"/>
              <w:right w:val="single" w:sz="4" w:space="0" w:color="auto"/>
            </w:tcBorders>
            <w:shd w:val="clear" w:color="auto" w:fill="auto"/>
            <w:hideMark/>
          </w:tcPr>
          <w:p w:rsidR="00070882" w:rsidRPr="00B33012" w:rsidRDefault="00070882" w:rsidP="00070882">
            <w:pPr>
              <w:jc w:val="center"/>
              <w:rPr>
                <w:rFonts w:cs="Arial"/>
                <w:b/>
                <w:bCs/>
                <w:color w:val="000000"/>
                <w:szCs w:val="20"/>
                <w:lang w:val="de-DE" w:eastAsia="de-DE"/>
              </w:rPr>
            </w:pPr>
            <w:proofErr w:type="spellStart"/>
            <w:r w:rsidRPr="00B33012">
              <w:rPr>
                <w:rFonts w:cs="Arial"/>
                <w:b/>
                <w:bCs/>
                <w:color w:val="000000"/>
                <w:szCs w:val="20"/>
                <w:lang w:val="de-DE" w:eastAsia="de-DE"/>
              </w:rPr>
              <w:t>Akh</w:t>
            </w:r>
            <w:proofErr w:type="spellEnd"/>
            <w:r w:rsidRPr="00B33012">
              <w:rPr>
                <w:rFonts w:cs="Arial"/>
                <w:b/>
                <w:bCs/>
                <w:color w:val="000000"/>
                <w:szCs w:val="20"/>
                <w:lang w:val="de-DE" w:eastAsia="de-DE"/>
              </w:rPr>
              <w:t>*)</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color w:val="000000"/>
                <w:szCs w:val="20"/>
                <w:lang w:val="de-DE" w:eastAsia="de-DE"/>
              </w:rPr>
            </w:pPr>
            <w:r w:rsidRPr="00B33012">
              <w:rPr>
                <w:rFonts w:cs="Arial"/>
                <w:b/>
                <w:bCs/>
                <w:color w:val="000000"/>
                <w:szCs w:val="20"/>
                <w:lang w:val="de-DE" w:eastAsia="de-DE"/>
              </w:rPr>
              <w:t xml:space="preserve">DB in Euro </w:t>
            </w:r>
          </w:p>
        </w:tc>
      </w:tr>
      <w:tr w:rsidR="00070882" w:rsidRPr="00B33012" w:rsidTr="00070882">
        <w:trPr>
          <w:trHeight w:val="285"/>
        </w:trPr>
        <w:tc>
          <w:tcPr>
            <w:tcW w:w="608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 xml:space="preserve">A: </w:t>
            </w:r>
          </w:p>
        </w:tc>
        <w:tc>
          <w:tcPr>
            <w:tcW w:w="15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 xml:space="preserve">B: </w:t>
            </w:r>
          </w:p>
        </w:tc>
        <w:tc>
          <w:tcPr>
            <w:tcW w:w="154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w:t>
            </w:r>
          </w:p>
        </w:tc>
        <w:tc>
          <w:tcPr>
            <w:tcW w:w="154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w:t>
            </w:r>
          </w:p>
        </w:tc>
        <w:tc>
          <w:tcPr>
            <w:tcW w:w="154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 xml:space="preserve">Landwirtschaftliche Nebentätigkeiten (Maschinenring, </w:t>
            </w:r>
            <w:proofErr w:type="spellStart"/>
            <w:r w:rsidRPr="00B33012">
              <w:rPr>
                <w:rFonts w:cs="Arial"/>
                <w:color w:val="000000"/>
                <w:szCs w:val="20"/>
                <w:lang w:val="de-DE" w:eastAsia="de-DE"/>
              </w:rPr>
              <w:t>UaB</w:t>
            </w:r>
            <w:proofErr w:type="spellEnd"/>
            <w:r w:rsidRPr="00B33012">
              <w:rPr>
                <w:rFonts w:cs="Arial"/>
                <w:color w:val="000000"/>
                <w:szCs w:val="20"/>
                <w:lang w:val="de-DE" w:eastAsia="de-DE"/>
              </w:rPr>
              <w:t>,…)</w:t>
            </w:r>
          </w:p>
        </w:tc>
        <w:tc>
          <w:tcPr>
            <w:tcW w:w="154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both"/>
              <w:rPr>
                <w:rFonts w:cs="Arial"/>
                <w:color w:val="000000"/>
                <w:szCs w:val="20"/>
                <w:lang w:val="de-DE" w:eastAsia="de-DE"/>
              </w:rPr>
            </w:pPr>
            <w:r w:rsidRPr="00B33012">
              <w:rPr>
                <w:rFonts w:cs="Arial"/>
                <w:color w:val="000000"/>
                <w:szCs w:val="20"/>
                <w:lang w:val="de-DE" w:eastAsia="de-DE"/>
              </w:rPr>
              <w:t> </w:t>
            </w:r>
          </w:p>
        </w:tc>
      </w:tr>
      <w:tr w:rsidR="00070882" w:rsidRPr="00B33012"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Summe Betriebszweige</w:t>
            </w:r>
          </w:p>
        </w:tc>
        <w:tc>
          <w:tcPr>
            <w:tcW w:w="15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c>
          <w:tcPr>
            <w:tcW w:w="148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 </w:t>
            </w:r>
          </w:p>
        </w:tc>
      </w:tr>
      <w:tr w:rsidR="00070882" w:rsidRPr="00B33012" w:rsidTr="00070882">
        <w:trPr>
          <w:trHeight w:val="300"/>
        </w:trPr>
        <w:tc>
          <w:tcPr>
            <w:tcW w:w="6080" w:type="dxa"/>
            <w:tcBorders>
              <w:top w:val="nil"/>
              <w:left w:val="single" w:sz="4" w:space="0" w:color="auto"/>
              <w:bottom w:val="single" w:sz="8"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Zuschlag für Betriebsführung und Restarbeiten</w:t>
            </w:r>
          </w:p>
        </w:tc>
        <w:tc>
          <w:tcPr>
            <w:tcW w:w="154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 </w:t>
            </w:r>
          </w:p>
        </w:tc>
        <w:tc>
          <w:tcPr>
            <w:tcW w:w="1480" w:type="dxa"/>
            <w:tcBorders>
              <w:top w:val="nil"/>
              <w:left w:val="nil"/>
              <w:bottom w:val="nil"/>
              <w:right w:val="nil"/>
            </w:tcBorders>
            <w:shd w:val="clear" w:color="auto" w:fill="auto"/>
            <w:vAlign w:val="bottom"/>
            <w:hideMark/>
          </w:tcPr>
          <w:p w:rsidR="00070882" w:rsidRPr="00B33012" w:rsidRDefault="00070882" w:rsidP="00070882">
            <w:pPr>
              <w:jc w:val="both"/>
              <w:rPr>
                <w:rFonts w:cs="Arial"/>
                <w:szCs w:val="20"/>
                <w:lang w:val="de-DE" w:eastAsia="de-DE"/>
              </w:rPr>
            </w:pPr>
          </w:p>
        </w:tc>
      </w:tr>
      <w:tr w:rsidR="00070882" w:rsidRPr="00B33012" w:rsidTr="00070882">
        <w:trPr>
          <w:trHeight w:val="300"/>
        </w:trPr>
        <w:tc>
          <w:tcPr>
            <w:tcW w:w="608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 xml:space="preserve">Arbeitszeit für </w:t>
            </w:r>
            <w:proofErr w:type="spellStart"/>
            <w:r w:rsidRPr="00B33012">
              <w:rPr>
                <w:rFonts w:cs="Arial"/>
                <w:b/>
                <w:bCs/>
                <w:color w:val="000000"/>
                <w:szCs w:val="20"/>
                <w:lang w:val="de-DE" w:eastAsia="de-DE"/>
              </w:rPr>
              <w:t>land</w:t>
            </w:r>
            <w:proofErr w:type="spellEnd"/>
            <w:r w:rsidRPr="00B33012">
              <w:rPr>
                <w:rFonts w:cs="Arial"/>
                <w:b/>
                <w:bCs/>
                <w:color w:val="000000"/>
                <w:szCs w:val="20"/>
                <w:lang w:val="de-DE" w:eastAsia="de-DE"/>
              </w:rPr>
              <w:t>- und forstwirtschaftlichen Betrieb</w:t>
            </w:r>
          </w:p>
        </w:tc>
        <w:tc>
          <w:tcPr>
            <w:tcW w:w="15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c>
          <w:tcPr>
            <w:tcW w:w="1480" w:type="dxa"/>
            <w:tcBorders>
              <w:top w:val="nil"/>
              <w:left w:val="nil"/>
              <w:bottom w:val="nil"/>
              <w:right w:val="nil"/>
            </w:tcBorders>
            <w:shd w:val="clear" w:color="auto" w:fill="auto"/>
            <w:vAlign w:val="bottom"/>
            <w:hideMark/>
          </w:tcPr>
          <w:p w:rsidR="00070882" w:rsidRPr="00B33012" w:rsidRDefault="00070882" w:rsidP="00070882">
            <w:pPr>
              <w:jc w:val="both"/>
              <w:rPr>
                <w:rFonts w:cs="Arial"/>
                <w:szCs w:val="20"/>
                <w:lang w:val="de-DE" w:eastAsia="de-DE"/>
              </w:rPr>
            </w:pPr>
          </w:p>
        </w:tc>
      </w:tr>
    </w:tbl>
    <w:p w:rsidR="00070882" w:rsidRPr="00B33012" w:rsidRDefault="00070882" w:rsidP="00070882">
      <w:pPr>
        <w:spacing w:after="60"/>
        <w:rPr>
          <w:rFonts w:cs="Arial"/>
          <w:szCs w:val="20"/>
        </w:rPr>
      </w:pPr>
    </w:p>
    <w:p w:rsidR="00070882" w:rsidRPr="00B33012" w:rsidRDefault="00070882" w:rsidP="00070882">
      <w:pPr>
        <w:spacing w:after="60"/>
        <w:rPr>
          <w:rFonts w:cs="Arial"/>
          <w:szCs w:val="20"/>
        </w:rPr>
      </w:pPr>
      <w:r w:rsidRPr="00B33012">
        <w:rPr>
          <w:rFonts w:cs="Arial"/>
          <w:szCs w:val="20"/>
        </w:rPr>
        <w:t>Einkommens- und Kapitaldienstgrenze</w:t>
      </w:r>
    </w:p>
    <w:tbl>
      <w:tblPr>
        <w:tblW w:w="8980" w:type="dxa"/>
        <w:tblInd w:w="55" w:type="dxa"/>
        <w:tblCellMar>
          <w:left w:w="70" w:type="dxa"/>
          <w:right w:w="70" w:type="dxa"/>
        </w:tblCellMar>
        <w:tblLook w:val="04A0"/>
      </w:tblPr>
      <w:tblGrid>
        <w:gridCol w:w="340"/>
        <w:gridCol w:w="7240"/>
        <w:gridCol w:w="1400"/>
      </w:tblGrid>
      <w:tr w:rsidR="00070882" w:rsidRPr="00B33012" w:rsidTr="00070882">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color w:val="000000"/>
                <w:szCs w:val="20"/>
                <w:lang w:val="de-DE" w:eastAsia="de-DE"/>
              </w:rPr>
            </w:pPr>
            <w:bookmarkStart w:id="76" w:name="RANGE!A1:C24"/>
            <w:r w:rsidRPr="00B33012">
              <w:rPr>
                <w:rFonts w:cs="Arial"/>
                <w:b/>
                <w:bCs/>
                <w:color w:val="000000"/>
                <w:szCs w:val="20"/>
                <w:lang w:val="de-DE" w:eastAsia="de-DE"/>
              </w:rPr>
              <w:t> </w:t>
            </w:r>
            <w:bookmarkEnd w:id="76"/>
          </w:p>
        </w:tc>
        <w:tc>
          <w:tcPr>
            <w:tcW w:w="7240" w:type="dxa"/>
            <w:tcBorders>
              <w:top w:val="single" w:sz="4" w:space="0" w:color="auto"/>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 </w:t>
            </w:r>
          </w:p>
        </w:tc>
        <w:tc>
          <w:tcPr>
            <w:tcW w:w="1400" w:type="dxa"/>
            <w:tcBorders>
              <w:top w:val="single" w:sz="4" w:space="0" w:color="auto"/>
              <w:left w:val="nil"/>
              <w:bottom w:val="single" w:sz="4" w:space="0" w:color="auto"/>
              <w:right w:val="single" w:sz="4" w:space="0" w:color="auto"/>
            </w:tcBorders>
            <w:shd w:val="clear" w:color="auto" w:fill="auto"/>
            <w:hideMark/>
          </w:tcPr>
          <w:p w:rsidR="00070882" w:rsidRPr="00B33012" w:rsidRDefault="00070882" w:rsidP="00070882">
            <w:pPr>
              <w:jc w:val="center"/>
              <w:rPr>
                <w:rFonts w:cs="Arial"/>
                <w:color w:val="000000"/>
                <w:szCs w:val="20"/>
                <w:lang w:val="de-DE" w:eastAsia="de-DE"/>
              </w:rPr>
            </w:pPr>
            <w:r w:rsidRPr="00B33012">
              <w:rPr>
                <w:rFonts w:cs="Arial"/>
                <w:color w:val="000000"/>
                <w:szCs w:val="20"/>
                <w:lang w:val="de-DE" w:eastAsia="de-DE"/>
              </w:rPr>
              <w:t>Euro</w:t>
            </w:r>
          </w:p>
        </w:tc>
      </w:tr>
      <w:tr w:rsidR="00070882" w:rsidRPr="00B33012"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color w:val="000000"/>
                <w:szCs w:val="20"/>
                <w:lang w:val="de-DE" w:eastAsia="de-DE"/>
              </w:rPr>
            </w:pPr>
            <w:r w:rsidRPr="00B33012">
              <w:rPr>
                <w:rFonts w:cs="Arial"/>
                <w:b/>
                <w:bCs/>
                <w:color w:val="000000"/>
                <w:szCs w:val="20"/>
                <w:lang w:val="de-DE" w:eastAsia="de-DE"/>
              </w:rPr>
              <w:t> </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Summe Betriebszweige (Deckungsbeiträge (DB), siehe Tabelle 1</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 </w:t>
            </w:r>
          </w:p>
        </w:tc>
      </w:tr>
      <w:tr w:rsidR="00070882" w:rsidRPr="00B33012"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rsidR="00070882" w:rsidRPr="00B33012" w:rsidRDefault="00070882" w:rsidP="00070882">
            <w:pPr>
              <w:jc w:val="center"/>
              <w:rPr>
                <w:rFonts w:cs="Arial"/>
                <w:color w:val="000000"/>
                <w:szCs w:val="20"/>
                <w:lang w:val="de-DE" w:eastAsia="de-DE"/>
              </w:rPr>
            </w:pPr>
            <w:r w:rsidRPr="00B33012">
              <w:rPr>
                <w:rFonts w:cs="Arial"/>
                <w:color w:val="000000"/>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Öffentliche Gelder</w:t>
            </w:r>
          </w:p>
        </w:tc>
        <w:tc>
          <w:tcPr>
            <w:tcW w:w="140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jc w:val="right"/>
              <w:rPr>
                <w:rFonts w:cs="Arial"/>
                <w:color w:val="000000"/>
                <w:szCs w:val="20"/>
                <w:lang w:val="de-DE" w:eastAsia="de-DE"/>
              </w:rPr>
            </w:pPr>
            <w:r w:rsidRPr="00B33012">
              <w:rPr>
                <w:rFonts w:cs="Arial"/>
                <w:color w:val="000000"/>
                <w:szCs w:val="20"/>
                <w:lang w:val="de-DE" w:eastAsia="de-DE"/>
              </w:rPr>
              <w:t> </w:t>
            </w:r>
          </w:p>
        </w:tc>
      </w:tr>
      <w:tr w:rsidR="00070882" w:rsidRPr="00B33012"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color w:val="000000"/>
                <w:szCs w:val="20"/>
                <w:lang w:val="de-DE" w:eastAsia="de-DE"/>
              </w:rPr>
            </w:pPr>
            <w:r w:rsidRPr="00B33012">
              <w:rPr>
                <w:rFonts w:cs="Arial"/>
                <w:b/>
                <w:bCs/>
                <w:color w:val="000000"/>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Gesamtdeckungsbeitrag</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r>
      <w:tr w:rsidR="00070882" w:rsidRPr="00B33012"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color w:val="000000"/>
                <w:szCs w:val="20"/>
                <w:lang w:val="de-DE" w:eastAsia="de-DE"/>
              </w:rPr>
            </w:pPr>
            <w:r w:rsidRPr="00B33012">
              <w:rPr>
                <w:rFonts w:cs="Arial"/>
                <w:color w:val="000000"/>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Verpachtung, Miete, Sonstiges</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color w:val="000000"/>
                <w:szCs w:val="20"/>
                <w:lang w:val="de-DE" w:eastAsia="de-DE"/>
              </w:rPr>
            </w:pPr>
            <w:r w:rsidRPr="00B33012">
              <w:rPr>
                <w:rFonts w:cs="Arial"/>
                <w:color w:val="000000"/>
                <w:szCs w:val="20"/>
                <w:lang w:val="de-DE" w:eastAsia="de-DE"/>
              </w:rPr>
              <w:t> </w:t>
            </w:r>
          </w:p>
        </w:tc>
      </w:tr>
      <w:tr w:rsidR="00070882" w:rsidRPr="00B33012"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rsidR="00070882" w:rsidRPr="00B33012" w:rsidRDefault="00070882" w:rsidP="00070882">
            <w:pPr>
              <w:jc w:val="center"/>
              <w:rPr>
                <w:rFonts w:cs="Arial"/>
                <w:color w:val="000000"/>
                <w:szCs w:val="20"/>
                <w:lang w:val="de-DE" w:eastAsia="de-DE"/>
              </w:rPr>
            </w:pPr>
            <w:r w:rsidRPr="00B33012">
              <w:rPr>
                <w:rFonts w:cs="Arial"/>
                <w:color w:val="000000"/>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Aufwandsgleiche Fixkosten</w:t>
            </w:r>
          </w:p>
        </w:tc>
        <w:tc>
          <w:tcPr>
            <w:tcW w:w="140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jc w:val="right"/>
              <w:rPr>
                <w:rFonts w:cs="Arial"/>
                <w:color w:val="000000"/>
                <w:szCs w:val="20"/>
                <w:lang w:val="de-DE" w:eastAsia="de-DE"/>
              </w:rPr>
            </w:pPr>
            <w:r w:rsidRPr="00B33012">
              <w:rPr>
                <w:rFonts w:cs="Arial"/>
                <w:color w:val="000000"/>
                <w:szCs w:val="20"/>
                <w:lang w:val="de-DE" w:eastAsia="de-DE"/>
              </w:rPr>
              <w:t> </w:t>
            </w:r>
          </w:p>
        </w:tc>
      </w:tr>
      <w:tr w:rsidR="00070882" w:rsidRPr="00B33012"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szCs w:val="20"/>
                <w:lang w:val="de-DE" w:eastAsia="de-DE"/>
              </w:rPr>
            </w:pPr>
            <w:r w:rsidRPr="00B33012">
              <w:rPr>
                <w:rFonts w:cs="Arial"/>
                <w:b/>
                <w:bCs/>
                <w:szCs w:val="20"/>
                <w:lang w:val="de-DE" w:eastAsia="de-DE"/>
              </w:rPr>
              <w:t>Einkünfte aus Land- und Forstwirtschaft</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Einkünfte aus Gewerbebetrieb und selbständiger Arbeit</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Einkünfte aus unselbständiger Arbeit</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Übrige Einkünfte</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Sozialtransfers</w:t>
            </w:r>
          </w:p>
        </w:tc>
        <w:tc>
          <w:tcPr>
            <w:tcW w:w="140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szCs w:val="20"/>
                <w:lang w:val="de-DE" w:eastAsia="de-DE"/>
              </w:rPr>
            </w:pPr>
            <w:r w:rsidRPr="00B33012">
              <w:rPr>
                <w:rFonts w:cs="Arial"/>
                <w:b/>
                <w:bCs/>
                <w:szCs w:val="20"/>
                <w:lang w:val="de-DE" w:eastAsia="de-DE"/>
              </w:rPr>
              <w:t>Gesamteinkommen</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Privatverbrauch</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Sozialversicherungsbeiträge</w:t>
            </w:r>
          </w:p>
        </w:tc>
        <w:tc>
          <w:tcPr>
            <w:tcW w:w="140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szCs w:val="20"/>
                <w:lang w:val="de-DE" w:eastAsia="de-DE"/>
              </w:rPr>
            </w:pPr>
            <w:r w:rsidRPr="00B33012">
              <w:rPr>
                <w:rFonts w:cs="Arial"/>
                <w:b/>
                <w:bCs/>
                <w:szCs w:val="20"/>
                <w:lang w:val="de-DE" w:eastAsia="de-DE"/>
              </w:rPr>
              <w:t>Über-/Unterdeckung des Verbrauchs</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Schuldzinsen (die im Aufwand schon enthalten sind)</w:t>
            </w:r>
          </w:p>
        </w:tc>
        <w:tc>
          <w:tcPr>
            <w:tcW w:w="140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szCs w:val="20"/>
                <w:lang w:val="de-DE" w:eastAsia="de-DE"/>
              </w:rPr>
            </w:pPr>
            <w:r w:rsidRPr="00B33012">
              <w:rPr>
                <w:rFonts w:cs="Arial"/>
                <w:b/>
                <w:bCs/>
                <w:szCs w:val="20"/>
                <w:lang w:val="de-DE" w:eastAsia="de-DE"/>
              </w:rPr>
              <w:t>Nachhaltige Kapitaldienstgrenze bei Schuldenfreiheit</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Kapitaldienst</w:t>
            </w:r>
          </w:p>
        </w:tc>
        <w:tc>
          <w:tcPr>
            <w:tcW w:w="140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szCs w:val="20"/>
                <w:lang w:val="de-DE" w:eastAsia="de-DE"/>
              </w:rPr>
            </w:pPr>
            <w:r w:rsidRPr="00B33012">
              <w:rPr>
                <w:rFonts w:cs="Arial"/>
                <w:b/>
                <w:bCs/>
                <w:szCs w:val="20"/>
                <w:lang w:val="de-DE" w:eastAsia="de-DE"/>
              </w:rPr>
              <w:t>Nachhaltige Kapitaldienstgrenze</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rsidTr="00070882">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Abschreibungen Gebäude und bauliche Anlagen</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Anteilige Kosten für Quotenzukäufe</w:t>
            </w:r>
          </w:p>
        </w:tc>
        <w:tc>
          <w:tcPr>
            <w:tcW w:w="140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szCs w:val="20"/>
                <w:lang w:val="de-DE" w:eastAsia="de-DE"/>
              </w:rPr>
            </w:pPr>
            <w:r w:rsidRPr="00B33012">
              <w:rPr>
                <w:rFonts w:cs="Arial"/>
                <w:b/>
                <w:bCs/>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szCs w:val="20"/>
                <w:lang w:val="de-DE" w:eastAsia="de-DE"/>
              </w:rPr>
            </w:pPr>
            <w:r w:rsidRPr="00B33012">
              <w:rPr>
                <w:rFonts w:cs="Arial"/>
                <w:b/>
                <w:bCs/>
                <w:szCs w:val="20"/>
                <w:lang w:val="de-DE" w:eastAsia="de-DE"/>
              </w:rPr>
              <w:t>Mittelfristige Kapitaldienstgrenze</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szCs w:val="20"/>
                <w:lang w:val="de-DE" w:eastAsia="de-DE"/>
              </w:rPr>
            </w:pPr>
            <w:r w:rsidRPr="00B33012">
              <w:rPr>
                <w:rFonts w:cs="Arial"/>
                <w:b/>
                <w:bCs/>
                <w:szCs w:val="20"/>
                <w:lang w:val="de-DE" w:eastAsia="de-DE"/>
              </w:rPr>
              <w:t>0</w:t>
            </w:r>
          </w:p>
        </w:tc>
      </w:tr>
      <w:tr w:rsidR="00070882" w:rsidRPr="00B33012" w:rsidTr="00070882">
        <w:trPr>
          <w:trHeight w:val="300"/>
        </w:trPr>
        <w:tc>
          <w:tcPr>
            <w:tcW w:w="340" w:type="dxa"/>
            <w:tcBorders>
              <w:top w:val="nil"/>
              <w:left w:val="single" w:sz="4" w:space="0" w:color="auto"/>
              <w:bottom w:val="single" w:sz="8" w:space="0" w:color="auto"/>
              <w:right w:val="single" w:sz="4" w:space="0" w:color="auto"/>
            </w:tcBorders>
            <w:shd w:val="clear" w:color="auto" w:fill="auto"/>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w:t>
            </w:r>
          </w:p>
        </w:tc>
        <w:tc>
          <w:tcPr>
            <w:tcW w:w="724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rPr>
                <w:rFonts w:cs="Arial"/>
                <w:szCs w:val="20"/>
                <w:lang w:val="de-DE" w:eastAsia="de-DE"/>
              </w:rPr>
            </w:pPr>
            <w:r w:rsidRPr="00B33012">
              <w:rPr>
                <w:rFonts w:cs="Arial"/>
                <w:szCs w:val="20"/>
                <w:lang w:val="de-DE" w:eastAsia="de-DE"/>
              </w:rPr>
              <w:t>Abschreibungen Maschinen und Geräte</w:t>
            </w:r>
          </w:p>
        </w:tc>
        <w:tc>
          <w:tcPr>
            <w:tcW w:w="1400" w:type="dxa"/>
            <w:tcBorders>
              <w:top w:val="nil"/>
              <w:left w:val="nil"/>
              <w:bottom w:val="single" w:sz="8" w:space="0" w:color="auto"/>
              <w:right w:val="single" w:sz="4" w:space="0" w:color="auto"/>
            </w:tcBorders>
            <w:shd w:val="clear" w:color="auto" w:fill="auto"/>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70882" w:rsidRPr="00B33012" w:rsidRDefault="00070882" w:rsidP="00070882">
            <w:pPr>
              <w:jc w:val="center"/>
              <w:rPr>
                <w:rFonts w:cs="Arial"/>
                <w:b/>
                <w:bCs/>
                <w:color w:val="000000"/>
                <w:szCs w:val="20"/>
                <w:lang w:val="de-DE" w:eastAsia="de-DE"/>
              </w:rPr>
            </w:pPr>
            <w:r w:rsidRPr="00B33012">
              <w:rPr>
                <w:rFonts w:cs="Arial"/>
                <w:b/>
                <w:bCs/>
                <w:color w:val="000000"/>
                <w:szCs w:val="20"/>
                <w:lang w:val="de-DE" w:eastAsia="de-DE"/>
              </w:rPr>
              <w:t>=</w:t>
            </w:r>
          </w:p>
        </w:tc>
        <w:tc>
          <w:tcPr>
            <w:tcW w:w="724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rPr>
                <w:rFonts w:cs="Arial"/>
                <w:b/>
                <w:bCs/>
                <w:color w:val="000000"/>
                <w:szCs w:val="20"/>
                <w:lang w:val="de-DE" w:eastAsia="de-DE"/>
              </w:rPr>
            </w:pPr>
            <w:r w:rsidRPr="00B33012">
              <w:rPr>
                <w:rFonts w:cs="Arial"/>
                <w:b/>
                <w:bCs/>
                <w:color w:val="000000"/>
                <w:szCs w:val="20"/>
                <w:lang w:val="de-DE" w:eastAsia="de-DE"/>
              </w:rPr>
              <w:t>Kurzfristige Kapitaldienstgrenze</w:t>
            </w:r>
          </w:p>
        </w:tc>
        <w:tc>
          <w:tcPr>
            <w:tcW w:w="1400" w:type="dxa"/>
            <w:tcBorders>
              <w:top w:val="nil"/>
              <w:left w:val="nil"/>
              <w:bottom w:val="single" w:sz="4" w:space="0" w:color="auto"/>
              <w:right w:val="single" w:sz="4" w:space="0" w:color="auto"/>
            </w:tcBorders>
            <w:shd w:val="clear" w:color="auto" w:fill="auto"/>
            <w:vAlign w:val="bottom"/>
            <w:hideMark/>
          </w:tcPr>
          <w:p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r>
      <w:tr w:rsidR="00070882" w:rsidRPr="00B33012" w:rsidTr="00070882">
        <w:trPr>
          <w:trHeight w:val="285"/>
        </w:trPr>
        <w:tc>
          <w:tcPr>
            <w:tcW w:w="3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72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4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r>
      <w:tr w:rsidR="00070882" w:rsidRPr="00B33012" w:rsidTr="00070882">
        <w:trPr>
          <w:trHeight w:val="285"/>
        </w:trPr>
        <w:tc>
          <w:tcPr>
            <w:tcW w:w="3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72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r w:rsidRPr="006974F4">
              <w:rPr>
                <w:rFonts w:cs="Arial"/>
                <w:szCs w:val="20"/>
                <w:lang w:val="de-DE" w:eastAsia="de-DE"/>
              </w:rPr>
              <w:t>In den Feldern mit Null sind Formeln im Hintergrund.</w:t>
            </w:r>
          </w:p>
        </w:tc>
        <w:tc>
          <w:tcPr>
            <w:tcW w:w="14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r>
    </w:tbl>
    <w:p w:rsidR="00070882" w:rsidRPr="00B33012" w:rsidRDefault="00070882" w:rsidP="0064159C">
      <w:pPr>
        <w:spacing w:after="60"/>
        <w:rPr>
          <w:rFonts w:cs="Arial"/>
          <w:szCs w:val="20"/>
        </w:rPr>
      </w:pPr>
    </w:p>
    <w:p w:rsidR="00070882" w:rsidRPr="00B33012" w:rsidRDefault="00070882" w:rsidP="00070882">
      <w:pPr>
        <w:spacing w:after="60"/>
        <w:rPr>
          <w:rFonts w:cs="Arial"/>
          <w:szCs w:val="20"/>
        </w:rPr>
        <w:sectPr w:rsidR="00070882" w:rsidRPr="00B33012" w:rsidSect="00070882">
          <w:headerReference w:type="even" r:id="rId41"/>
          <w:headerReference w:type="default" r:id="rId42"/>
          <w:headerReference w:type="first" r:id="rId43"/>
          <w:pgSz w:w="11906" w:h="16838"/>
          <w:pgMar w:top="1418" w:right="1134" w:bottom="851" w:left="1134" w:header="709" w:footer="709" w:gutter="0"/>
          <w:cols w:space="708"/>
          <w:docGrid w:linePitch="360"/>
        </w:sectPr>
      </w:pPr>
    </w:p>
    <w:p w:rsidR="00070882" w:rsidRPr="00B33012" w:rsidRDefault="00070882" w:rsidP="00070882">
      <w:pPr>
        <w:spacing w:after="60"/>
        <w:rPr>
          <w:rFonts w:cs="Arial"/>
          <w:szCs w:val="20"/>
        </w:rPr>
      </w:pPr>
      <w:r w:rsidRPr="00B33012">
        <w:rPr>
          <w:rFonts w:cs="Arial"/>
          <w:szCs w:val="20"/>
        </w:rPr>
        <w:lastRenderedPageBreak/>
        <w:t>DB Einzel IST</w:t>
      </w:r>
    </w:p>
    <w:tbl>
      <w:tblPr>
        <w:tblW w:w="13300" w:type="dxa"/>
        <w:tblInd w:w="55" w:type="dxa"/>
        <w:tblCellMar>
          <w:left w:w="70" w:type="dxa"/>
          <w:right w:w="70" w:type="dxa"/>
        </w:tblCellMar>
        <w:tblLook w:val="04A0"/>
      </w:tblPr>
      <w:tblGrid>
        <w:gridCol w:w="2360"/>
        <w:gridCol w:w="880"/>
        <w:gridCol w:w="1040"/>
        <w:gridCol w:w="900"/>
        <w:gridCol w:w="900"/>
        <w:gridCol w:w="1100"/>
        <w:gridCol w:w="520"/>
        <w:gridCol w:w="860"/>
        <w:gridCol w:w="600"/>
        <w:gridCol w:w="1200"/>
        <w:gridCol w:w="960"/>
        <w:gridCol w:w="520"/>
        <w:gridCol w:w="860"/>
        <w:gridCol w:w="600"/>
      </w:tblGrid>
      <w:tr w:rsidR="00070882" w:rsidRPr="00B33012" w:rsidTr="00070882">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800" w:type="dxa"/>
            <w:gridSpan w:val="8"/>
            <w:tcBorders>
              <w:top w:val="single" w:sz="4" w:space="0" w:color="auto"/>
              <w:left w:val="nil"/>
              <w:bottom w:val="single" w:sz="4" w:space="0" w:color="auto"/>
              <w:right w:val="single" w:sz="4" w:space="0" w:color="auto"/>
            </w:tcBorders>
            <w:shd w:val="clear" w:color="auto" w:fill="auto"/>
            <w:noWrap/>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pro Leistungseinheit</w:t>
            </w:r>
          </w:p>
        </w:tc>
        <w:tc>
          <w:tcPr>
            <w:tcW w:w="4140" w:type="dxa"/>
            <w:gridSpan w:val="5"/>
            <w:tcBorders>
              <w:top w:val="single" w:sz="4" w:space="0" w:color="auto"/>
              <w:left w:val="nil"/>
              <w:bottom w:val="single" w:sz="4" w:space="0" w:color="auto"/>
              <w:right w:val="nil"/>
            </w:tcBorders>
            <w:shd w:val="clear" w:color="auto" w:fill="auto"/>
            <w:noWrap/>
            <w:vAlign w:val="bottom"/>
            <w:hideMark/>
          </w:tcPr>
          <w:p w:rsidR="00070882" w:rsidRPr="00B33012" w:rsidRDefault="00070882" w:rsidP="00070882">
            <w:pPr>
              <w:jc w:val="center"/>
              <w:rPr>
                <w:rFonts w:cs="Arial"/>
                <w:szCs w:val="20"/>
                <w:lang w:val="de-DE" w:eastAsia="de-DE"/>
              </w:rPr>
            </w:pPr>
            <w:r w:rsidRPr="00B33012">
              <w:rPr>
                <w:rFonts w:cs="Arial"/>
                <w:szCs w:val="20"/>
                <w:lang w:val="de-DE" w:eastAsia="de-DE"/>
              </w:rPr>
              <w:t>Gesamt-Betrieb</w:t>
            </w:r>
          </w:p>
        </w:tc>
      </w:tr>
      <w:tr w:rsidR="00070882" w:rsidRPr="00B33012" w:rsidTr="00070882">
        <w:trPr>
          <w:trHeight w:val="1140"/>
        </w:trPr>
        <w:tc>
          <w:tcPr>
            <w:tcW w:w="2360" w:type="dxa"/>
            <w:tcBorders>
              <w:top w:val="nil"/>
              <w:left w:val="single" w:sz="4" w:space="0" w:color="auto"/>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Aktivität</w:t>
            </w:r>
          </w:p>
        </w:tc>
        <w:tc>
          <w:tcPr>
            <w:tcW w:w="88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Ertrags-</w:t>
            </w:r>
            <w:r w:rsidR="00CC7429">
              <w:rPr>
                <w:rFonts w:cs="Arial"/>
                <w:szCs w:val="20"/>
                <w:lang w:val="de-DE" w:eastAsia="de-DE"/>
              </w:rPr>
              <w:t>Niveau</w:t>
            </w:r>
          </w:p>
        </w:tc>
        <w:tc>
          <w:tcPr>
            <w:tcW w:w="104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Preis in € je E</w:t>
            </w:r>
            <w:r w:rsidRPr="00B33012">
              <w:rPr>
                <w:rFonts w:cs="Arial"/>
                <w:szCs w:val="20"/>
                <w:lang w:val="de-DE" w:eastAsia="de-DE"/>
              </w:rPr>
              <w:t>r</w:t>
            </w:r>
            <w:r w:rsidRPr="00B33012">
              <w:rPr>
                <w:rFonts w:cs="Arial"/>
                <w:szCs w:val="20"/>
                <w:lang w:val="de-DE" w:eastAsia="de-DE"/>
              </w:rPr>
              <w:t xml:space="preserve">trags- </w:t>
            </w:r>
            <w:proofErr w:type="spellStart"/>
            <w:r w:rsidRPr="00B33012">
              <w:rPr>
                <w:rFonts w:cs="Arial"/>
                <w:szCs w:val="20"/>
                <w:lang w:val="de-DE" w:eastAsia="de-DE"/>
              </w:rPr>
              <w:t>einheit</w:t>
            </w:r>
            <w:proofErr w:type="spellEnd"/>
          </w:p>
        </w:tc>
        <w:tc>
          <w:tcPr>
            <w:tcW w:w="90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Leistung in €</w:t>
            </w:r>
          </w:p>
        </w:tc>
        <w:tc>
          <w:tcPr>
            <w:tcW w:w="90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Variable Kosten in €</w:t>
            </w:r>
          </w:p>
        </w:tc>
        <w:tc>
          <w:tcPr>
            <w:tcW w:w="110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 xml:space="preserve">Deckungs- </w:t>
            </w:r>
            <w:proofErr w:type="spellStart"/>
            <w:r w:rsidRPr="00B33012">
              <w:rPr>
                <w:rFonts w:cs="Arial"/>
                <w:szCs w:val="20"/>
                <w:lang w:val="de-DE" w:eastAsia="de-DE"/>
              </w:rPr>
              <w:t>beitrag</w:t>
            </w:r>
            <w:proofErr w:type="spellEnd"/>
            <w:r w:rsidRPr="00B33012">
              <w:rPr>
                <w:rFonts w:cs="Arial"/>
                <w:szCs w:val="20"/>
                <w:lang w:val="de-DE" w:eastAsia="de-DE"/>
              </w:rPr>
              <w:t xml:space="preserve"> in €</w:t>
            </w:r>
          </w:p>
        </w:tc>
        <w:tc>
          <w:tcPr>
            <w:tcW w:w="52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proofErr w:type="spellStart"/>
            <w:r w:rsidRPr="00B33012">
              <w:rPr>
                <w:rFonts w:cs="Arial"/>
                <w:szCs w:val="20"/>
                <w:lang w:val="de-DE" w:eastAsia="de-DE"/>
              </w:rPr>
              <w:t>AKh</w:t>
            </w:r>
            <w:proofErr w:type="spellEnd"/>
          </w:p>
        </w:tc>
        <w:tc>
          <w:tcPr>
            <w:tcW w:w="86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Energie in MJ ME</w:t>
            </w:r>
          </w:p>
        </w:tc>
        <w:tc>
          <w:tcPr>
            <w:tcW w:w="60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 xml:space="preserve">CCM in </w:t>
            </w:r>
            <w:proofErr w:type="spellStart"/>
            <w:r w:rsidRPr="00B33012">
              <w:rPr>
                <w:rFonts w:cs="Arial"/>
                <w:szCs w:val="20"/>
                <w:lang w:val="de-DE" w:eastAsia="de-DE"/>
              </w:rPr>
              <w:t>dt</w:t>
            </w:r>
            <w:proofErr w:type="spellEnd"/>
          </w:p>
        </w:tc>
        <w:tc>
          <w:tcPr>
            <w:tcW w:w="120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 xml:space="preserve">produzierte Leistungs- </w:t>
            </w:r>
            <w:proofErr w:type="spellStart"/>
            <w:r w:rsidRPr="00B33012">
              <w:rPr>
                <w:rFonts w:cs="Arial"/>
                <w:szCs w:val="20"/>
                <w:lang w:val="de-DE" w:eastAsia="de-DE"/>
              </w:rPr>
              <w:t>einheiten</w:t>
            </w:r>
            <w:proofErr w:type="spellEnd"/>
          </w:p>
        </w:tc>
        <w:tc>
          <w:tcPr>
            <w:tcW w:w="96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Gesamt-DB in €</w:t>
            </w:r>
          </w:p>
        </w:tc>
        <w:tc>
          <w:tcPr>
            <w:tcW w:w="52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proofErr w:type="spellStart"/>
            <w:r w:rsidRPr="00B33012">
              <w:rPr>
                <w:rFonts w:cs="Arial"/>
                <w:szCs w:val="20"/>
                <w:lang w:val="de-DE" w:eastAsia="de-DE"/>
              </w:rPr>
              <w:t>AKh</w:t>
            </w:r>
            <w:proofErr w:type="spellEnd"/>
          </w:p>
        </w:tc>
        <w:tc>
          <w:tcPr>
            <w:tcW w:w="86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Energie in MJ ME</w:t>
            </w:r>
          </w:p>
        </w:tc>
        <w:tc>
          <w:tcPr>
            <w:tcW w:w="600" w:type="dxa"/>
            <w:tcBorders>
              <w:top w:val="nil"/>
              <w:left w:val="nil"/>
              <w:bottom w:val="single" w:sz="4" w:space="0" w:color="auto"/>
              <w:right w:val="single" w:sz="4" w:space="0" w:color="auto"/>
            </w:tcBorders>
            <w:shd w:val="clear" w:color="auto" w:fill="auto"/>
            <w:hideMark/>
          </w:tcPr>
          <w:p w:rsidR="00070882" w:rsidRPr="00B33012" w:rsidRDefault="00070882" w:rsidP="00070882">
            <w:pPr>
              <w:jc w:val="both"/>
              <w:rPr>
                <w:rFonts w:cs="Arial"/>
                <w:szCs w:val="20"/>
                <w:lang w:val="de-DE" w:eastAsia="de-DE"/>
              </w:rPr>
            </w:pPr>
            <w:r w:rsidRPr="00B33012">
              <w:rPr>
                <w:rFonts w:cs="Arial"/>
                <w:szCs w:val="20"/>
                <w:lang w:val="de-DE" w:eastAsia="de-DE"/>
              </w:rPr>
              <w:t xml:space="preserve">CCM in </w:t>
            </w:r>
            <w:proofErr w:type="spellStart"/>
            <w:r w:rsidRPr="00B33012">
              <w:rPr>
                <w:rFonts w:cs="Arial"/>
                <w:szCs w:val="20"/>
                <w:lang w:val="de-DE" w:eastAsia="de-DE"/>
              </w:rPr>
              <w:t>dt</w:t>
            </w:r>
            <w:proofErr w:type="spellEnd"/>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8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1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both"/>
              <w:rPr>
                <w:rFonts w:cs="Arial"/>
                <w:szCs w:val="20"/>
                <w:lang w:val="de-DE" w:eastAsia="de-DE"/>
              </w:rPr>
            </w:pPr>
            <w:r w:rsidRPr="00B33012">
              <w:rPr>
                <w:rFonts w:cs="Arial"/>
                <w:szCs w:val="20"/>
                <w:lang w:val="de-DE" w:eastAsia="de-DE"/>
              </w:rPr>
              <w:t>0</w:t>
            </w:r>
          </w:p>
        </w:tc>
      </w:tr>
      <w:tr w:rsidR="00070882" w:rsidRPr="00B33012" w:rsidTr="00070882">
        <w:trPr>
          <w:trHeight w:val="300"/>
        </w:trPr>
        <w:tc>
          <w:tcPr>
            <w:tcW w:w="236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88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0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9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9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1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0882" w:rsidRPr="00B33012" w:rsidRDefault="00070882" w:rsidP="00070882">
            <w:pPr>
              <w:rPr>
                <w:rFonts w:cs="Arial"/>
                <w:b/>
                <w:bCs/>
                <w:szCs w:val="20"/>
                <w:lang w:val="de-DE" w:eastAsia="de-DE"/>
              </w:rPr>
            </w:pPr>
            <w:r w:rsidRPr="00B33012">
              <w:rPr>
                <w:rFonts w:cs="Arial"/>
                <w:b/>
                <w:bCs/>
                <w:szCs w:val="20"/>
                <w:lang w:val="de-DE" w:eastAsia="de-DE"/>
              </w:rPr>
              <w:t>Summe</w:t>
            </w:r>
          </w:p>
        </w:tc>
        <w:tc>
          <w:tcPr>
            <w:tcW w:w="9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0</w:t>
            </w:r>
          </w:p>
        </w:tc>
        <w:tc>
          <w:tcPr>
            <w:tcW w:w="52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0</w:t>
            </w:r>
          </w:p>
        </w:tc>
        <w:tc>
          <w:tcPr>
            <w:tcW w:w="86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0</w:t>
            </w:r>
          </w:p>
        </w:tc>
        <w:tc>
          <w:tcPr>
            <w:tcW w:w="60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0</w:t>
            </w:r>
          </w:p>
        </w:tc>
      </w:tr>
      <w:tr w:rsidR="00070882" w:rsidRPr="00B33012" w:rsidTr="00070882">
        <w:trPr>
          <w:trHeight w:val="285"/>
        </w:trPr>
        <w:tc>
          <w:tcPr>
            <w:tcW w:w="236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88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0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9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9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1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6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2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96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6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r>
      <w:tr w:rsidR="00070882" w:rsidRPr="00B33012" w:rsidTr="00070882">
        <w:trPr>
          <w:trHeight w:val="285"/>
        </w:trPr>
        <w:tc>
          <w:tcPr>
            <w:tcW w:w="5180" w:type="dxa"/>
            <w:gridSpan w:val="4"/>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In den Feldern mit Null sind Formeln im Hintergrund.</w:t>
            </w:r>
          </w:p>
        </w:tc>
        <w:tc>
          <w:tcPr>
            <w:tcW w:w="9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1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6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2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96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52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86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6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r>
    </w:tbl>
    <w:p w:rsidR="00070882" w:rsidRPr="00B33012" w:rsidRDefault="00070882" w:rsidP="00070882">
      <w:pPr>
        <w:spacing w:after="60"/>
        <w:rPr>
          <w:rFonts w:cs="Arial"/>
          <w:szCs w:val="20"/>
        </w:rPr>
      </w:pPr>
    </w:p>
    <w:p w:rsidR="00070882" w:rsidRPr="00B33012" w:rsidRDefault="00070882" w:rsidP="00070882">
      <w:pPr>
        <w:spacing w:after="60"/>
        <w:rPr>
          <w:rFonts w:cs="Arial"/>
          <w:szCs w:val="20"/>
        </w:rPr>
      </w:pPr>
      <w:proofErr w:type="spellStart"/>
      <w:r w:rsidRPr="00B33012">
        <w:rPr>
          <w:rFonts w:cs="Arial"/>
          <w:szCs w:val="20"/>
        </w:rPr>
        <w:t>Investplan</w:t>
      </w:r>
      <w:proofErr w:type="spellEnd"/>
    </w:p>
    <w:tbl>
      <w:tblPr>
        <w:tblW w:w="5340" w:type="dxa"/>
        <w:tblInd w:w="55" w:type="dxa"/>
        <w:tblCellMar>
          <w:left w:w="70" w:type="dxa"/>
          <w:right w:w="70" w:type="dxa"/>
        </w:tblCellMar>
        <w:tblLook w:val="04A0"/>
      </w:tblPr>
      <w:tblGrid>
        <w:gridCol w:w="4000"/>
        <w:gridCol w:w="1340"/>
      </w:tblGrid>
      <w:tr w:rsidR="00070882" w:rsidRPr="00B33012" w:rsidTr="00070882">
        <w:trPr>
          <w:trHeight w:val="285"/>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b/>
                <w:bCs/>
                <w:szCs w:val="20"/>
                <w:lang w:val="de-DE" w:eastAsia="de-DE"/>
              </w:rPr>
            </w:pPr>
            <w:r w:rsidRPr="00B33012">
              <w:rPr>
                <w:rFonts w:cs="Arial"/>
                <w:b/>
                <w:bCs/>
                <w:szCs w:val="20"/>
                <w:lang w:val="de-DE" w:eastAsia="de-DE"/>
              </w:rPr>
              <w:t>Teilaktivität / Maßnahme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b/>
                <w:bCs/>
                <w:szCs w:val="20"/>
                <w:lang w:val="de-DE" w:eastAsia="de-DE"/>
              </w:rPr>
            </w:pPr>
            <w:r w:rsidRPr="00B33012">
              <w:rPr>
                <w:rFonts w:cs="Arial"/>
                <w:b/>
                <w:bCs/>
                <w:szCs w:val="20"/>
                <w:lang w:val="de-DE" w:eastAsia="de-DE"/>
              </w:rPr>
              <w:t>Kosten</w:t>
            </w:r>
          </w:p>
        </w:tc>
      </w:tr>
      <w:tr w:rsidR="00070882" w:rsidRPr="00B33012"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lastRenderedPageBreak/>
              <w:t> </w:t>
            </w:r>
          </w:p>
        </w:tc>
        <w:tc>
          <w:tcPr>
            <w:tcW w:w="13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rsidTr="00070882">
        <w:trPr>
          <w:trHeight w:val="2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rsidTr="00070882">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c>
          <w:tcPr>
            <w:tcW w:w="1340" w:type="dxa"/>
            <w:tcBorders>
              <w:top w:val="nil"/>
              <w:left w:val="nil"/>
              <w:bottom w:val="single" w:sz="4" w:space="0" w:color="auto"/>
              <w:right w:val="single" w:sz="4" w:space="0" w:color="auto"/>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 </w:t>
            </w:r>
          </w:p>
        </w:tc>
      </w:tr>
      <w:tr w:rsidR="00070882" w:rsidRPr="00B33012" w:rsidTr="00070882">
        <w:trPr>
          <w:trHeight w:val="315"/>
        </w:trPr>
        <w:tc>
          <w:tcPr>
            <w:tcW w:w="4000" w:type="dxa"/>
            <w:tcBorders>
              <w:top w:val="nil"/>
              <w:left w:val="nil"/>
              <w:bottom w:val="nil"/>
              <w:right w:val="nil"/>
            </w:tcBorders>
            <w:shd w:val="clear" w:color="auto" w:fill="auto"/>
            <w:noWrap/>
            <w:vAlign w:val="bottom"/>
            <w:hideMark/>
          </w:tcPr>
          <w:p w:rsidR="00070882" w:rsidRPr="00B33012" w:rsidRDefault="00070882" w:rsidP="00070882">
            <w:pPr>
              <w:jc w:val="right"/>
              <w:rPr>
                <w:rFonts w:cs="Arial"/>
                <w:szCs w:val="20"/>
                <w:lang w:val="de-DE" w:eastAsia="de-DE"/>
              </w:rPr>
            </w:pPr>
            <w:r w:rsidRPr="00B33012">
              <w:rPr>
                <w:rFonts w:cs="Arial"/>
                <w:szCs w:val="20"/>
                <w:lang w:val="de-DE" w:eastAsia="de-DE"/>
              </w:rPr>
              <w:t>Summe:</w:t>
            </w:r>
          </w:p>
        </w:tc>
        <w:tc>
          <w:tcPr>
            <w:tcW w:w="13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r>
      <w:tr w:rsidR="00070882" w:rsidRPr="00B33012" w:rsidTr="00070882">
        <w:trPr>
          <w:trHeight w:val="285"/>
        </w:trPr>
        <w:tc>
          <w:tcPr>
            <w:tcW w:w="400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13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r>
      <w:tr w:rsidR="00070882" w:rsidRPr="00B33012" w:rsidTr="00070882">
        <w:trPr>
          <w:trHeight w:val="285"/>
        </w:trPr>
        <w:tc>
          <w:tcPr>
            <w:tcW w:w="5340" w:type="dxa"/>
            <w:gridSpan w:val="2"/>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In den Feldern mit Null sind Formeln im Hintergrund.</w:t>
            </w:r>
          </w:p>
        </w:tc>
      </w:tr>
      <w:tr w:rsidR="00070882" w:rsidRPr="00B33012" w:rsidTr="00070882">
        <w:trPr>
          <w:trHeight w:val="285"/>
        </w:trPr>
        <w:tc>
          <w:tcPr>
            <w:tcW w:w="4000" w:type="dxa"/>
            <w:tcBorders>
              <w:top w:val="nil"/>
              <w:left w:val="nil"/>
              <w:bottom w:val="nil"/>
              <w:right w:val="nil"/>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alle Angaben in €</w:t>
            </w:r>
          </w:p>
        </w:tc>
        <w:tc>
          <w:tcPr>
            <w:tcW w:w="13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r>
    </w:tbl>
    <w:p w:rsidR="00070882" w:rsidRPr="00B33012" w:rsidRDefault="00070882" w:rsidP="00070882">
      <w:pPr>
        <w:spacing w:after="60"/>
        <w:rPr>
          <w:rFonts w:cs="Arial"/>
          <w:szCs w:val="20"/>
        </w:rPr>
      </w:pPr>
    </w:p>
    <w:p w:rsidR="00070882" w:rsidRPr="00B33012" w:rsidRDefault="00070882" w:rsidP="00070882">
      <w:pPr>
        <w:spacing w:after="60"/>
        <w:rPr>
          <w:rFonts w:cs="Arial"/>
          <w:szCs w:val="20"/>
        </w:rPr>
      </w:pPr>
      <w:r w:rsidRPr="00B33012">
        <w:rPr>
          <w:rFonts w:cs="Arial"/>
          <w:szCs w:val="20"/>
        </w:rPr>
        <w:t>Finanzplan</w:t>
      </w:r>
    </w:p>
    <w:tbl>
      <w:tblPr>
        <w:tblW w:w="6620" w:type="dxa"/>
        <w:tblInd w:w="55" w:type="dxa"/>
        <w:tblCellMar>
          <w:left w:w="70" w:type="dxa"/>
          <w:right w:w="70" w:type="dxa"/>
        </w:tblCellMar>
        <w:tblLook w:val="04A0"/>
      </w:tblPr>
      <w:tblGrid>
        <w:gridCol w:w="3980"/>
        <w:gridCol w:w="2640"/>
      </w:tblGrid>
      <w:tr w:rsidR="00070882" w:rsidRPr="00B33012" w:rsidTr="00070882">
        <w:trPr>
          <w:trHeight w:val="300"/>
        </w:trPr>
        <w:tc>
          <w:tcPr>
            <w:tcW w:w="3980" w:type="dxa"/>
            <w:tcBorders>
              <w:top w:val="single" w:sz="8" w:space="0" w:color="auto"/>
              <w:left w:val="single" w:sz="8" w:space="0" w:color="auto"/>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Eigenleistung:</w:t>
            </w:r>
          </w:p>
        </w:tc>
        <w:tc>
          <w:tcPr>
            <w:tcW w:w="2640" w:type="dxa"/>
            <w:tcBorders>
              <w:top w:val="nil"/>
              <w:left w:val="nil"/>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rsidTr="00070882">
        <w:trPr>
          <w:trHeight w:val="300"/>
        </w:trPr>
        <w:tc>
          <w:tcPr>
            <w:tcW w:w="3980" w:type="dxa"/>
            <w:tcBorders>
              <w:top w:val="nil"/>
              <w:left w:val="single" w:sz="8" w:space="0" w:color="auto"/>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Eigenmittel:</w:t>
            </w:r>
          </w:p>
        </w:tc>
        <w:tc>
          <w:tcPr>
            <w:tcW w:w="2640" w:type="dxa"/>
            <w:tcBorders>
              <w:top w:val="nil"/>
              <w:left w:val="nil"/>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rsidTr="00070882">
        <w:trPr>
          <w:trHeight w:val="300"/>
        </w:trPr>
        <w:tc>
          <w:tcPr>
            <w:tcW w:w="3980" w:type="dxa"/>
            <w:tcBorders>
              <w:top w:val="nil"/>
              <w:left w:val="single" w:sz="8" w:space="0" w:color="auto"/>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Investitionsförderung ( .. % von € ……… )</w:t>
            </w:r>
          </w:p>
        </w:tc>
        <w:tc>
          <w:tcPr>
            <w:tcW w:w="2640" w:type="dxa"/>
            <w:tcBorders>
              <w:top w:val="nil"/>
              <w:left w:val="nil"/>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rsidTr="00070882">
        <w:trPr>
          <w:trHeight w:val="300"/>
        </w:trPr>
        <w:tc>
          <w:tcPr>
            <w:tcW w:w="3980" w:type="dxa"/>
            <w:tcBorders>
              <w:top w:val="nil"/>
              <w:left w:val="single" w:sz="8" w:space="0" w:color="auto"/>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AIK</w:t>
            </w:r>
          </w:p>
        </w:tc>
        <w:tc>
          <w:tcPr>
            <w:tcW w:w="2640" w:type="dxa"/>
            <w:tcBorders>
              <w:top w:val="nil"/>
              <w:left w:val="nil"/>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rsidTr="00070882">
        <w:trPr>
          <w:trHeight w:val="300"/>
        </w:trPr>
        <w:tc>
          <w:tcPr>
            <w:tcW w:w="3980" w:type="dxa"/>
            <w:tcBorders>
              <w:top w:val="nil"/>
              <w:left w:val="single" w:sz="8" w:space="0" w:color="auto"/>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u w:val="single"/>
                <w:lang w:val="de-DE" w:eastAsia="de-DE"/>
              </w:rPr>
            </w:pPr>
            <w:r w:rsidRPr="00B33012">
              <w:rPr>
                <w:rFonts w:cs="Arial"/>
                <w:i/>
                <w:iCs/>
                <w:szCs w:val="20"/>
                <w:u w:val="single"/>
                <w:lang w:val="de-DE" w:eastAsia="de-DE"/>
              </w:rPr>
              <w:t>Kredite</w:t>
            </w:r>
          </w:p>
        </w:tc>
        <w:tc>
          <w:tcPr>
            <w:tcW w:w="2640" w:type="dxa"/>
            <w:tcBorders>
              <w:top w:val="nil"/>
              <w:left w:val="nil"/>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 </w:t>
            </w:r>
          </w:p>
        </w:tc>
      </w:tr>
      <w:tr w:rsidR="00070882" w:rsidRPr="00B33012" w:rsidTr="00070882">
        <w:trPr>
          <w:trHeight w:val="315"/>
        </w:trPr>
        <w:tc>
          <w:tcPr>
            <w:tcW w:w="3980" w:type="dxa"/>
            <w:tcBorders>
              <w:top w:val="nil"/>
              <w:left w:val="single" w:sz="8" w:space="0" w:color="auto"/>
              <w:bottom w:val="single" w:sz="8" w:space="0" w:color="auto"/>
              <w:right w:val="single" w:sz="8" w:space="0" w:color="auto"/>
            </w:tcBorders>
            <w:shd w:val="clear" w:color="auto" w:fill="auto"/>
            <w:hideMark/>
          </w:tcPr>
          <w:p w:rsidR="00070882" w:rsidRPr="00B33012" w:rsidRDefault="00070882" w:rsidP="00070882">
            <w:pPr>
              <w:jc w:val="both"/>
              <w:rPr>
                <w:rFonts w:cs="Arial"/>
                <w:i/>
                <w:iCs/>
                <w:szCs w:val="20"/>
                <w:lang w:val="de-DE" w:eastAsia="de-DE"/>
              </w:rPr>
            </w:pPr>
            <w:r w:rsidRPr="00B33012">
              <w:rPr>
                <w:rFonts w:cs="Arial"/>
                <w:i/>
                <w:iCs/>
                <w:szCs w:val="20"/>
                <w:lang w:val="de-DE" w:eastAsia="de-DE"/>
              </w:rPr>
              <w:t>Gesamt</w:t>
            </w:r>
          </w:p>
        </w:tc>
        <w:tc>
          <w:tcPr>
            <w:tcW w:w="2640" w:type="dxa"/>
            <w:tcBorders>
              <w:top w:val="nil"/>
              <w:left w:val="nil"/>
              <w:bottom w:val="single" w:sz="8" w:space="0" w:color="auto"/>
              <w:right w:val="single" w:sz="8" w:space="0" w:color="auto"/>
            </w:tcBorders>
            <w:shd w:val="clear" w:color="auto" w:fill="auto"/>
            <w:vAlign w:val="bottom"/>
            <w:hideMark/>
          </w:tcPr>
          <w:p w:rsidR="00070882" w:rsidRPr="00B33012" w:rsidRDefault="00070882" w:rsidP="00070882">
            <w:pPr>
              <w:jc w:val="right"/>
              <w:rPr>
                <w:rFonts w:cs="Arial"/>
                <w:b/>
                <w:bCs/>
                <w:color w:val="000000"/>
                <w:szCs w:val="20"/>
                <w:lang w:val="de-DE" w:eastAsia="de-DE"/>
              </w:rPr>
            </w:pPr>
            <w:r w:rsidRPr="00B33012">
              <w:rPr>
                <w:rFonts w:cs="Arial"/>
                <w:b/>
                <w:bCs/>
                <w:color w:val="000000"/>
                <w:szCs w:val="20"/>
                <w:lang w:val="de-DE" w:eastAsia="de-DE"/>
              </w:rPr>
              <w:t>0</w:t>
            </w:r>
          </w:p>
        </w:tc>
      </w:tr>
      <w:tr w:rsidR="00070882" w:rsidRPr="00B33012" w:rsidTr="00070882">
        <w:trPr>
          <w:trHeight w:val="285"/>
        </w:trPr>
        <w:tc>
          <w:tcPr>
            <w:tcW w:w="398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26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r>
      <w:tr w:rsidR="00070882" w:rsidRPr="00B33012" w:rsidTr="00070882">
        <w:trPr>
          <w:trHeight w:val="285"/>
        </w:trPr>
        <w:tc>
          <w:tcPr>
            <w:tcW w:w="6620" w:type="dxa"/>
            <w:gridSpan w:val="2"/>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r w:rsidRPr="00B33012">
              <w:rPr>
                <w:rFonts w:cs="Arial"/>
                <w:szCs w:val="20"/>
                <w:lang w:val="de-DE" w:eastAsia="de-DE"/>
              </w:rPr>
              <w:t>In den Feldern mit Null sind Formeln im Hintergrund.</w:t>
            </w:r>
          </w:p>
        </w:tc>
      </w:tr>
      <w:tr w:rsidR="00070882" w:rsidRPr="00B33012" w:rsidTr="00070882">
        <w:trPr>
          <w:trHeight w:val="285"/>
        </w:trPr>
        <w:tc>
          <w:tcPr>
            <w:tcW w:w="3980" w:type="dxa"/>
            <w:tcBorders>
              <w:top w:val="nil"/>
              <w:left w:val="nil"/>
              <w:bottom w:val="nil"/>
              <w:right w:val="nil"/>
            </w:tcBorders>
            <w:shd w:val="clear" w:color="auto" w:fill="auto"/>
            <w:vAlign w:val="bottom"/>
            <w:hideMark/>
          </w:tcPr>
          <w:p w:rsidR="00070882" w:rsidRPr="00B33012" w:rsidRDefault="00070882" w:rsidP="00070882">
            <w:pPr>
              <w:rPr>
                <w:rFonts w:cs="Arial"/>
                <w:color w:val="000000"/>
                <w:szCs w:val="20"/>
                <w:lang w:val="de-DE" w:eastAsia="de-DE"/>
              </w:rPr>
            </w:pPr>
            <w:r w:rsidRPr="00B33012">
              <w:rPr>
                <w:rFonts w:cs="Arial"/>
                <w:color w:val="000000"/>
                <w:szCs w:val="20"/>
                <w:lang w:val="de-DE" w:eastAsia="de-DE"/>
              </w:rPr>
              <w:t>alle Angaben in €</w:t>
            </w:r>
          </w:p>
        </w:tc>
        <w:tc>
          <w:tcPr>
            <w:tcW w:w="26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r>
      <w:tr w:rsidR="00070882" w:rsidRPr="00B33012" w:rsidTr="00070882">
        <w:trPr>
          <w:trHeight w:val="285"/>
        </w:trPr>
        <w:tc>
          <w:tcPr>
            <w:tcW w:w="398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c>
          <w:tcPr>
            <w:tcW w:w="2640" w:type="dxa"/>
            <w:tcBorders>
              <w:top w:val="nil"/>
              <w:left w:val="nil"/>
              <w:bottom w:val="nil"/>
              <w:right w:val="nil"/>
            </w:tcBorders>
            <w:shd w:val="clear" w:color="auto" w:fill="auto"/>
            <w:noWrap/>
            <w:vAlign w:val="bottom"/>
            <w:hideMark/>
          </w:tcPr>
          <w:p w:rsidR="00070882" w:rsidRPr="00B33012" w:rsidRDefault="00070882" w:rsidP="00070882">
            <w:pPr>
              <w:rPr>
                <w:rFonts w:cs="Arial"/>
                <w:szCs w:val="20"/>
                <w:lang w:val="de-DE" w:eastAsia="de-DE"/>
              </w:rPr>
            </w:pPr>
          </w:p>
        </w:tc>
      </w:tr>
    </w:tbl>
    <w:p w:rsidR="0074048C" w:rsidRPr="00B33012" w:rsidRDefault="0074048C" w:rsidP="0074048C">
      <w:pPr>
        <w:spacing w:after="60"/>
        <w:rPr>
          <w:rFonts w:cs="Arial"/>
          <w:szCs w:val="20"/>
        </w:rPr>
      </w:pPr>
    </w:p>
    <w:p w:rsidR="0074048C" w:rsidRPr="00B33012" w:rsidRDefault="0074048C" w:rsidP="0074048C">
      <w:pPr>
        <w:spacing w:after="60"/>
        <w:rPr>
          <w:rFonts w:cs="Arial"/>
          <w:szCs w:val="20"/>
        </w:rPr>
      </w:pPr>
      <w:r w:rsidRPr="00B33012">
        <w:rPr>
          <w:rFonts w:cs="Arial"/>
          <w:szCs w:val="20"/>
        </w:rPr>
        <w:t>Vergleich</w:t>
      </w:r>
    </w:p>
    <w:tbl>
      <w:tblPr>
        <w:tblW w:w="13860" w:type="dxa"/>
        <w:tblInd w:w="55" w:type="dxa"/>
        <w:tblCellMar>
          <w:left w:w="70" w:type="dxa"/>
          <w:right w:w="70" w:type="dxa"/>
        </w:tblCellMar>
        <w:tblLook w:val="04A0"/>
      </w:tblPr>
      <w:tblGrid>
        <w:gridCol w:w="360"/>
        <w:gridCol w:w="5800"/>
        <w:gridCol w:w="1540"/>
        <w:gridCol w:w="1540"/>
        <w:gridCol w:w="1540"/>
        <w:gridCol w:w="1540"/>
        <w:gridCol w:w="1540"/>
      </w:tblGrid>
      <w:tr w:rsidR="0074048C" w:rsidRPr="00B33012" w:rsidTr="0074048C">
        <w:trPr>
          <w:trHeight w:val="285"/>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 </w:t>
            </w:r>
          </w:p>
        </w:tc>
        <w:tc>
          <w:tcPr>
            <w:tcW w:w="58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 </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Ausgangs-</w:t>
            </w:r>
            <w:proofErr w:type="spellStart"/>
            <w:r w:rsidRPr="00B33012">
              <w:rPr>
                <w:rFonts w:cs="Arial"/>
                <w:color w:val="000000"/>
                <w:szCs w:val="20"/>
                <w:lang w:val="de-DE" w:eastAsia="de-DE"/>
              </w:rPr>
              <w:t>situation</w:t>
            </w:r>
            <w:proofErr w:type="spellEnd"/>
            <w:r w:rsidRPr="00B33012">
              <w:rPr>
                <w:rFonts w:cs="Arial"/>
                <w:color w:val="000000"/>
                <w:szCs w:val="20"/>
                <w:lang w:val="de-DE" w:eastAsia="de-DE"/>
              </w:rPr>
              <w:t>*)</w:t>
            </w:r>
          </w:p>
        </w:tc>
        <w:tc>
          <w:tcPr>
            <w:tcW w:w="1540" w:type="dxa"/>
            <w:tcBorders>
              <w:top w:val="single" w:sz="4" w:space="0" w:color="auto"/>
              <w:left w:val="nil"/>
              <w:bottom w:val="single" w:sz="4" w:space="0" w:color="auto"/>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single" w:sz="4" w:space="0" w:color="auto"/>
              <w:left w:val="nil"/>
              <w:bottom w:val="single" w:sz="4" w:space="0" w:color="auto"/>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single" w:sz="4" w:space="0" w:color="auto"/>
              <w:left w:val="nil"/>
              <w:bottom w:val="single" w:sz="4" w:space="0" w:color="auto"/>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single" w:sz="4" w:space="0" w:color="auto"/>
              <w:left w:val="nil"/>
              <w:bottom w:val="single" w:sz="4" w:space="0" w:color="auto"/>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r>
      <w:tr w:rsidR="0074048C" w:rsidRPr="00B33012" w:rsidTr="0074048C">
        <w:trPr>
          <w:trHeight w:val="285"/>
        </w:trPr>
        <w:tc>
          <w:tcPr>
            <w:tcW w:w="360" w:type="dxa"/>
            <w:vMerge/>
            <w:tcBorders>
              <w:top w:val="single" w:sz="4" w:space="0" w:color="auto"/>
              <w:left w:val="single" w:sz="4" w:space="0" w:color="auto"/>
              <w:bottom w:val="single" w:sz="4" w:space="0" w:color="auto"/>
              <w:right w:val="single" w:sz="4" w:space="0" w:color="auto"/>
            </w:tcBorders>
            <w:vAlign w:val="center"/>
            <w:hideMark/>
          </w:tcPr>
          <w:p w:rsidR="0074048C" w:rsidRPr="00B33012" w:rsidRDefault="0074048C" w:rsidP="0074048C">
            <w:pPr>
              <w:rPr>
                <w:rFonts w:cs="Arial"/>
                <w:color w:val="000000"/>
                <w:szCs w:val="20"/>
                <w:lang w:val="de-DE" w:eastAsia="de-DE"/>
              </w:rPr>
            </w:pPr>
          </w:p>
        </w:tc>
        <w:tc>
          <w:tcPr>
            <w:tcW w:w="5800" w:type="dxa"/>
            <w:vMerge/>
            <w:tcBorders>
              <w:top w:val="single" w:sz="4" w:space="0" w:color="auto"/>
              <w:left w:val="single" w:sz="4" w:space="0" w:color="auto"/>
              <w:bottom w:val="single" w:sz="4" w:space="0" w:color="auto"/>
              <w:right w:val="single" w:sz="4" w:space="0" w:color="auto"/>
            </w:tcBorders>
            <w:vAlign w:val="center"/>
            <w:hideMark/>
          </w:tcPr>
          <w:p w:rsidR="0074048C" w:rsidRPr="00B33012" w:rsidRDefault="0074048C" w:rsidP="0074048C">
            <w:pPr>
              <w:rPr>
                <w:rFonts w:cs="Arial"/>
                <w:color w:val="000000"/>
                <w:szCs w:val="20"/>
                <w:lang w:val="de-DE" w:eastAsia="de-DE"/>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4048C" w:rsidRPr="00B33012" w:rsidRDefault="0074048C" w:rsidP="0074048C">
            <w:pPr>
              <w:rPr>
                <w:rFonts w:cs="Arial"/>
                <w:color w:val="000000"/>
                <w:szCs w:val="20"/>
                <w:lang w:val="de-DE" w:eastAsia="de-DE"/>
              </w:rPr>
            </w:pPr>
          </w:p>
        </w:tc>
        <w:tc>
          <w:tcPr>
            <w:tcW w:w="1540"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(max.30 Ze</w:t>
            </w:r>
            <w:r w:rsidRPr="00B33012">
              <w:rPr>
                <w:rFonts w:cs="Arial"/>
                <w:color w:val="000000"/>
                <w:szCs w:val="20"/>
                <w:lang w:val="de-DE" w:eastAsia="de-DE"/>
              </w:rPr>
              <w:t>i</w:t>
            </w:r>
            <w:r w:rsidRPr="00B33012">
              <w:rPr>
                <w:rFonts w:cs="Arial"/>
                <w:color w:val="000000"/>
                <w:szCs w:val="20"/>
                <w:lang w:val="de-DE" w:eastAsia="de-DE"/>
              </w:rPr>
              <w:t>chen)</w:t>
            </w:r>
          </w:p>
        </w:tc>
        <w:tc>
          <w:tcPr>
            <w:tcW w:w="1540"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(max.30 Ze</w:t>
            </w:r>
            <w:r w:rsidRPr="00B33012">
              <w:rPr>
                <w:rFonts w:cs="Arial"/>
                <w:color w:val="000000"/>
                <w:szCs w:val="20"/>
                <w:lang w:val="de-DE" w:eastAsia="de-DE"/>
              </w:rPr>
              <w:t>i</w:t>
            </w:r>
            <w:r w:rsidRPr="00B33012">
              <w:rPr>
                <w:rFonts w:cs="Arial"/>
                <w:color w:val="000000"/>
                <w:szCs w:val="20"/>
                <w:lang w:val="de-DE" w:eastAsia="de-DE"/>
              </w:rPr>
              <w:t>chen)</w:t>
            </w:r>
          </w:p>
        </w:tc>
        <w:tc>
          <w:tcPr>
            <w:tcW w:w="1540"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(max.30 Ze</w:t>
            </w:r>
            <w:r w:rsidRPr="00B33012">
              <w:rPr>
                <w:rFonts w:cs="Arial"/>
                <w:color w:val="000000"/>
                <w:szCs w:val="20"/>
                <w:lang w:val="de-DE" w:eastAsia="de-DE"/>
              </w:rPr>
              <w:t>i</w:t>
            </w:r>
            <w:r w:rsidRPr="00B33012">
              <w:rPr>
                <w:rFonts w:cs="Arial"/>
                <w:color w:val="000000"/>
                <w:szCs w:val="20"/>
                <w:lang w:val="de-DE" w:eastAsia="de-DE"/>
              </w:rPr>
              <w:t>chen)</w:t>
            </w:r>
          </w:p>
        </w:tc>
        <w:tc>
          <w:tcPr>
            <w:tcW w:w="1540"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(max.30 Ze</w:t>
            </w:r>
            <w:r w:rsidRPr="00B33012">
              <w:rPr>
                <w:rFonts w:cs="Arial"/>
                <w:color w:val="000000"/>
                <w:szCs w:val="20"/>
                <w:lang w:val="de-DE" w:eastAsia="de-DE"/>
              </w:rPr>
              <w:t>i</w:t>
            </w:r>
            <w:r w:rsidRPr="00B33012">
              <w:rPr>
                <w:rFonts w:cs="Arial"/>
                <w:color w:val="000000"/>
                <w:szCs w:val="20"/>
                <w:lang w:val="de-DE" w:eastAsia="de-DE"/>
              </w:rPr>
              <w:t>chen)</w:t>
            </w:r>
          </w:p>
        </w:tc>
      </w:tr>
      <w:tr w:rsidR="0074048C" w:rsidRPr="00B33012"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 </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Deckungsbeitrag Betriebszweig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Deckungsbeitrag Betriebszweig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Deckungsbeitrag Betriebszweig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color w:val="000000"/>
                <w:szCs w:val="20"/>
                <w:lang w:val="de-DE" w:eastAsia="de-DE"/>
              </w:rPr>
            </w:pPr>
            <w:r w:rsidRPr="00B33012">
              <w:rPr>
                <w:rFonts w:cs="Arial"/>
                <w:b/>
                <w:bCs/>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Summe Deckungsbeiträge Betriebszweige</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Öffentliche Gelder</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color w:val="000000"/>
                <w:szCs w:val="20"/>
                <w:lang w:val="de-DE" w:eastAsia="de-DE"/>
              </w:rPr>
            </w:pPr>
            <w:r w:rsidRPr="00B33012">
              <w:rPr>
                <w:rFonts w:cs="Arial"/>
                <w:b/>
                <w:bCs/>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Gesamtdeckungsbeitrag</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Verpachtung, Miete, Sonstiges</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lastRenderedPageBreak/>
              <w:t>-</w:t>
            </w:r>
          </w:p>
        </w:tc>
        <w:tc>
          <w:tcPr>
            <w:tcW w:w="580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Aufwandsgleiche Fixkosten</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szCs w:val="20"/>
                <w:lang w:val="de-DE" w:eastAsia="de-DE"/>
              </w:rPr>
            </w:pPr>
            <w:r w:rsidRPr="00B33012">
              <w:rPr>
                <w:rFonts w:cs="Arial"/>
                <w:b/>
                <w:bCs/>
                <w:szCs w:val="20"/>
                <w:lang w:val="de-DE" w:eastAsia="de-DE"/>
              </w:rPr>
              <w:t>Einkünfte aus Land- und Forstwirtschaft</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Einkünfte aus Gewerbebetrieb und selbständiger Arbeit</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Einkünfte aus unselbständiger Arbeit</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Übrige Einkünfte</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Sozialtransfers</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szCs w:val="20"/>
                <w:lang w:val="de-DE" w:eastAsia="de-DE"/>
              </w:rPr>
            </w:pPr>
            <w:r w:rsidRPr="00B33012">
              <w:rPr>
                <w:rFonts w:cs="Arial"/>
                <w:b/>
                <w:bCs/>
                <w:szCs w:val="20"/>
                <w:lang w:val="de-DE" w:eastAsia="de-DE"/>
              </w:rPr>
              <w:t>Gesamteinkommen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Privatverbrauch</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Sozialversicherungsbeiträge</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szCs w:val="20"/>
                <w:lang w:val="de-DE" w:eastAsia="de-DE"/>
              </w:rPr>
            </w:pPr>
            <w:r w:rsidRPr="00B33012">
              <w:rPr>
                <w:rFonts w:cs="Arial"/>
                <w:b/>
                <w:bCs/>
                <w:szCs w:val="20"/>
                <w:lang w:val="de-DE" w:eastAsia="de-DE"/>
              </w:rPr>
              <w:t>Über-/Unterdeckung des Verbrauchs</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Schuldzinsen (die im Aufwand schon enthalten sind)</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szCs w:val="20"/>
                <w:lang w:val="de-DE" w:eastAsia="de-DE"/>
              </w:rPr>
            </w:pPr>
            <w:r w:rsidRPr="00B33012">
              <w:rPr>
                <w:rFonts w:cs="Arial"/>
                <w:b/>
                <w:bCs/>
                <w:szCs w:val="20"/>
                <w:lang w:val="de-DE" w:eastAsia="de-DE"/>
              </w:rPr>
              <w:t>Nachhaltige Kapitaldienstgrenze bei Schuldenfreiheit</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Kapitaldienst</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szCs w:val="20"/>
                <w:lang w:val="de-DE" w:eastAsia="de-DE"/>
              </w:rPr>
            </w:pPr>
            <w:r w:rsidRPr="00B33012">
              <w:rPr>
                <w:rFonts w:cs="Arial"/>
                <w:b/>
                <w:bCs/>
                <w:szCs w:val="20"/>
                <w:lang w:val="de-DE" w:eastAsia="de-DE"/>
              </w:rPr>
              <w:t>Nachhaltige Kapitaldienstgrenze</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rsidTr="0074048C">
        <w:trPr>
          <w:trHeight w:val="285"/>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Abschreibungen Gebäude und bauliche Anlagen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Anteilige Kosten für Quotenzukäufe</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szCs w:val="20"/>
                <w:lang w:val="de-DE" w:eastAsia="de-DE"/>
              </w:rPr>
            </w:pPr>
            <w:r w:rsidRPr="00B33012">
              <w:rPr>
                <w:rFonts w:cs="Arial"/>
                <w:b/>
                <w:bCs/>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szCs w:val="20"/>
                <w:lang w:val="de-DE" w:eastAsia="de-DE"/>
              </w:rPr>
            </w:pPr>
            <w:r w:rsidRPr="00B33012">
              <w:rPr>
                <w:rFonts w:cs="Arial"/>
                <w:b/>
                <w:bCs/>
                <w:szCs w:val="20"/>
                <w:lang w:val="de-DE" w:eastAsia="de-DE"/>
              </w:rPr>
              <w:t>Mittelfristige Kapitaldienstgrenze</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color w:val="000000"/>
                <w:szCs w:val="20"/>
                <w:lang w:val="de-DE" w:eastAsia="de-DE"/>
              </w:rPr>
            </w:pPr>
            <w:r w:rsidRPr="00B33012">
              <w:rPr>
                <w:rFonts w:cs="Arial"/>
                <w:color w:val="000000"/>
                <w:szCs w:val="20"/>
                <w:lang w:val="de-DE" w:eastAsia="de-DE"/>
              </w:rPr>
              <w:t>0</w:t>
            </w:r>
          </w:p>
        </w:tc>
      </w:tr>
      <w:tr w:rsidR="0074048C" w:rsidRPr="00B33012" w:rsidTr="0074048C">
        <w:trPr>
          <w:trHeight w:val="300"/>
        </w:trPr>
        <w:tc>
          <w:tcPr>
            <w:tcW w:w="360" w:type="dxa"/>
            <w:tcBorders>
              <w:top w:val="nil"/>
              <w:left w:val="single" w:sz="4" w:space="0" w:color="auto"/>
              <w:bottom w:val="single" w:sz="8" w:space="0" w:color="auto"/>
              <w:right w:val="single" w:sz="4" w:space="0" w:color="auto"/>
            </w:tcBorders>
            <w:shd w:val="clear" w:color="auto" w:fill="auto"/>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w:t>
            </w:r>
          </w:p>
        </w:tc>
        <w:tc>
          <w:tcPr>
            <w:tcW w:w="580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Abschreibungen Maschinen und Geräte</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szCs w:val="20"/>
                <w:lang w:val="de-DE" w:eastAsia="de-DE"/>
              </w:rPr>
            </w:pPr>
            <w:r w:rsidRPr="00B33012">
              <w:rPr>
                <w:rFonts w:cs="Arial"/>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szCs w:val="20"/>
                <w:lang w:val="de-DE" w:eastAsia="de-DE"/>
              </w:rPr>
            </w:pPr>
            <w:r w:rsidRPr="00B33012">
              <w:rPr>
                <w:rFonts w:cs="Arial"/>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szCs w:val="20"/>
                <w:lang w:val="de-DE" w:eastAsia="de-DE"/>
              </w:rPr>
            </w:pPr>
            <w:r w:rsidRPr="00B33012">
              <w:rPr>
                <w:rFonts w:cs="Arial"/>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szCs w:val="20"/>
                <w:lang w:val="de-DE" w:eastAsia="de-DE"/>
              </w:rPr>
            </w:pPr>
            <w:r w:rsidRPr="00B33012">
              <w:rPr>
                <w:rFonts w:cs="Arial"/>
                <w:szCs w:val="20"/>
                <w:lang w:val="de-DE" w:eastAsia="de-DE"/>
              </w:rPr>
              <w:t> </w:t>
            </w:r>
          </w:p>
        </w:tc>
        <w:tc>
          <w:tcPr>
            <w:tcW w:w="1540" w:type="dxa"/>
            <w:tcBorders>
              <w:top w:val="nil"/>
              <w:left w:val="nil"/>
              <w:bottom w:val="single" w:sz="8" w:space="0" w:color="auto"/>
              <w:right w:val="single" w:sz="4" w:space="0" w:color="auto"/>
            </w:tcBorders>
            <w:shd w:val="clear" w:color="auto" w:fill="auto"/>
            <w:vAlign w:val="bottom"/>
            <w:hideMark/>
          </w:tcPr>
          <w:p w:rsidR="0074048C" w:rsidRPr="00B33012" w:rsidRDefault="0074048C" w:rsidP="0074048C">
            <w:pPr>
              <w:jc w:val="right"/>
              <w:rPr>
                <w:rFonts w:cs="Arial"/>
                <w:szCs w:val="20"/>
                <w:lang w:val="de-DE" w:eastAsia="de-DE"/>
              </w:rPr>
            </w:pPr>
            <w:r w:rsidRPr="00B33012">
              <w:rPr>
                <w:rFonts w:cs="Arial"/>
                <w:szCs w:val="20"/>
                <w:lang w:val="de-DE" w:eastAsia="de-DE"/>
              </w:rPr>
              <w:t> </w:t>
            </w:r>
          </w:p>
        </w:tc>
      </w:tr>
      <w:tr w:rsidR="0074048C" w:rsidRPr="00B33012" w:rsidTr="0074048C">
        <w:trPr>
          <w:trHeight w:val="300"/>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color w:val="000000"/>
                <w:szCs w:val="20"/>
                <w:lang w:val="de-DE" w:eastAsia="de-DE"/>
              </w:rPr>
            </w:pPr>
            <w:r w:rsidRPr="00B33012">
              <w:rPr>
                <w:rFonts w:cs="Arial"/>
                <w:b/>
                <w:bCs/>
                <w:color w:val="000000"/>
                <w:szCs w:val="20"/>
                <w:lang w:val="de-DE" w:eastAsia="de-DE"/>
              </w:rPr>
              <w:t>=</w:t>
            </w:r>
          </w:p>
        </w:tc>
        <w:tc>
          <w:tcPr>
            <w:tcW w:w="580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Kurzfristige Kapitaldienstgrenze</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r w:rsidRPr="00B33012">
              <w:rPr>
                <w:rFonts w:cs="Arial"/>
                <w:b/>
                <w:bCs/>
                <w:color w:val="000000"/>
                <w:szCs w:val="20"/>
                <w:lang w:val="de-DE" w:eastAsia="de-DE"/>
              </w:rPr>
              <w:t>0</w:t>
            </w:r>
          </w:p>
        </w:tc>
      </w:tr>
      <w:tr w:rsidR="0074048C" w:rsidRPr="00B33012" w:rsidTr="0074048C">
        <w:trPr>
          <w:trHeight w:val="255"/>
        </w:trPr>
        <w:tc>
          <w:tcPr>
            <w:tcW w:w="360" w:type="dxa"/>
            <w:tcBorders>
              <w:top w:val="nil"/>
              <w:left w:val="nil"/>
              <w:bottom w:val="nil"/>
              <w:right w:val="nil"/>
            </w:tcBorders>
            <w:shd w:val="clear" w:color="auto" w:fill="auto"/>
            <w:vAlign w:val="bottom"/>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w:t>
            </w:r>
          </w:p>
        </w:tc>
        <w:tc>
          <w:tcPr>
            <w:tcW w:w="5800" w:type="dxa"/>
            <w:tcBorders>
              <w:top w:val="nil"/>
              <w:left w:val="nil"/>
              <w:bottom w:val="nil"/>
              <w:right w:val="nil"/>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alle Angaben in €</w:t>
            </w: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color w:val="000000"/>
                <w:szCs w:val="20"/>
                <w:lang w:val="de-DE" w:eastAsia="de-DE"/>
              </w:rPr>
            </w:pP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color w:val="000000"/>
                <w:szCs w:val="20"/>
                <w:lang w:val="de-DE" w:eastAsia="de-DE"/>
              </w:rPr>
            </w:pP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color w:val="000000"/>
                <w:szCs w:val="20"/>
                <w:lang w:val="de-DE" w:eastAsia="de-DE"/>
              </w:rPr>
            </w:pP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color w:val="000000"/>
                <w:szCs w:val="20"/>
                <w:lang w:val="de-DE" w:eastAsia="de-DE"/>
              </w:rPr>
            </w:pP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color w:val="000000"/>
                <w:szCs w:val="20"/>
                <w:lang w:val="de-DE" w:eastAsia="de-DE"/>
              </w:rPr>
            </w:pPr>
          </w:p>
        </w:tc>
      </w:tr>
      <w:tr w:rsidR="0074048C" w:rsidRPr="00B33012" w:rsidTr="0074048C">
        <w:trPr>
          <w:trHeight w:val="300"/>
        </w:trPr>
        <w:tc>
          <w:tcPr>
            <w:tcW w:w="360" w:type="dxa"/>
            <w:tcBorders>
              <w:top w:val="nil"/>
              <w:left w:val="nil"/>
              <w:bottom w:val="nil"/>
              <w:right w:val="nil"/>
            </w:tcBorders>
            <w:shd w:val="clear" w:color="auto" w:fill="auto"/>
            <w:vAlign w:val="bottom"/>
            <w:hideMark/>
          </w:tcPr>
          <w:p w:rsidR="0074048C" w:rsidRPr="00B33012" w:rsidRDefault="0074048C" w:rsidP="0074048C">
            <w:pPr>
              <w:jc w:val="center"/>
              <w:rPr>
                <w:rFonts w:cs="Arial"/>
                <w:b/>
                <w:bCs/>
                <w:color w:val="000000"/>
                <w:szCs w:val="20"/>
                <w:lang w:val="de-DE" w:eastAsia="de-DE"/>
              </w:rPr>
            </w:pPr>
          </w:p>
        </w:tc>
        <w:tc>
          <w:tcPr>
            <w:tcW w:w="5800" w:type="dxa"/>
            <w:tcBorders>
              <w:top w:val="nil"/>
              <w:left w:val="nil"/>
              <w:bottom w:val="nil"/>
              <w:right w:val="nil"/>
            </w:tcBorders>
            <w:shd w:val="clear" w:color="auto" w:fill="auto"/>
            <w:vAlign w:val="bottom"/>
            <w:hideMark/>
          </w:tcPr>
          <w:p w:rsidR="0074048C" w:rsidRPr="00B33012" w:rsidRDefault="0074048C" w:rsidP="0074048C">
            <w:pPr>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b/>
                <w:bCs/>
                <w:color w:val="000000"/>
                <w:szCs w:val="20"/>
                <w:lang w:val="de-DE" w:eastAsia="de-DE"/>
              </w:rPr>
            </w:pPr>
          </w:p>
        </w:tc>
        <w:tc>
          <w:tcPr>
            <w:tcW w:w="1540" w:type="dxa"/>
            <w:tcBorders>
              <w:top w:val="nil"/>
              <w:left w:val="nil"/>
              <w:bottom w:val="nil"/>
              <w:right w:val="nil"/>
            </w:tcBorders>
            <w:shd w:val="clear" w:color="auto" w:fill="auto"/>
            <w:vAlign w:val="bottom"/>
            <w:hideMark/>
          </w:tcPr>
          <w:p w:rsidR="0074048C" w:rsidRPr="00B33012" w:rsidRDefault="0074048C" w:rsidP="0074048C">
            <w:pPr>
              <w:jc w:val="right"/>
              <w:rPr>
                <w:rFonts w:cs="Arial"/>
                <w:b/>
                <w:bCs/>
                <w:color w:val="000000"/>
                <w:szCs w:val="20"/>
                <w:lang w:val="de-DE" w:eastAsia="de-DE"/>
              </w:rPr>
            </w:pPr>
          </w:p>
        </w:tc>
      </w:tr>
      <w:tr w:rsidR="0074048C" w:rsidRPr="00B33012" w:rsidTr="0074048C">
        <w:trPr>
          <w:trHeight w:val="330"/>
        </w:trPr>
        <w:tc>
          <w:tcPr>
            <w:tcW w:w="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jc w:val="center"/>
              <w:rPr>
                <w:rFonts w:cs="Arial"/>
                <w:b/>
                <w:bCs/>
                <w:color w:val="000000"/>
                <w:szCs w:val="20"/>
                <w:lang w:val="de-DE" w:eastAsia="de-DE"/>
              </w:rPr>
            </w:pPr>
            <w:r w:rsidRPr="00B33012">
              <w:rPr>
                <w:rFonts w:cs="Arial"/>
                <w:b/>
                <w:bCs/>
                <w:color w:val="000000"/>
                <w:szCs w:val="20"/>
                <w:lang w:val="de-DE" w:eastAsia="de-DE"/>
              </w:rPr>
              <w:t> </w:t>
            </w:r>
          </w:p>
        </w:tc>
        <w:tc>
          <w:tcPr>
            <w:tcW w:w="5800" w:type="dxa"/>
            <w:tcBorders>
              <w:top w:val="single" w:sz="4" w:space="0" w:color="auto"/>
              <w:left w:val="nil"/>
              <w:bottom w:val="single" w:sz="4" w:space="0" w:color="auto"/>
              <w:right w:val="single" w:sz="4" w:space="0" w:color="auto"/>
            </w:tcBorders>
            <w:shd w:val="clear" w:color="auto" w:fill="auto"/>
            <w:vAlign w:val="bottom"/>
            <w:hideMark/>
          </w:tcPr>
          <w:p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 xml:space="preserve">Arbeitszeit für </w:t>
            </w:r>
            <w:proofErr w:type="spellStart"/>
            <w:r w:rsidRPr="00B33012">
              <w:rPr>
                <w:rFonts w:cs="Arial"/>
                <w:b/>
                <w:bCs/>
                <w:color w:val="000000"/>
                <w:szCs w:val="20"/>
                <w:lang w:val="de-DE" w:eastAsia="de-DE"/>
              </w:rPr>
              <w:t>land</w:t>
            </w:r>
            <w:proofErr w:type="spellEnd"/>
            <w:r w:rsidRPr="00B33012">
              <w:rPr>
                <w:rFonts w:cs="Arial"/>
                <w:b/>
                <w:bCs/>
                <w:color w:val="000000"/>
                <w:szCs w:val="20"/>
                <w:lang w:val="de-DE" w:eastAsia="de-DE"/>
              </w:rPr>
              <w:t>- und forstwirtschaftlichen Betrieb</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74048C" w:rsidRPr="00B33012" w:rsidRDefault="0074048C" w:rsidP="0074048C">
            <w:pPr>
              <w:jc w:val="right"/>
              <w:rPr>
                <w:rFonts w:cs="Arial"/>
                <w:b/>
                <w:bCs/>
                <w:color w:val="000000"/>
                <w:szCs w:val="20"/>
                <w:lang w:val="de-DE" w:eastAsia="de-DE"/>
              </w:rPr>
            </w:pPr>
            <w:proofErr w:type="spellStart"/>
            <w:r w:rsidRPr="00B33012">
              <w:rPr>
                <w:rFonts w:cs="Arial"/>
                <w:b/>
                <w:bCs/>
                <w:color w:val="000000"/>
                <w:szCs w:val="20"/>
                <w:lang w:val="de-DE" w:eastAsia="de-DE"/>
              </w:rPr>
              <w:t>AKh</w:t>
            </w:r>
            <w:proofErr w:type="spellEnd"/>
          </w:p>
        </w:tc>
      </w:tr>
      <w:tr w:rsidR="0074048C" w:rsidRPr="00B33012" w:rsidTr="0074048C">
        <w:trPr>
          <w:trHeight w:val="285"/>
        </w:trPr>
        <w:tc>
          <w:tcPr>
            <w:tcW w:w="36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580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r>
      <w:tr w:rsidR="0074048C" w:rsidRPr="00B33012" w:rsidTr="0074048C">
        <w:trPr>
          <w:trHeight w:val="285"/>
        </w:trPr>
        <w:tc>
          <w:tcPr>
            <w:tcW w:w="36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580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r w:rsidRPr="00B33012">
              <w:rPr>
                <w:rFonts w:cs="Arial"/>
                <w:szCs w:val="20"/>
                <w:lang w:val="de-DE" w:eastAsia="de-DE"/>
              </w:rPr>
              <w:t>In den Feldern mit Null sind Formeln im Hintergrund.</w:t>
            </w: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r>
    </w:tbl>
    <w:p w:rsidR="0074048C" w:rsidRPr="00B33012" w:rsidRDefault="0074048C" w:rsidP="0074048C">
      <w:pPr>
        <w:spacing w:after="60"/>
        <w:rPr>
          <w:rFonts w:cs="Arial"/>
          <w:szCs w:val="20"/>
        </w:rPr>
      </w:pPr>
    </w:p>
    <w:p w:rsidR="0074048C" w:rsidRPr="00B33012" w:rsidRDefault="0074048C" w:rsidP="0074048C">
      <w:pPr>
        <w:spacing w:after="60"/>
        <w:rPr>
          <w:rFonts w:cs="Arial"/>
          <w:szCs w:val="20"/>
        </w:rPr>
      </w:pPr>
      <w:r w:rsidRPr="00B33012">
        <w:rPr>
          <w:rFonts w:cs="Arial"/>
          <w:szCs w:val="20"/>
        </w:rPr>
        <w:t>DB Einzel Zukunft</w:t>
      </w:r>
    </w:p>
    <w:tbl>
      <w:tblPr>
        <w:tblW w:w="13854" w:type="dxa"/>
        <w:tblInd w:w="55" w:type="dxa"/>
        <w:tblCellMar>
          <w:left w:w="70" w:type="dxa"/>
          <w:right w:w="70" w:type="dxa"/>
        </w:tblCellMar>
        <w:tblLook w:val="04A0"/>
      </w:tblPr>
      <w:tblGrid>
        <w:gridCol w:w="2360"/>
        <w:gridCol w:w="923"/>
        <w:gridCol w:w="1040"/>
        <w:gridCol w:w="972"/>
        <w:gridCol w:w="948"/>
        <w:gridCol w:w="1192"/>
        <w:gridCol w:w="556"/>
        <w:gridCol w:w="899"/>
        <w:gridCol w:w="642"/>
        <w:gridCol w:w="1241"/>
        <w:gridCol w:w="984"/>
        <w:gridCol w:w="556"/>
        <w:gridCol w:w="899"/>
        <w:gridCol w:w="642"/>
      </w:tblGrid>
      <w:tr w:rsidR="0074048C" w:rsidRPr="00B33012" w:rsidTr="0074048C">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7172" w:type="dxa"/>
            <w:gridSpan w:val="8"/>
            <w:tcBorders>
              <w:top w:val="single" w:sz="4" w:space="0" w:color="auto"/>
              <w:left w:val="nil"/>
              <w:bottom w:val="single" w:sz="4" w:space="0" w:color="auto"/>
              <w:right w:val="single" w:sz="4" w:space="0" w:color="auto"/>
            </w:tcBorders>
            <w:shd w:val="clear" w:color="auto" w:fill="auto"/>
            <w:noWrap/>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pro Leistungseinheit</w:t>
            </w:r>
          </w:p>
        </w:tc>
        <w:tc>
          <w:tcPr>
            <w:tcW w:w="4322" w:type="dxa"/>
            <w:gridSpan w:val="5"/>
            <w:tcBorders>
              <w:top w:val="single" w:sz="4" w:space="0" w:color="auto"/>
              <w:left w:val="nil"/>
              <w:bottom w:val="single" w:sz="4" w:space="0" w:color="auto"/>
              <w:right w:val="nil"/>
            </w:tcBorders>
            <w:shd w:val="clear" w:color="auto" w:fill="auto"/>
            <w:noWrap/>
            <w:vAlign w:val="bottom"/>
            <w:hideMark/>
          </w:tcPr>
          <w:p w:rsidR="0074048C" w:rsidRPr="00B33012" w:rsidRDefault="0074048C" w:rsidP="0074048C">
            <w:pPr>
              <w:jc w:val="center"/>
              <w:rPr>
                <w:rFonts w:cs="Arial"/>
                <w:szCs w:val="20"/>
                <w:lang w:val="de-DE" w:eastAsia="de-DE"/>
              </w:rPr>
            </w:pPr>
            <w:r w:rsidRPr="00B33012">
              <w:rPr>
                <w:rFonts w:cs="Arial"/>
                <w:szCs w:val="20"/>
                <w:lang w:val="de-DE" w:eastAsia="de-DE"/>
              </w:rPr>
              <w:t>Gesamt-Betrieb</w:t>
            </w:r>
          </w:p>
        </w:tc>
      </w:tr>
      <w:tr w:rsidR="0074048C" w:rsidRPr="00B33012" w:rsidTr="0074048C">
        <w:trPr>
          <w:trHeight w:val="1140"/>
        </w:trPr>
        <w:tc>
          <w:tcPr>
            <w:tcW w:w="2360" w:type="dxa"/>
            <w:tcBorders>
              <w:top w:val="nil"/>
              <w:left w:val="single" w:sz="4" w:space="0" w:color="auto"/>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Aktivität</w:t>
            </w:r>
          </w:p>
        </w:tc>
        <w:tc>
          <w:tcPr>
            <w:tcW w:w="923"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Ertrags-</w:t>
            </w:r>
            <w:r w:rsidR="00CC7429">
              <w:rPr>
                <w:rFonts w:cs="Arial"/>
                <w:szCs w:val="20"/>
                <w:lang w:val="de-DE" w:eastAsia="de-DE"/>
              </w:rPr>
              <w:t>Niveau</w:t>
            </w:r>
          </w:p>
        </w:tc>
        <w:tc>
          <w:tcPr>
            <w:tcW w:w="1040"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Preis in € je E</w:t>
            </w:r>
            <w:r w:rsidRPr="00B33012">
              <w:rPr>
                <w:rFonts w:cs="Arial"/>
                <w:szCs w:val="20"/>
                <w:lang w:val="de-DE" w:eastAsia="de-DE"/>
              </w:rPr>
              <w:t>r</w:t>
            </w:r>
            <w:r w:rsidRPr="00B33012">
              <w:rPr>
                <w:rFonts w:cs="Arial"/>
                <w:szCs w:val="20"/>
                <w:lang w:val="de-DE" w:eastAsia="de-DE"/>
              </w:rPr>
              <w:t xml:space="preserve">trags- </w:t>
            </w:r>
            <w:proofErr w:type="spellStart"/>
            <w:r w:rsidRPr="00B33012">
              <w:rPr>
                <w:rFonts w:cs="Arial"/>
                <w:szCs w:val="20"/>
                <w:lang w:val="de-DE" w:eastAsia="de-DE"/>
              </w:rPr>
              <w:t>einheit</w:t>
            </w:r>
            <w:proofErr w:type="spellEnd"/>
          </w:p>
        </w:tc>
        <w:tc>
          <w:tcPr>
            <w:tcW w:w="972"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Leistung in €</w:t>
            </w:r>
          </w:p>
        </w:tc>
        <w:tc>
          <w:tcPr>
            <w:tcW w:w="948"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Variable Kosten in €</w:t>
            </w:r>
          </w:p>
        </w:tc>
        <w:tc>
          <w:tcPr>
            <w:tcW w:w="1192"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 xml:space="preserve">Deckungs- </w:t>
            </w:r>
            <w:proofErr w:type="spellStart"/>
            <w:r w:rsidRPr="00B33012">
              <w:rPr>
                <w:rFonts w:cs="Arial"/>
                <w:szCs w:val="20"/>
                <w:lang w:val="de-DE" w:eastAsia="de-DE"/>
              </w:rPr>
              <w:t>beitrag</w:t>
            </w:r>
            <w:proofErr w:type="spellEnd"/>
            <w:r w:rsidRPr="00B33012">
              <w:rPr>
                <w:rFonts w:cs="Arial"/>
                <w:szCs w:val="20"/>
                <w:lang w:val="de-DE" w:eastAsia="de-DE"/>
              </w:rPr>
              <w:t xml:space="preserve"> in €</w:t>
            </w:r>
          </w:p>
        </w:tc>
        <w:tc>
          <w:tcPr>
            <w:tcW w:w="556"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proofErr w:type="spellStart"/>
            <w:r w:rsidRPr="00B33012">
              <w:rPr>
                <w:rFonts w:cs="Arial"/>
                <w:szCs w:val="20"/>
                <w:lang w:val="de-DE" w:eastAsia="de-DE"/>
              </w:rPr>
              <w:t>AKh</w:t>
            </w:r>
            <w:proofErr w:type="spellEnd"/>
          </w:p>
        </w:tc>
        <w:tc>
          <w:tcPr>
            <w:tcW w:w="899"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Energie in MJ ME</w:t>
            </w:r>
          </w:p>
        </w:tc>
        <w:tc>
          <w:tcPr>
            <w:tcW w:w="642"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 xml:space="preserve">CCM in </w:t>
            </w:r>
            <w:proofErr w:type="spellStart"/>
            <w:r w:rsidRPr="00B33012">
              <w:rPr>
                <w:rFonts w:cs="Arial"/>
                <w:szCs w:val="20"/>
                <w:lang w:val="de-DE" w:eastAsia="de-DE"/>
              </w:rPr>
              <w:t>dt</w:t>
            </w:r>
            <w:proofErr w:type="spellEnd"/>
          </w:p>
        </w:tc>
        <w:tc>
          <w:tcPr>
            <w:tcW w:w="1241"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 xml:space="preserve">produzierte Leistungs- </w:t>
            </w:r>
            <w:proofErr w:type="spellStart"/>
            <w:r w:rsidRPr="00B33012">
              <w:rPr>
                <w:rFonts w:cs="Arial"/>
                <w:szCs w:val="20"/>
                <w:lang w:val="de-DE" w:eastAsia="de-DE"/>
              </w:rPr>
              <w:t>einheiten</w:t>
            </w:r>
            <w:proofErr w:type="spellEnd"/>
          </w:p>
        </w:tc>
        <w:tc>
          <w:tcPr>
            <w:tcW w:w="984"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Gesamt-DB in €</w:t>
            </w:r>
          </w:p>
        </w:tc>
        <w:tc>
          <w:tcPr>
            <w:tcW w:w="556"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proofErr w:type="spellStart"/>
            <w:r w:rsidRPr="00B33012">
              <w:rPr>
                <w:rFonts w:cs="Arial"/>
                <w:szCs w:val="20"/>
                <w:lang w:val="de-DE" w:eastAsia="de-DE"/>
              </w:rPr>
              <w:t>AKh</w:t>
            </w:r>
            <w:proofErr w:type="spellEnd"/>
          </w:p>
        </w:tc>
        <w:tc>
          <w:tcPr>
            <w:tcW w:w="899"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Energie in MJ ME</w:t>
            </w:r>
          </w:p>
        </w:tc>
        <w:tc>
          <w:tcPr>
            <w:tcW w:w="642"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both"/>
              <w:rPr>
                <w:rFonts w:cs="Arial"/>
                <w:szCs w:val="20"/>
                <w:lang w:val="de-DE" w:eastAsia="de-DE"/>
              </w:rPr>
            </w:pPr>
            <w:r w:rsidRPr="00B33012">
              <w:rPr>
                <w:rFonts w:cs="Arial"/>
                <w:szCs w:val="20"/>
                <w:lang w:val="de-DE" w:eastAsia="de-DE"/>
              </w:rPr>
              <w:t xml:space="preserve">CCM in </w:t>
            </w:r>
            <w:proofErr w:type="spellStart"/>
            <w:r w:rsidRPr="00B33012">
              <w:rPr>
                <w:rFonts w:cs="Arial"/>
                <w:szCs w:val="20"/>
                <w:lang w:val="de-DE" w:eastAsia="de-DE"/>
              </w:rPr>
              <w:t>dt</w:t>
            </w:r>
            <w:proofErr w:type="spellEnd"/>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lastRenderedPageBreak/>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23"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040"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7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48"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19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241"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0</w:t>
            </w:r>
          </w:p>
        </w:tc>
      </w:tr>
      <w:tr w:rsidR="0074048C" w:rsidRPr="00B33012" w:rsidTr="0074048C">
        <w:trPr>
          <w:trHeight w:val="300"/>
        </w:trPr>
        <w:tc>
          <w:tcPr>
            <w:tcW w:w="236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923"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0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972"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948"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192"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556"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899"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8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4048C" w:rsidRPr="00B33012" w:rsidRDefault="0074048C" w:rsidP="0074048C">
            <w:pPr>
              <w:rPr>
                <w:rFonts w:cs="Arial"/>
                <w:b/>
                <w:bCs/>
                <w:szCs w:val="20"/>
                <w:lang w:val="de-DE" w:eastAsia="de-DE"/>
              </w:rPr>
            </w:pPr>
            <w:r w:rsidRPr="00B33012">
              <w:rPr>
                <w:rFonts w:cs="Arial"/>
                <w:b/>
                <w:bCs/>
                <w:szCs w:val="20"/>
                <w:lang w:val="de-DE" w:eastAsia="de-DE"/>
              </w:rPr>
              <w:t>Summe</w:t>
            </w:r>
          </w:p>
        </w:tc>
        <w:tc>
          <w:tcPr>
            <w:tcW w:w="984"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right"/>
              <w:rPr>
                <w:rFonts w:cs="Arial"/>
                <w:szCs w:val="20"/>
                <w:lang w:val="de-DE" w:eastAsia="de-DE"/>
              </w:rPr>
            </w:pPr>
            <w:r w:rsidRPr="00B33012">
              <w:rPr>
                <w:rFonts w:cs="Arial"/>
                <w:szCs w:val="20"/>
                <w:lang w:val="de-DE" w:eastAsia="de-DE"/>
              </w:rPr>
              <w:t>0</w:t>
            </w:r>
          </w:p>
        </w:tc>
        <w:tc>
          <w:tcPr>
            <w:tcW w:w="556"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right"/>
              <w:rPr>
                <w:rFonts w:cs="Arial"/>
                <w:szCs w:val="20"/>
                <w:lang w:val="de-DE" w:eastAsia="de-DE"/>
              </w:rPr>
            </w:pPr>
            <w:r w:rsidRPr="00B33012">
              <w:rPr>
                <w:rFonts w:cs="Arial"/>
                <w:szCs w:val="20"/>
                <w:lang w:val="de-DE" w:eastAsia="de-DE"/>
              </w:rPr>
              <w:t>0</w:t>
            </w:r>
          </w:p>
        </w:tc>
        <w:tc>
          <w:tcPr>
            <w:tcW w:w="899"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right"/>
              <w:rPr>
                <w:rFonts w:cs="Arial"/>
                <w:szCs w:val="20"/>
                <w:lang w:val="de-DE" w:eastAsia="de-DE"/>
              </w:rPr>
            </w:pPr>
            <w:r w:rsidRPr="00B33012">
              <w:rPr>
                <w:rFonts w:cs="Arial"/>
                <w:szCs w:val="20"/>
                <w:lang w:val="de-DE" w:eastAsia="de-DE"/>
              </w:rPr>
              <w:t>0</w:t>
            </w:r>
          </w:p>
        </w:tc>
        <w:tc>
          <w:tcPr>
            <w:tcW w:w="642" w:type="dxa"/>
            <w:tcBorders>
              <w:top w:val="nil"/>
              <w:left w:val="nil"/>
              <w:bottom w:val="single" w:sz="4" w:space="0" w:color="auto"/>
              <w:right w:val="single" w:sz="4" w:space="0" w:color="auto"/>
            </w:tcBorders>
            <w:shd w:val="clear" w:color="auto" w:fill="auto"/>
            <w:noWrap/>
            <w:vAlign w:val="bottom"/>
            <w:hideMark/>
          </w:tcPr>
          <w:p w:rsidR="0074048C" w:rsidRPr="00B33012" w:rsidRDefault="0074048C" w:rsidP="0074048C">
            <w:pPr>
              <w:jc w:val="right"/>
              <w:rPr>
                <w:rFonts w:cs="Arial"/>
                <w:szCs w:val="20"/>
                <w:lang w:val="de-DE" w:eastAsia="de-DE"/>
              </w:rPr>
            </w:pPr>
            <w:r w:rsidRPr="00B33012">
              <w:rPr>
                <w:rFonts w:cs="Arial"/>
                <w:szCs w:val="20"/>
                <w:lang w:val="de-DE" w:eastAsia="de-DE"/>
              </w:rPr>
              <w:t>0</w:t>
            </w:r>
          </w:p>
        </w:tc>
      </w:tr>
      <w:tr w:rsidR="0074048C" w:rsidRPr="00B33012" w:rsidTr="0074048C">
        <w:trPr>
          <w:trHeight w:val="285"/>
        </w:trPr>
        <w:tc>
          <w:tcPr>
            <w:tcW w:w="5295" w:type="dxa"/>
            <w:gridSpan w:val="4"/>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r w:rsidRPr="00B33012">
              <w:rPr>
                <w:rFonts w:cs="Arial"/>
                <w:szCs w:val="20"/>
                <w:lang w:val="de-DE" w:eastAsia="de-DE"/>
              </w:rPr>
              <w:t>In den Feldern mit Null sind Formeln im Hintergrund.</w:t>
            </w:r>
          </w:p>
        </w:tc>
        <w:tc>
          <w:tcPr>
            <w:tcW w:w="948"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192"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556"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899"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642"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241"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984"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556"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899"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642"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r>
    </w:tbl>
    <w:p w:rsidR="0074048C" w:rsidRPr="00B33012" w:rsidRDefault="0074048C" w:rsidP="0074048C">
      <w:pPr>
        <w:spacing w:after="60"/>
        <w:rPr>
          <w:rFonts w:cs="Arial"/>
          <w:szCs w:val="20"/>
        </w:rPr>
      </w:pPr>
    </w:p>
    <w:p w:rsidR="0074048C" w:rsidRPr="00B33012" w:rsidRDefault="0074048C" w:rsidP="0074048C">
      <w:pPr>
        <w:spacing w:after="60"/>
        <w:rPr>
          <w:rFonts w:cs="Arial"/>
          <w:szCs w:val="20"/>
        </w:rPr>
      </w:pPr>
      <w:proofErr w:type="spellStart"/>
      <w:r w:rsidRPr="00B33012">
        <w:rPr>
          <w:rFonts w:cs="Arial"/>
          <w:szCs w:val="20"/>
        </w:rPr>
        <w:t>Aufwandsgl</w:t>
      </w:r>
      <w:proofErr w:type="spellEnd"/>
      <w:r w:rsidRPr="00B33012">
        <w:rPr>
          <w:rFonts w:cs="Arial"/>
          <w:szCs w:val="20"/>
        </w:rPr>
        <w:t xml:space="preserve"> Fixkosten</w:t>
      </w:r>
    </w:p>
    <w:tbl>
      <w:tblPr>
        <w:tblW w:w="11500" w:type="dxa"/>
        <w:tblInd w:w="55" w:type="dxa"/>
        <w:tblCellMar>
          <w:left w:w="70" w:type="dxa"/>
          <w:right w:w="70" w:type="dxa"/>
        </w:tblCellMar>
        <w:tblLook w:val="04A0"/>
      </w:tblPr>
      <w:tblGrid>
        <w:gridCol w:w="5340"/>
        <w:gridCol w:w="1540"/>
        <w:gridCol w:w="1540"/>
        <w:gridCol w:w="1540"/>
        <w:gridCol w:w="1540"/>
      </w:tblGrid>
      <w:tr w:rsidR="0074048C" w:rsidRPr="00B33012" w:rsidTr="0074048C">
        <w:trPr>
          <w:trHeight w:val="570"/>
        </w:trPr>
        <w:tc>
          <w:tcPr>
            <w:tcW w:w="5340" w:type="dxa"/>
            <w:vMerge w:val="restart"/>
            <w:tcBorders>
              <w:top w:val="single" w:sz="4" w:space="0" w:color="auto"/>
              <w:left w:val="single" w:sz="4" w:space="0" w:color="auto"/>
              <w:bottom w:val="single" w:sz="4" w:space="0" w:color="auto"/>
              <w:right w:val="nil"/>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 </w:t>
            </w:r>
          </w:p>
        </w:tc>
        <w:tc>
          <w:tcPr>
            <w:tcW w:w="1540" w:type="dxa"/>
            <w:tcBorders>
              <w:top w:val="single" w:sz="4" w:space="0" w:color="auto"/>
              <w:left w:val="single" w:sz="4" w:space="0" w:color="auto"/>
              <w:bottom w:val="nil"/>
              <w:right w:val="nil"/>
            </w:tcBorders>
            <w:shd w:val="clear" w:color="auto" w:fill="auto"/>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Euro             derzeit</w:t>
            </w:r>
          </w:p>
        </w:tc>
        <w:tc>
          <w:tcPr>
            <w:tcW w:w="1540" w:type="dxa"/>
            <w:tcBorders>
              <w:top w:val="single" w:sz="4" w:space="0" w:color="auto"/>
              <w:left w:val="single" w:sz="4" w:space="0" w:color="auto"/>
              <w:bottom w:val="nil"/>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 xml:space="preserve">Euro        </w:t>
            </w:r>
            <w:proofErr w:type="spellStart"/>
            <w:r w:rsidRPr="00B33012">
              <w:rPr>
                <w:rFonts w:cs="Arial"/>
                <w:color w:val="000000"/>
                <w:szCs w:val="20"/>
                <w:lang w:val="de-DE" w:eastAsia="de-DE"/>
              </w:rPr>
              <w:t>Zieljahr</w:t>
            </w:r>
            <w:proofErr w:type="spellEnd"/>
          </w:p>
        </w:tc>
        <w:tc>
          <w:tcPr>
            <w:tcW w:w="1540" w:type="dxa"/>
            <w:tcBorders>
              <w:top w:val="single" w:sz="4" w:space="0" w:color="auto"/>
              <w:left w:val="nil"/>
              <w:bottom w:val="nil"/>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 xml:space="preserve">Euro        </w:t>
            </w:r>
            <w:proofErr w:type="spellStart"/>
            <w:r w:rsidRPr="00B33012">
              <w:rPr>
                <w:rFonts w:cs="Arial"/>
                <w:color w:val="000000"/>
                <w:szCs w:val="20"/>
                <w:lang w:val="de-DE" w:eastAsia="de-DE"/>
              </w:rPr>
              <w:t>Zieljahr</w:t>
            </w:r>
            <w:proofErr w:type="spellEnd"/>
          </w:p>
        </w:tc>
        <w:tc>
          <w:tcPr>
            <w:tcW w:w="1540" w:type="dxa"/>
            <w:tcBorders>
              <w:top w:val="single" w:sz="4" w:space="0" w:color="auto"/>
              <w:left w:val="nil"/>
              <w:bottom w:val="nil"/>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 xml:space="preserve">Euro        </w:t>
            </w:r>
            <w:proofErr w:type="spellStart"/>
            <w:r w:rsidRPr="00B33012">
              <w:rPr>
                <w:rFonts w:cs="Arial"/>
                <w:color w:val="000000"/>
                <w:szCs w:val="20"/>
                <w:lang w:val="de-DE" w:eastAsia="de-DE"/>
              </w:rPr>
              <w:t>Zieljahr</w:t>
            </w:r>
            <w:proofErr w:type="spellEnd"/>
          </w:p>
        </w:tc>
      </w:tr>
      <w:tr w:rsidR="0074048C" w:rsidRPr="00B33012" w:rsidTr="0074048C">
        <w:trPr>
          <w:trHeight w:val="285"/>
        </w:trPr>
        <w:tc>
          <w:tcPr>
            <w:tcW w:w="5340" w:type="dxa"/>
            <w:vMerge/>
            <w:tcBorders>
              <w:top w:val="single" w:sz="4" w:space="0" w:color="auto"/>
              <w:left w:val="single" w:sz="4" w:space="0" w:color="auto"/>
              <w:bottom w:val="single" w:sz="4" w:space="0" w:color="auto"/>
              <w:right w:val="nil"/>
            </w:tcBorders>
            <w:vAlign w:val="center"/>
            <w:hideMark/>
          </w:tcPr>
          <w:p w:rsidR="0074048C" w:rsidRPr="00B33012" w:rsidRDefault="0074048C" w:rsidP="0074048C">
            <w:pPr>
              <w:rPr>
                <w:rFonts w:cs="Arial"/>
                <w:color w:val="000000"/>
                <w:szCs w:val="20"/>
                <w:lang w:val="de-DE" w:eastAsia="de-DE"/>
              </w:rPr>
            </w:pPr>
          </w:p>
        </w:tc>
        <w:tc>
          <w:tcPr>
            <w:tcW w:w="1540" w:type="dxa"/>
            <w:tcBorders>
              <w:top w:val="nil"/>
              <w:left w:val="single" w:sz="4" w:space="0" w:color="auto"/>
              <w:bottom w:val="single" w:sz="4" w:space="0" w:color="auto"/>
              <w:right w:val="nil"/>
            </w:tcBorders>
            <w:shd w:val="clear" w:color="auto" w:fill="auto"/>
            <w:hideMark/>
          </w:tcPr>
          <w:p w:rsidR="0074048C" w:rsidRPr="00B33012" w:rsidRDefault="0074048C" w:rsidP="0074048C">
            <w:pPr>
              <w:jc w:val="center"/>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single" w:sz="4" w:space="0" w:color="auto"/>
              <w:bottom w:val="single" w:sz="4" w:space="0" w:color="auto"/>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c>
          <w:tcPr>
            <w:tcW w:w="1540" w:type="dxa"/>
            <w:tcBorders>
              <w:top w:val="nil"/>
              <w:left w:val="nil"/>
              <w:bottom w:val="single" w:sz="4" w:space="0" w:color="auto"/>
              <w:right w:val="single" w:sz="4" w:space="0" w:color="auto"/>
            </w:tcBorders>
            <w:shd w:val="clear" w:color="auto" w:fill="auto"/>
            <w:hideMark/>
          </w:tcPr>
          <w:p w:rsidR="0074048C" w:rsidRPr="00B33012" w:rsidRDefault="0074048C" w:rsidP="0074048C">
            <w:pPr>
              <w:jc w:val="center"/>
              <w:rPr>
                <w:rFonts w:cs="Arial"/>
                <w:color w:val="000000"/>
                <w:szCs w:val="20"/>
                <w:lang w:val="de-DE" w:eastAsia="de-DE"/>
              </w:rPr>
            </w:pPr>
            <w:proofErr w:type="spellStart"/>
            <w:r w:rsidRPr="00B33012">
              <w:rPr>
                <w:rFonts w:cs="Arial"/>
                <w:color w:val="000000"/>
                <w:szCs w:val="20"/>
                <w:lang w:val="de-DE" w:eastAsia="de-DE"/>
              </w:rPr>
              <w:t>Szen</w:t>
            </w:r>
            <w:proofErr w:type="spellEnd"/>
            <w:r w:rsidRPr="00B33012">
              <w:rPr>
                <w:rFonts w:cs="Arial"/>
                <w:color w:val="000000"/>
                <w:szCs w:val="20"/>
                <w:lang w:val="de-DE" w:eastAsia="de-DE"/>
              </w:rPr>
              <w:t xml:space="preserve">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Instandhaltung Gebäude und bauliche Anlagen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proofErr w:type="spellStart"/>
            <w:r w:rsidRPr="00B33012">
              <w:rPr>
                <w:rFonts w:cs="Arial"/>
                <w:color w:val="000000"/>
                <w:szCs w:val="20"/>
                <w:lang w:val="de-DE" w:eastAsia="de-DE"/>
              </w:rPr>
              <w:t>AfA</w:t>
            </w:r>
            <w:proofErr w:type="spellEnd"/>
            <w:r w:rsidRPr="00B33012">
              <w:rPr>
                <w:rFonts w:cs="Arial"/>
                <w:color w:val="000000"/>
                <w:szCs w:val="20"/>
                <w:lang w:val="de-DE" w:eastAsia="de-DE"/>
              </w:rPr>
              <w:t xml:space="preserve"> Gebäude und bauliche Anlagen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proofErr w:type="spellStart"/>
            <w:r w:rsidRPr="00B33012">
              <w:rPr>
                <w:rFonts w:cs="Arial"/>
                <w:color w:val="000000"/>
                <w:szCs w:val="20"/>
                <w:lang w:val="de-DE" w:eastAsia="de-DE"/>
              </w:rPr>
              <w:t>AfA</w:t>
            </w:r>
            <w:proofErr w:type="spellEnd"/>
            <w:r w:rsidRPr="00B33012">
              <w:rPr>
                <w:rFonts w:cs="Arial"/>
                <w:color w:val="000000"/>
                <w:szCs w:val="20"/>
                <w:lang w:val="de-DE" w:eastAsia="de-DE"/>
              </w:rPr>
              <w:t xml:space="preserve"> Maschinen und Geräte</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proofErr w:type="spellStart"/>
            <w:r w:rsidRPr="00B33012">
              <w:rPr>
                <w:rFonts w:cs="Arial"/>
                <w:color w:val="000000"/>
                <w:szCs w:val="20"/>
                <w:lang w:val="de-DE" w:eastAsia="de-DE"/>
              </w:rPr>
              <w:t>AfA</w:t>
            </w:r>
            <w:proofErr w:type="spellEnd"/>
            <w:r w:rsidRPr="00B33012">
              <w:rPr>
                <w:rFonts w:cs="Arial"/>
                <w:color w:val="000000"/>
                <w:szCs w:val="20"/>
                <w:lang w:val="de-DE" w:eastAsia="de-DE"/>
              </w:rPr>
              <w:t xml:space="preserve"> Nebenbetriebe und Fremdenverkehr</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color w:val="000000"/>
                <w:szCs w:val="20"/>
                <w:lang w:val="de-DE" w:eastAsia="de-DE"/>
              </w:rPr>
            </w:pPr>
            <w:r w:rsidRPr="00B33012">
              <w:rPr>
                <w:rFonts w:cs="Arial"/>
                <w:color w:val="000000"/>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Betriebssteuern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Sachversicherungen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Anteilige Kosten Quotenzukäufe</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Leasing/Pacht von Quoten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color w:val="000000"/>
                <w:szCs w:val="20"/>
                <w:lang w:val="de-DE" w:eastAsia="de-DE"/>
              </w:rPr>
            </w:pPr>
            <w:r w:rsidRPr="00B33012">
              <w:rPr>
                <w:rFonts w:cs="Arial"/>
                <w:color w:val="000000"/>
                <w:szCs w:val="20"/>
                <w:lang w:val="de-DE" w:eastAsia="de-DE"/>
              </w:rPr>
              <w:t>Pachtzinsen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Schuldzinsen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lastRenderedPageBreak/>
              <w:t>Ausgedinge (Bar- und Naturalleistungen)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rsidTr="0074048C">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szCs w:val="20"/>
                <w:lang w:val="de-DE" w:eastAsia="de-DE"/>
              </w:rPr>
            </w:pPr>
            <w:r w:rsidRPr="00B33012">
              <w:rPr>
                <w:rFonts w:cs="Arial"/>
                <w:szCs w:val="20"/>
                <w:lang w:val="de-DE" w:eastAsia="de-DE"/>
              </w:rPr>
              <w:t>Allgemeine Wirtschaftskosten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szCs w:val="20"/>
                <w:lang w:val="de-DE" w:eastAsia="de-DE"/>
              </w:rPr>
            </w:pPr>
            <w:r w:rsidRPr="00B33012">
              <w:rPr>
                <w:rFonts w:cs="Arial"/>
                <w:szCs w:val="20"/>
                <w:lang w:val="de-DE" w:eastAsia="de-DE"/>
              </w:rPr>
              <w:t> </w:t>
            </w:r>
          </w:p>
        </w:tc>
      </w:tr>
      <w:tr w:rsidR="0074048C" w:rsidRPr="00B33012" w:rsidTr="0074048C">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74048C" w:rsidRPr="00B33012" w:rsidRDefault="0074048C" w:rsidP="0074048C">
            <w:pPr>
              <w:rPr>
                <w:rFonts w:cs="Arial"/>
                <w:b/>
                <w:bCs/>
                <w:color w:val="000000"/>
                <w:szCs w:val="20"/>
                <w:lang w:val="de-DE" w:eastAsia="de-DE"/>
              </w:rPr>
            </w:pPr>
            <w:r w:rsidRPr="00B33012">
              <w:rPr>
                <w:rFonts w:cs="Arial"/>
                <w:b/>
                <w:bCs/>
                <w:color w:val="000000"/>
                <w:szCs w:val="20"/>
                <w:lang w:val="de-DE" w:eastAsia="de-DE"/>
              </w:rPr>
              <w:t>Summe Fixkosten</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b/>
                <w:bCs/>
                <w:color w:val="000000"/>
                <w:szCs w:val="20"/>
                <w:lang w:val="de-DE" w:eastAsia="de-DE"/>
              </w:rPr>
            </w:pPr>
            <w:r w:rsidRPr="00B33012">
              <w:rPr>
                <w:rFonts w:cs="Arial"/>
                <w:b/>
                <w:bCs/>
                <w:color w:val="000000"/>
                <w:szCs w:val="20"/>
                <w:lang w:val="de-DE" w:eastAsia="de-DE"/>
              </w:rPr>
              <w:t>0</w:t>
            </w:r>
          </w:p>
        </w:tc>
        <w:tc>
          <w:tcPr>
            <w:tcW w:w="1540" w:type="dxa"/>
            <w:tcBorders>
              <w:top w:val="nil"/>
              <w:left w:val="nil"/>
              <w:bottom w:val="single" w:sz="4" w:space="0" w:color="auto"/>
              <w:right w:val="single" w:sz="4" w:space="0" w:color="auto"/>
            </w:tcBorders>
            <w:shd w:val="clear" w:color="auto" w:fill="auto"/>
            <w:vAlign w:val="bottom"/>
            <w:hideMark/>
          </w:tcPr>
          <w:p w:rsidR="0074048C" w:rsidRPr="00B33012" w:rsidRDefault="0074048C" w:rsidP="0074048C">
            <w:pPr>
              <w:jc w:val="both"/>
              <w:rPr>
                <w:rFonts w:cs="Arial"/>
                <w:b/>
                <w:bCs/>
                <w:color w:val="000000"/>
                <w:szCs w:val="20"/>
                <w:lang w:val="de-DE" w:eastAsia="de-DE"/>
              </w:rPr>
            </w:pPr>
            <w:r w:rsidRPr="00B33012">
              <w:rPr>
                <w:rFonts w:cs="Arial"/>
                <w:b/>
                <w:bCs/>
                <w:color w:val="000000"/>
                <w:szCs w:val="20"/>
                <w:lang w:val="de-DE" w:eastAsia="de-DE"/>
              </w:rPr>
              <w:t>0</w:t>
            </w:r>
          </w:p>
        </w:tc>
      </w:tr>
      <w:tr w:rsidR="0074048C" w:rsidRPr="00B33012" w:rsidTr="0074048C">
        <w:trPr>
          <w:trHeight w:val="285"/>
        </w:trPr>
        <w:tc>
          <w:tcPr>
            <w:tcW w:w="53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r>
      <w:tr w:rsidR="0074048C" w:rsidRPr="00B33012" w:rsidTr="0074048C">
        <w:trPr>
          <w:trHeight w:val="285"/>
        </w:trPr>
        <w:tc>
          <w:tcPr>
            <w:tcW w:w="53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r>
      <w:tr w:rsidR="0074048C" w:rsidRPr="00B33012" w:rsidTr="0074048C">
        <w:trPr>
          <w:trHeight w:val="285"/>
        </w:trPr>
        <w:tc>
          <w:tcPr>
            <w:tcW w:w="53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r w:rsidRPr="00B33012">
              <w:rPr>
                <w:rFonts w:cs="Arial"/>
                <w:szCs w:val="20"/>
                <w:lang w:val="de-DE" w:eastAsia="de-DE"/>
              </w:rPr>
              <w:t>In den Feldern mit Null sind Formeln im Hintergrund.</w:t>
            </w: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c>
          <w:tcPr>
            <w:tcW w:w="1540" w:type="dxa"/>
            <w:tcBorders>
              <w:top w:val="nil"/>
              <w:left w:val="nil"/>
              <w:bottom w:val="nil"/>
              <w:right w:val="nil"/>
            </w:tcBorders>
            <w:shd w:val="clear" w:color="auto" w:fill="auto"/>
            <w:noWrap/>
            <w:vAlign w:val="bottom"/>
            <w:hideMark/>
          </w:tcPr>
          <w:p w:rsidR="0074048C" w:rsidRPr="00B33012" w:rsidRDefault="0074048C" w:rsidP="0074048C">
            <w:pPr>
              <w:rPr>
                <w:rFonts w:cs="Arial"/>
                <w:szCs w:val="20"/>
                <w:lang w:val="de-DE" w:eastAsia="de-DE"/>
              </w:rPr>
            </w:pPr>
          </w:p>
        </w:tc>
      </w:tr>
    </w:tbl>
    <w:p w:rsidR="00AC3FC8" w:rsidRDefault="00AC3FC8" w:rsidP="0074048C">
      <w:pPr>
        <w:spacing w:after="60"/>
        <w:rPr>
          <w:rFonts w:cs="Arial"/>
          <w:sz w:val="22"/>
          <w:szCs w:val="22"/>
        </w:rPr>
        <w:sectPr w:rsidR="00AC3FC8" w:rsidSect="0074048C">
          <w:pgSz w:w="16838" w:h="11906" w:orient="landscape"/>
          <w:pgMar w:top="1134" w:right="1418" w:bottom="1134" w:left="851" w:header="709" w:footer="709" w:gutter="0"/>
          <w:cols w:space="708"/>
          <w:docGrid w:linePitch="360"/>
        </w:sectPr>
      </w:pPr>
    </w:p>
    <w:p w:rsidR="0074048C" w:rsidRDefault="0074048C" w:rsidP="0074048C">
      <w:pPr>
        <w:spacing w:after="60"/>
        <w:rPr>
          <w:rFonts w:cs="Arial"/>
          <w:sz w:val="22"/>
          <w:szCs w:val="22"/>
        </w:rPr>
      </w:pPr>
    </w:p>
    <w:p w:rsidR="0074048C" w:rsidRPr="00B701DA" w:rsidRDefault="00AC3FC8" w:rsidP="006974F4">
      <w:pPr>
        <w:pStyle w:val="Formatvorlageberschrift1TimesNewRoman14pt"/>
        <w:tabs>
          <w:tab w:val="clear" w:pos="1418"/>
          <w:tab w:val="left" w:pos="1701"/>
        </w:tabs>
        <w:ind w:left="1701" w:hanging="1701"/>
        <w:rPr>
          <w:szCs w:val="20"/>
        </w:rPr>
      </w:pPr>
      <w:bookmarkStart w:id="77" w:name="_Toc410385028"/>
      <w:r w:rsidRPr="006974F4">
        <w:rPr>
          <w:rFonts w:ascii="Arial" w:hAnsi="Arial"/>
        </w:rPr>
        <w:t>Beilage 7</w:t>
      </w:r>
      <w:r w:rsidRPr="006974F4">
        <w:rPr>
          <w:rFonts w:ascii="Arial" w:hAnsi="Arial"/>
        </w:rPr>
        <w:tab/>
        <w:t xml:space="preserve">Projektbeurteilung Gemeinschaftsmaschinen </w:t>
      </w:r>
      <w:bookmarkEnd w:id="77"/>
    </w:p>
    <w:p w:rsidR="00AC3FC8" w:rsidRDefault="00AC3FC8" w:rsidP="0074048C">
      <w:pPr>
        <w:spacing w:after="60"/>
        <w:rPr>
          <w:rFonts w:cs="Arial"/>
          <w:szCs w:val="20"/>
        </w:rPr>
      </w:pPr>
    </w:p>
    <w:tbl>
      <w:tblPr>
        <w:tblW w:w="9057" w:type="dxa"/>
        <w:tblInd w:w="55" w:type="dxa"/>
        <w:tblCellMar>
          <w:left w:w="70" w:type="dxa"/>
          <w:right w:w="70" w:type="dxa"/>
        </w:tblCellMar>
        <w:tblLook w:val="04A0"/>
      </w:tblPr>
      <w:tblGrid>
        <w:gridCol w:w="4857"/>
        <w:gridCol w:w="207"/>
        <w:gridCol w:w="207"/>
        <w:gridCol w:w="2886"/>
        <w:gridCol w:w="1000"/>
      </w:tblGrid>
      <w:tr w:rsidR="005B7528" w:rsidRPr="005B7528" w:rsidTr="005B7528">
        <w:trPr>
          <w:trHeight w:val="360"/>
        </w:trPr>
        <w:tc>
          <w:tcPr>
            <w:tcW w:w="8057" w:type="dxa"/>
            <w:gridSpan w:val="4"/>
            <w:tcBorders>
              <w:top w:val="nil"/>
              <w:left w:val="nil"/>
              <w:bottom w:val="nil"/>
              <w:right w:val="nil"/>
            </w:tcBorders>
            <w:shd w:val="clear" w:color="auto" w:fill="auto"/>
            <w:noWrap/>
            <w:vAlign w:val="bottom"/>
            <w:hideMark/>
          </w:tcPr>
          <w:p w:rsidR="005B7528" w:rsidRPr="005B7528" w:rsidRDefault="005B7528" w:rsidP="005B7528">
            <w:pPr>
              <w:rPr>
                <w:rFonts w:cs="Arial"/>
                <w:b/>
                <w:bCs/>
                <w:sz w:val="28"/>
                <w:szCs w:val="28"/>
              </w:rPr>
            </w:pPr>
            <w:r w:rsidRPr="005B7528">
              <w:rPr>
                <w:rFonts w:cs="Arial"/>
                <w:b/>
                <w:bCs/>
                <w:sz w:val="28"/>
                <w:szCs w:val="28"/>
              </w:rPr>
              <w:t>Projektbeurteilung für Maschinen und Geräte</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jc w:val="right"/>
              <w:rPr>
                <w:rFonts w:cs="Arial"/>
                <w:szCs w:val="20"/>
              </w:rPr>
            </w:pPr>
            <w:r w:rsidRPr="005B7528">
              <w:rPr>
                <w:rFonts w:cs="Arial"/>
                <w:szCs w:val="20"/>
              </w:rPr>
              <w:t>BEILAGE 7</w:t>
            </w:r>
          </w:p>
        </w:tc>
      </w:tr>
      <w:tr w:rsidR="005B7528" w:rsidRPr="005B7528" w:rsidTr="005B7528">
        <w:trPr>
          <w:trHeight w:val="210"/>
        </w:trPr>
        <w:tc>
          <w:tcPr>
            <w:tcW w:w="4857"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b/>
                <w:bCs/>
                <w:sz w:val="28"/>
                <w:szCs w:val="28"/>
              </w:rPr>
            </w:pPr>
            <w:r w:rsidRPr="005B7528">
              <w:rPr>
                <w:rFonts w:cs="Arial"/>
                <w:b/>
                <w:bCs/>
                <w:sz w:val="28"/>
                <w:szCs w:val="28"/>
              </w:rPr>
              <w:t> </w:t>
            </w:r>
          </w:p>
        </w:tc>
        <w:tc>
          <w:tcPr>
            <w:tcW w:w="164"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000"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r>
      <w:tr w:rsidR="005B7528" w:rsidRPr="005B7528" w:rsidTr="005B7528">
        <w:trPr>
          <w:trHeight w:val="270"/>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330"/>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b/>
                <w:bCs/>
                <w:szCs w:val="20"/>
              </w:rPr>
            </w:pPr>
            <w:r w:rsidRPr="005B7528">
              <w:rPr>
                <w:rFonts w:cs="Arial"/>
                <w:b/>
                <w:bCs/>
                <w:szCs w:val="20"/>
              </w:rPr>
              <w:t>Förderungswerber</w:t>
            </w:r>
          </w:p>
        </w:tc>
        <w:tc>
          <w:tcPr>
            <w:tcW w:w="4200" w:type="dxa"/>
            <w:gridSpan w:val="4"/>
            <w:tcBorders>
              <w:top w:val="nil"/>
              <w:left w:val="nil"/>
              <w:bottom w:val="single" w:sz="4" w:space="0" w:color="auto"/>
              <w:right w:val="nil"/>
            </w:tcBorders>
            <w:shd w:val="clear" w:color="000000" w:fill="DDDDDD"/>
            <w:noWrap/>
            <w:vAlign w:val="bottom"/>
            <w:hideMark/>
          </w:tcPr>
          <w:p w:rsidR="005B7528" w:rsidRPr="005B7528" w:rsidRDefault="005B7528" w:rsidP="005B7528">
            <w:pPr>
              <w:rPr>
                <w:rFonts w:cs="Arial"/>
                <w:szCs w:val="20"/>
              </w:rPr>
            </w:pPr>
            <w:r w:rsidRPr="005B7528">
              <w:rPr>
                <w:rFonts w:cs="Arial"/>
                <w:szCs w:val="20"/>
              </w:rPr>
              <w:t> </w:t>
            </w:r>
          </w:p>
        </w:tc>
      </w:tr>
      <w:tr w:rsidR="005B7528" w:rsidRPr="005B7528" w:rsidTr="005B7528">
        <w:trPr>
          <w:trHeight w:val="330"/>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b/>
                <w:bCs/>
                <w:szCs w:val="20"/>
              </w:rPr>
            </w:pPr>
            <w:r w:rsidRPr="005B7528">
              <w:rPr>
                <w:rFonts w:cs="Arial"/>
                <w:b/>
                <w:bCs/>
                <w:szCs w:val="20"/>
              </w:rPr>
              <w:t>Bezeichnung Maschine Gerät</w:t>
            </w:r>
          </w:p>
        </w:tc>
        <w:tc>
          <w:tcPr>
            <w:tcW w:w="4200" w:type="dxa"/>
            <w:gridSpan w:val="4"/>
            <w:tcBorders>
              <w:top w:val="single" w:sz="4" w:space="0" w:color="auto"/>
              <w:left w:val="nil"/>
              <w:bottom w:val="single" w:sz="4" w:space="0" w:color="auto"/>
              <w:right w:val="nil"/>
            </w:tcBorders>
            <w:shd w:val="clear" w:color="000000" w:fill="DDDDDD"/>
            <w:noWrap/>
            <w:vAlign w:val="bottom"/>
            <w:hideMark/>
          </w:tcPr>
          <w:p w:rsidR="005B7528" w:rsidRPr="005B7528" w:rsidRDefault="005B7528" w:rsidP="005B7528">
            <w:pPr>
              <w:rPr>
                <w:rFonts w:cs="Arial"/>
                <w:szCs w:val="20"/>
              </w:rPr>
            </w:pPr>
            <w:r w:rsidRPr="005B7528">
              <w:rPr>
                <w:rFonts w:cs="Arial"/>
                <w:szCs w:val="20"/>
              </w:rPr>
              <w:t> </w:t>
            </w:r>
          </w:p>
        </w:tc>
      </w:tr>
      <w:tr w:rsidR="005B7528" w:rsidRPr="005B7528" w:rsidTr="005B7528">
        <w:trPr>
          <w:trHeight w:val="270"/>
        </w:trPr>
        <w:tc>
          <w:tcPr>
            <w:tcW w:w="4857"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64"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000" w:type="dxa"/>
            <w:tcBorders>
              <w:top w:val="nil"/>
              <w:left w:val="nil"/>
              <w:bottom w:val="double" w:sz="6" w:space="0" w:color="auto"/>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r>
      <w:tr w:rsidR="005B7528" w:rsidRPr="005B7528" w:rsidTr="005B7528">
        <w:trPr>
          <w:trHeight w:val="270"/>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Investitionskosten</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000000" w:fill="DDDDDD"/>
            <w:noWrap/>
            <w:vAlign w:val="bottom"/>
            <w:hideMark/>
          </w:tcPr>
          <w:p w:rsidR="005B7528" w:rsidRPr="005B7528" w:rsidRDefault="005B7528" w:rsidP="005B7528">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13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Einsatzumfang</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000000" w:fill="DDDDDD"/>
            <w:noWrap/>
            <w:vAlign w:val="bottom"/>
            <w:hideMark/>
          </w:tcPr>
          <w:p w:rsidR="005B7528" w:rsidRPr="005B7528" w:rsidRDefault="005B7528" w:rsidP="005B7528">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m³ oder ha</w:t>
            </w:r>
          </w:p>
        </w:tc>
      </w:tr>
      <w:tr w:rsidR="005B7528" w:rsidRPr="005B7528" w:rsidTr="005B7528">
        <w:trPr>
          <w:trHeight w:val="13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geplante Nutzungsdauer</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rsidR="005B7528" w:rsidRPr="005B7528" w:rsidRDefault="005B7528" w:rsidP="005B7528">
            <w:pPr>
              <w:jc w:val="right"/>
              <w:rPr>
                <w:rFonts w:cs="Arial"/>
                <w:szCs w:val="20"/>
              </w:rPr>
            </w:pPr>
            <w:r w:rsidRPr="005B7528">
              <w:rPr>
                <w:rFonts w:cs="Arial"/>
                <w:szCs w:val="20"/>
              </w:rPr>
              <w:t>1</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Jahre</w:t>
            </w:r>
          </w:p>
        </w:tc>
      </w:tr>
      <w:tr w:rsidR="005B7528" w:rsidRPr="005B7528" w:rsidTr="005B7528">
        <w:trPr>
          <w:trHeight w:val="13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55"/>
        </w:trPr>
        <w:tc>
          <w:tcPr>
            <w:tcW w:w="5021" w:type="dxa"/>
            <w:gridSpan w:val="2"/>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Restwert nach Ablauf der Nutzungsdauer</w:t>
            </w: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13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Leistung pro Stunde:</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1,00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m³ oder ha</w:t>
            </w: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330"/>
        </w:trPr>
        <w:tc>
          <w:tcPr>
            <w:tcW w:w="4857"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r w:rsidRPr="005B7528">
              <w:rPr>
                <w:rFonts w:cs="Arial"/>
                <w:b/>
                <w:bCs/>
                <w:sz w:val="24"/>
              </w:rPr>
              <w:t>Fixkosten/Jahr</w:t>
            </w:r>
          </w:p>
        </w:tc>
        <w:tc>
          <w:tcPr>
            <w:tcW w:w="164"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r w:rsidRPr="005B7528">
              <w:rPr>
                <w:rFonts w:cs="Arial"/>
                <w:b/>
                <w:bCs/>
                <w:sz w:val="24"/>
              </w:rPr>
              <w:t> </w:t>
            </w:r>
          </w:p>
        </w:tc>
        <w:tc>
          <w:tcPr>
            <w:tcW w:w="150"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r w:rsidRPr="005B7528">
              <w:rPr>
                <w:rFonts w:cs="Arial"/>
                <w:b/>
                <w:bCs/>
                <w:sz w:val="24"/>
              </w:rPr>
              <w:t> </w:t>
            </w:r>
          </w:p>
        </w:tc>
        <w:tc>
          <w:tcPr>
            <w:tcW w:w="2886"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r w:rsidRPr="005B7528">
              <w:rPr>
                <w:rFonts w:cs="Arial"/>
                <w:b/>
                <w:bCs/>
                <w:sz w:val="24"/>
              </w:rPr>
              <w:t> </w:t>
            </w:r>
          </w:p>
        </w:tc>
        <w:tc>
          <w:tcPr>
            <w:tcW w:w="1000"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r w:rsidRPr="005B7528">
              <w:rPr>
                <w:rFonts w:cs="Arial"/>
                <w:b/>
                <w:bCs/>
                <w:sz w:val="24"/>
              </w:rPr>
              <w:t> </w:t>
            </w:r>
          </w:p>
        </w:tc>
      </w:tr>
      <w:tr w:rsidR="005B7528" w:rsidRPr="005B7528" w:rsidTr="005B7528">
        <w:trPr>
          <w:trHeight w:val="270"/>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Kapitalkosten (inkl. Gebühren)</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000000" w:fill="DDDDDD"/>
            <w:noWrap/>
            <w:vAlign w:val="bottom"/>
            <w:hideMark/>
          </w:tcPr>
          <w:p w:rsidR="005B7528" w:rsidRPr="005B7528" w:rsidRDefault="005B7528" w:rsidP="005B7528">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Unterbringung</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single" w:sz="4" w:space="0" w:color="B2B2B2"/>
              <w:left w:val="nil"/>
              <w:bottom w:val="single" w:sz="4" w:space="0" w:color="B2B2B2"/>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Versicherung</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8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xml:space="preserve">Organisation </w:t>
            </w:r>
            <w:r w:rsidRPr="005B7528">
              <w:rPr>
                <w:rFonts w:cs="Arial"/>
                <w:szCs w:val="20"/>
                <w:vertAlign w:val="superscript"/>
              </w:rPr>
              <w:t>*)</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70"/>
        </w:trPr>
        <w:tc>
          <w:tcPr>
            <w:tcW w:w="5021" w:type="dxa"/>
            <w:gridSpan w:val="2"/>
            <w:tcBorders>
              <w:top w:val="nil"/>
              <w:left w:val="nil"/>
              <w:bottom w:val="single" w:sz="8" w:space="0" w:color="B2B2B2"/>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w:t>
            </w:r>
          </w:p>
        </w:tc>
        <w:tc>
          <w:tcPr>
            <w:tcW w:w="150" w:type="dxa"/>
            <w:tcBorders>
              <w:top w:val="nil"/>
              <w:left w:val="nil"/>
              <w:bottom w:val="single" w:sz="8"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2886" w:type="dxa"/>
            <w:tcBorders>
              <w:top w:val="single" w:sz="4" w:space="0" w:color="B2B2B2"/>
              <w:left w:val="nil"/>
              <w:bottom w:val="single" w:sz="8" w:space="0" w:color="B2B2B2"/>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single" w:sz="8"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70"/>
        </w:trPr>
        <w:tc>
          <w:tcPr>
            <w:tcW w:w="4857"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b/>
                <w:bCs/>
                <w:szCs w:val="20"/>
              </w:rPr>
            </w:pPr>
            <w:r w:rsidRPr="005B7528">
              <w:rPr>
                <w:rFonts w:cs="Arial"/>
                <w:b/>
                <w:bCs/>
                <w:szCs w:val="20"/>
              </w:rPr>
              <w:t>Summe Fixkosten</w:t>
            </w:r>
          </w:p>
        </w:tc>
        <w:tc>
          <w:tcPr>
            <w:tcW w:w="164"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B2B2B2"/>
              <w:right w:val="nil"/>
            </w:tcBorders>
            <w:shd w:val="clear" w:color="000000" w:fill="DDDDDD"/>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70"/>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330"/>
        </w:trPr>
        <w:tc>
          <w:tcPr>
            <w:tcW w:w="4857"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proofErr w:type="spellStart"/>
            <w:r w:rsidRPr="005B7528">
              <w:rPr>
                <w:rFonts w:cs="Arial"/>
                <w:b/>
                <w:bCs/>
                <w:sz w:val="24"/>
              </w:rPr>
              <w:t>Var</w:t>
            </w:r>
            <w:proofErr w:type="spellEnd"/>
            <w:r w:rsidRPr="005B7528">
              <w:rPr>
                <w:rFonts w:cs="Arial"/>
                <w:b/>
                <w:bCs/>
                <w:sz w:val="24"/>
              </w:rPr>
              <w:t>. Kosten/Stunde</w:t>
            </w:r>
          </w:p>
        </w:tc>
        <w:tc>
          <w:tcPr>
            <w:tcW w:w="164"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r w:rsidRPr="005B7528">
              <w:rPr>
                <w:rFonts w:cs="Arial"/>
                <w:b/>
                <w:bCs/>
                <w:sz w:val="24"/>
              </w:rPr>
              <w:t> </w:t>
            </w:r>
          </w:p>
        </w:tc>
        <w:tc>
          <w:tcPr>
            <w:tcW w:w="150"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r w:rsidRPr="005B7528">
              <w:rPr>
                <w:rFonts w:cs="Arial"/>
                <w:b/>
                <w:bCs/>
                <w:sz w:val="24"/>
              </w:rPr>
              <w:t> </w:t>
            </w:r>
          </w:p>
        </w:tc>
        <w:tc>
          <w:tcPr>
            <w:tcW w:w="2886"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r w:rsidRPr="005B7528">
              <w:rPr>
                <w:rFonts w:cs="Arial"/>
                <w:b/>
                <w:bCs/>
                <w:sz w:val="24"/>
              </w:rPr>
              <w:t> </w:t>
            </w:r>
          </w:p>
        </w:tc>
        <w:tc>
          <w:tcPr>
            <w:tcW w:w="1000" w:type="dxa"/>
            <w:tcBorders>
              <w:top w:val="nil"/>
              <w:left w:val="nil"/>
              <w:bottom w:val="double" w:sz="6" w:space="0" w:color="auto"/>
              <w:right w:val="nil"/>
            </w:tcBorders>
            <w:shd w:val="clear" w:color="000000" w:fill="DDDDDD"/>
            <w:noWrap/>
            <w:vAlign w:val="bottom"/>
            <w:hideMark/>
          </w:tcPr>
          <w:p w:rsidR="005B7528" w:rsidRPr="005B7528" w:rsidRDefault="005B7528" w:rsidP="005B7528">
            <w:pPr>
              <w:rPr>
                <w:rFonts w:cs="Arial"/>
                <w:b/>
                <w:bCs/>
                <w:sz w:val="24"/>
              </w:rPr>
            </w:pPr>
            <w:r w:rsidRPr="005B7528">
              <w:rPr>
                <w:rFonts w:cs="Arial"/>
                <w:b/>
                <w:bCs/>
                <w:sz w:val="24"/>
              </w:rPr>
              <w:t> </w:t>
            </w:r>
          </w:p>
        </w:tc>
      </w:tr>
      <w:tr w:rsidR="005B7528" w:rsidRPr="005B7528" w:rsidTr="005B7528">
        <w:trPr>
          <w:trHeight w:val="270"/>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55"/>
        </w:trPr>
        <w:tc>
          <w:tcPr>
            <w:tcW w:w="5021" w:type="dxa"/>
            <w:gridSpan w:val="2"/>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Reparatur (Hilfswert 2 % vom Neuwert/100 Std. Ei</w:t>
            </w:r>
            <w:r w:rsidRPr="005B7528">
              <w:rPr>
                <w:rFonts w:cs="Arial"/>
                <w:szCs w:val="20"/>
              </w:rPr>
              <w:t>n</w:t>
            </w:r>
            <w:r w:rsidRPr="005B7528">
              <w:rPr>
                <w:rFonts w:cs="Arial"/>
                <w:szCs w:val="20"/>
              </w:rPr>
              <w:t>satz)</w:t>
            </w: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Treibstoff (Hilfswert 0,21 l/</w:t>
            </w:r>
            <w:proofErr w:type="spellStart"/>
            <w:r w:rsidRPr="005B7528">
              <w:rPr>
                <w:rFonts w:cs="Arial"/>
                <w:szCs w:val="20"/>
              </w:rPr>
              <w:t>kWh</w:t>
            </w:r>
            <w:proofErr w:type="spellEnd"/>
            <w:r w:rsidRPr="005B7528">
              <w:rPr>
                <w:rFonts w:cs="Arial"/>
                <w:szCs w:val="20"/>
              </w:rPr>
              <w:t xml:space="preserve"> )</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Hilfsmittel</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8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xml:space="preserve">Organisation </w:t>
            </w:r>
            <w:r w:rsidRPr="005B7528">
              <w:rPr>
                <w:rFonts w:cs="Arial"/>
                <w:szCs w:val="20"/>
                <w:vertAlign w:val="superscript"/>
              </w:rPr>
              <w:t>*)</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70"/>
        </w:trPr>
        <w:tc>
          <w:tcPr>
            <w:tcW w:w="5021" w:type="dxa"/>
            <w:gridSpan w:val="2"/>
            <w:tcBorders>
              <w:top w:val="nil"/>
              <w:left w:val="nil"/>
              <w:bottom w:val="single" w:sz="8" w:space="0" w:color="B2B2B2"/>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w:t>
            </w:r>
          </w:p>
        </w:tc>
        <w:tc>
          <w:tcPr>
            <w:tcW w:w="150" w:type="dxa"/>
            <w:tcBorders>
              <w:top w:val="nil"/>
              <w:left w:val="nil"/>
              <w:bottom w:val="single" w:sz="8"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2886" w:type="dxa"/>
            <w:tcBorders>
              <w:top w:val="single" w:sz="4" w:space="0" w:color="B2B2B2"/>
              <w:left w:val="nil"/>
              <w:bottom w:val="single" w:sz="8" w:space="0" w:color="B2B2B2"/>
              <w:right w:val="nil"/>
            </w:tcBorders>
            <w:shd w:val="clear" w:color="000000" w:fill="E8F1EA"/>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55"/>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70"/>
        </w:trPr>
        <w:tc>
          <w:tcPr>
            <w:tcW w:w="4857"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b/>
                <w:bCs/>
                <w:szCs w:val="20"/>
              </w:rPr>
            </w:pPr>
            <w:r w:rsidRPr="005B7528">
              <w:rPr>
                <w:rFonts w:cs="Arial"/>
                <w:b/>
                <w:bCs/>
                <w:szCs w:val="20"/>
              </w:rPr>
              <w:t xml:space="preserve">Summe </w:t>
            </w:r>
            <w:proofErr w:type="spellStart"/>
            <w:r w:rsidRPr="005B7528">
              <w:rPr>
                <w:rFonts w:cs="Arial"/>
                <w:b/>
                <w:bCs/>
                <w:szCs w:val="20"/>
              </w:rPr>
              <w:t>var</w:t>
            </w:r>
            <w:proofErr w:type="spellEnd"/>
            <w:r w:rsidRPr="005B7528">
              <w:rPr>
                <w:rFonts w:cs="Arial"/>
                <w:b/>
                <w:bCs/>
                <w:szCs w:val="20"/>
              </w:rPr>
              <w:t>. Kosten</w:t>
            </w:r>
          </w:p>
        </w:tc>
        <w:tc>
          <w:tcPr>
            <w:tcW w:w="164"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B2B2B2"/>
              <w:right w:val="nil"/>
            </w:tcBorders>
            <w:shd w:val="clear" w:color="000000" w:fill="DDDDDD"/>
            <w:noWrap/>
            <w:vAlign w:val="bottom"/>
            <w:hideMark/>
          </w:tcPr>
          <w:p w:rsidR="005B7528" w:rsidRPr="005B7528" w:rsidRDefault="005B7528" w:rsidP="005B7528">
            <w:pPr>
              <w:rPr>
                <w:rFonts w:cs="Arial"/>
                <w:szCs w:val="20"/>
              </w:rPr>
            </w:pPr>
            <w:r w:rsidRPr="005B7528">
              <w:rPr>
                <w:rFonts w:cs="Arial"/>
                <w:szCs w:val="20"/>
              </w:rPr>
              <w:t xml:space="preserve">                             -   </w:t>
            </w:r>
          </w:p>
        </w:tc>
        <w:tc>
          <w:tcPr>
            <w:tcW w:w="1000"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70"/>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r>
      <w:tr w:rsidR="005B7528" w:rsidRPr="005B7528" w:rsidTr="005B7528">
        <w:trPr>
          <w:trHeight w:val="270"/>
        </w:trPr>
        <w:tc>
          <w:tcPr>
            <w:tcW w:w="4857"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64"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5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2886"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c>
          <w:tcPr>
            <w:tcW w:w="1000" w:type="dxa"/>
            <w:tcBorders>
              <w:top w:val="nil"/>
              <w:left w:val="nil"/>
              <w:bottom w:val="nil"/>
              <w:right w:val="nil"/>
            </w:tcBorders>
            <w:shd w:val="clear" w:color="auto" w:fill="auto"/>
            <w:noWrap/>
            <w:vAlign w:val="bottom"/>
            <w:hideMark/>
          </w:tcPr>
          <w:p w:rsidR="005B7528" w:rsidRPr="005B7528" w:rsidRDefault="005B7528" w:rsidP="005B7528">
            <w:pPr>
              <w:rPr>
                <w:rFonts w:cs="Arial"/>
                <w:szCs w:val="20"/>
              </w:rPr>
            </w:pPr>
          </w:p>
        </w:tc>
      </w:tr>
      <w:tr w:rsidR="005B7528" w:rsidRPr="005B7528" w:rsidTr="005B7528">
        <w:trPr>
          <w:trHeight w:val="285"/>
        </w:trPr>
        <w:tc>
          <w:tcPr>
            <w:tcW w:w="4857" w:type="dxa"/>
            <w:tcBorders>
              <w:top w:val="double" w:sz="6" w:space="0" w:color="B2B2B2"/>
              <w:left w:val="double" w:sz="6" w:space="0" w:color="B2B2B2"/>
              <w:bottom w:val="double" w:sz="6" w:space="0" w:color="B2B2B2"/>
              <w:right w:val="nil"/>
            </w:tcBorders>
            <w:shd w:val="clear" w:color="auto" w:fill="auto"/>
            <w:noWrap/>
            <w:vAlign w:val="bottom"/>
            <w:hideMark/>
          </w:tcPr>
          <w:p w:rsidR="005B7528" w:rsidRPr="005B7528" w:rsidRDefault="005B7528" w:rsidP="005B7528">
            <w:pPr>
              <w:rPr>
                <w:rFonts w:cs="Arial"/>
                <w:b/>
                <w:bCs/>
                <w:szCs w:val="20"/>
              </w:rPr>
            </w:pPr>
            <w:r w:rsidRPr="005B7528">
              <w:rPr>
                <w:rFonts w:cs="Arial"/>
                <w:b/>
                <w:bCs/>
                <w:szCs w:val="20"/>
              </w:rPr>
              <w:t>Kosten pro Stunde</w:t>
            </w:r>
          </w:p>
        </w:tc>
        <w:tc>
          <w:tcPr>
            <w:tcW w:w="164" w:type="dxa"/>
            <w:tcBorders>
              <w:top w:val="double" w:sz="6" w:space="0" w:color="B2B2B2"/>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50" w:type="dxa"/>
            <w:tcBorders>
              <w:top w:val="double" w:sz="6" w:space="0" w:color="B2B2B2"/>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2886" w:type="dxa"/>
            <w:tcBorders>
              <w:top w:val="double" w:sz="6" w:space="0" w:color="B2B2B2"/>
              <w:left w:val="nil"/>
              <w:bottom w:val="double" w:sz="6" w:space="0" w:color="B2B2B2"/>
              <w:right w:val="nil"/>
            </w:tcBorders>
            <w:shd w:val="clear" w:color="000000" w:fill="DDDDDD"/>
            <w:noWrap/>
            <w:vAlign w:val="bottom"/>
            <w:hideMark/>
          </w:tcPr>
          <w:p w:rsidR="005B7528" w:rsidRPr="005B7528" w:rsidRDefault="005B7528" w:rsidP="005B7528">
            <w:pPr>
              <w:jc w:val="center"/>
              <w:rPr>
                <w:rFonts w:cs="Arial"/>
                <w:szCs w:val="20"/>
              </w:rPr>
            </w:pPr>
            <w:r w:rsidRPr="005B7528">
              <w:rPr>
                <w:rFonts w:cs="Arial"/>
                <w:szCs w:val="20"/>
              </w:rPr>
              <w:t> </w:t>
            </w:r>
          </w:p>
        </w:tc>
        <w:tc>
          <w:tcPr>
            <w:tcW w:w="1000" w:type="dxa"/>
            <w:tcBorders>
              <w:top w:val="double" w:sz="6" w:space="0" w:color="B2B2B2"/>
              <w:left w:val="nil"/>
              <w:bottom w:val="double" w:sz="6" w:space="0" w:color="B2B2B2"/>
              <w:right w:val="double" w:sz="6" w:space="0" w:color="B2B2B2"/>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r w:rsidR="005B7528" w:rsidRPr="005B7528" w:rsidTr="005B7528">
        <w:trPr>
          <w:trHeight w:val="285"/>
        </w:trPr>
        <w:tc>
          <w:tcPr>
            <w:tcW w:w="4857" w:type="dxa"/>
            <w:tcBorders>
              <w:top w:val="nil"/>
              <w:left w:val="double" w:sz="6" w:space="0" w:color="B2B2B2"/>
              <w:bottom w:val="double" w:sz="6" w:space="0" w:color="B2B2B2"/>
              <w:right w:val="nil"/>
            </w:tcBorders>
            <w:shd w:val="clear" w:color="auto" w:fill="auto"/>
            <w:noWrap/>
            <w:vAlign w:val="bottom"/>
            <w:hideMark/>
          </w:tcPr>
          <w:p w:rsidR="005B7528" w:rsidRPr="005B7528" w:rsidRDefault="005B7528" w:rsidP="005B7528">
            <w:pPr>
              <w:rPr>
                <w:rFonts w:cs="Arial"/>
                <w:b/>
                <w:bCs/>
                <w:szCs w:val="20"/>
              </w:rPr>
            </w:pPr>
            <w:r w:rsidRPr="005B7528">
              <w:rPr>
                <w:rFonts w:cs="Arial"/>
                <w:b/>
                <w:bCs/>
                <w:szCs w:val="20"/>
              </w:rPr>
              <w:t>Kosten Pro m³ oder ha</w:t>
            </w:r>
          </w:p>
        </w:tc>
        <w:tc>
          <w:tcPr>
            <w:tcW w:w="164"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150" w:type="dxa"/>
            <w:tcBorders>
              <w:top w:val="nil"/>
              <w:left w:val="nil"/>
              <w:bottom w:val="double" w:sz="6" w:space="0" w:color="B2B2B2"/>
              <w:right w:val="nil"/>
            </w:tcBorders>
            <w:shd w:val="clear" w:color="auto" w:fill="auto"/>
            <w:noWrap/>
            <w:vAlign w:val="bottom"/>
            <w:hideMark/>
          </w:tcPr>
          <w:p w:rsidR="005B7528" w:rsidRPr="005B7528" w:rsidRDefault="005B7528" w:rsidP="005B7528">
            <w:pPr>
              <w:rPr>
                <w:rFonts w:cs="Arial"/>
                <w:szCs w:val="20"/>
              </w:rPr>
            </w:pPr>
            <w:r w:rsidRPr="005B7528">
              <w:rPr>
                <w:rFonts w:cs="Arial"/>
                <w:szCs w:val="20"/>
              </w:rPr>
              <w:t> </w:t>
            </w:r>
          </w:p>
        </w:tc>
        <w:tc>
          <w:tcPr>
            <w:tcW w:w="2886" w:type="dxa"/>
            <w:tcBorders>
              <w:top w:val="nil"/>
              <w:left w:val="nil"/>
              <w:bottom w:val="double" w:sz="6" w:space="0" w:color="B2B2B2"/>
              <w:right w:val="nil"/>
            </w:tcBorders>
            <w:shd w:val="clear" w:color="000000" w:fill="DDDDDD"/>
            <w:noWrap/>
            <w:vAlign w:val="bottom"/>
            <w:hideMark/>
          </w:tcPr>
          <w:p w:rsidR="005B7528" w:rsidRPr="005B7528" w:rsidRDefault="005B7528" w:rsidP="005B7528">
            <w:pPr>
              <w:rPr>
                <w:rFonts w:cs="Arial"/>
                <w:szCs w:val="20"/>
              </w:rPr>
            </w:pPr>
            <w:r w:rsidRPr="005B7528">
              <w:rPr>
                <w:rFonts w:cs="Arial"/>
                <w:szCs w:val="20"/>
              </w:rPr>
              <w:t> </w:t>
            </w:r>
          </w:p>
        </w:tc>
        <w:tc>
          <w:tcPr>
            <w:tcW w:w="1000" w:type="dxa"/>
            <w:tcBorders>
              <w:top w:val="nil"/>
              <w:left w:val="nil"/>
              <w:bottom w:val="double" w:sz="6" w:space="0" w:color="B2B2B2"/>
              <w:right w:val="double" w:sz="6" w:space="0" w:color="B2B2B2"/>
            </w:tcBorders>
            <w:shd w:val="clear" w:color="auto" w:fill="auto"/>
            <w:noWrap/>
            <w:vAlign w:val="bottom"/>
            <w:hideMark/>
          </w:tcPr>
          <w:p w:rsidR="005B7528" w:rsidRPr="005B7528" w:rsidRDefault="005B7528" w:rsidP="005B7528">
            <w:pPr>
              <w:rPr>
                <w:rFonts w:cs="Arial"/>
                <w:szCs w:val="20"/>
              </w:rPr>
            </w:pPr>
            <w:r w:rsidRPr="005B7528">
              <w:rPr>
                <w:rFonts w:cs="Arial"/>
                <w:szCs w:val="20"/>
              </w:rPr>
              <w:t>€</w:t>
            </w:r>
          </w:p>
        </w:tc>
      </w:tr>
    </w:tbl>
    <w:p w:rsidR="005B7528" w:rsidRDefault="005B7528" w:rsidP="0074048C">
      <w:pPr>
        <w:spacing w:after="60"/>
        <w:rPr>
          <w:rFonts w:cs="Arial"/>
          <w:szCs w:val="20"/>
        </w:rPr>
      </w:pPr>
    </w:p>
    <w:p w:rsidR="004C7403" w:rsidRPr="004C7403" w:rsidRDefault="004C7403" w:rsidP="004C7403">
      <w:pPr>
        <w:rPr>
          <w:rFonts w:cs="Arial"/>
          <w:sz w:val="16"/>
          <w:szCs w:val="16"/>
        </w:rPr>
      </w:pPr>
      <w:r w:rsidRPr="004C7403">
        <w:rPr>
          <w:rFonts w:cs="Arial"/>
          <w:sz w:val="16"/>
          <w:szCs w:val="16"/>
        </w:rPr>
        <w:t xml:space="preserve">*) Organisationskosten je nachdem, ob Fixbetrag oder einsatzabhängig unter Fixkosten oder </w:t>
      </w:r>
      <w:proofErr w:type="spellStart"/>
      <w:r w:rsidRPr="004C7403">
        <w:rPr>
          <w:rFonts w:cs="Arial"/>
          <w:sz w:val="16"/>
          <w:szCs w:val="16"/>
        </w:rPr>
        <w:t>var</w:t>
      </w:r>
      <w:proofErr w:type="spellEnd"/>
      <w:r w:rsidRPr="004C7403">
        <w:rPr>
          <w:rFonts w:cs="Arial"/>
          <w:sz w:val="16"/>
          <w:szCs w:val="16"/>
        </w:rPr>
        <w:t>. Kosten eintragen</w:t>
      </w:r>
    </w:p>
    <w:p w:rsidR="00070882" w:rsidRDefault="00070882" w:rsidP="00070882">
      <w:pPr>
        <w:spacing w:after="60"/>
        <w:rPr>
          <w:rFonts w:cs="Arial"/>
          <w:sz w:val="22"/>
          <w:szCs w:val="22"/>
        </w:rPr>
      </w:pPr>
    </w:p>
    <w:p w:rsidR="00821CA3" w:rsidRDefault="00821CA3" w:rsidP="00070882">
      <w:pPr>
        <w:spacing w:after="60"/>
        <w:rPr>
          <w:rFonts w:cs="Arial"/>
          <w:sz w:val="22"/>
          <w:szCs w:val="22"/>
        </w:rPr>
        <w:sectPr w:rsidR="00821CA3" w:rsidSect="00AC3FC8">
          <w:pgSz w:w="11906" w:h="16838"/>
          <w:pgMar w:top="1418" w:right="1134" w:bottom="851" w:left="1134" w:header="709" w:footer="709" w:gutter="0"/>
          <w:cols w:space="708"/>
          <w:docGrid w:linePitch="360"/>
        </w:sectPr>
      </w:pPr>
    </w:p>
    <w:p w:rsidR="00C64469" w:rsidRPr="00CB2BE3" w:rsidRDefault="00C64469" w:rsidP="00C64469">
      <w:pPr>
        <w:pStyle w:val="Formatvorlageberschrift1TimesNewRoman14pt"/>
        <w:rPr>
          <w:rFonts w:ascii="Arial" w:hAnsi="Arial"/>
        </w:rPr>
      </w:pPr>
      <w:bookmarkStart w:id="78" w:name="_Toc410385029"/>
      <w:r w:rsidRPr="00C64469">
        <w:rPr>
          <w:rFonts w:ascii="Arial" w:hAnsi="Arial"/>
        </w:rPr>
        <w:lastRenderedPageBreak/>
        <w:t xml:space="preserve">Beilage </w:t>
      </w:r>
      <w:r>
        <w:rPr>
          <w:rFonts w:ascii="Arial" w:hAnsi="Arial"/>
        </w:rPr>
        <w:t>8</w:t>
      </w:r>
      <w:r w:rsidRPr="00C64469">
        <w:rPr>
          <w:rFonts w:ascii="Arial" w:hAnsi="Arial"/>
        </w:rPr>
        <w:tab/>
      </w:r>
      <w:bookmarkEnd w:id="78"/>
    </w:p>
    <w:p w:rsidR="00C64469" w:rsidRPr="00B701DA" w:rsidRDefault="00C64469" w:rsidP="00C64469">
      <w:pPr>
        <w:rPr>
          <w:rFonts w:cs="Arial"/>
          <w:szCs w:val="20"/>
        </w:rPr>
      </w:pPr>
    </w:p>
    <w:p w:rsidR="0029784F" w:rsidRPr="00B701DA" w:rsidRDefault="0029784F" w:rsidP="00C64469">
      <w:pPr>
        <w:rPr>
          <w:rFonts w:cs="Arial"/>
          <w:szCs w:val="20"/>
        </w:rPr>
      </w:pPr>
    </w:p>
    <w:p w:rsidR="0001324B" w:rsidRPr="0001324B" w:rsidRDefault="0001324B" w:rsidP="0001324B">
      <w:pPr>
        <w:autoSpaceDE w:val="0"/>
        <w:autoSpaceDN w:val="0"/>
        <w:adjustRightInd w:val="0"/>
        <w:rPr>
          <w:rFonts w:ascii="Calibri,Bold" w:eastAsia="Arial" w:hAnsi="Calibri,Bold" w:cs="Calibri,Bold"/>
          <w:b/>
          <w:bCs/>
          <w:color w:val="000000"/>
          <w:sz w:val="28"/>
          <w:szCs w:val="28"/>
          <w:lang w:eastAsia="en-US"/>
        </w:rPr>
      </w:pPr>
      <w:r w:rsidRPr="0001324B">
        <w:rPr>
          <w:rFonts w:ascii="Calibri,Bold" w:eastAsia="Arial" w:hAnsi="Calibri,Bold" w:cs="Calibri,Bold"/>
          <w:b/>
          <w:bCs/>
          <w:color w:val="000000"/>
          <w:sz w:val="28"/>
          <w:szCs w:val="28"/>
          <w:lang w:eastAsia="en-US"/>
        </w:rPr>
        <w:t>Land- und Forstwirtschaft-Pauschalierungsverordnung 2015</w:t>
      </w:r>
    </w:p>
    <w:p w:rsidR="0001324B" w:rsidRPr="0001324B" w:rsidRDefault="0001324B" w:rsidP="0001324B">
      <w:pPr>
        <w:autoSpaceDE w:val="0"/>
        <w:autoSpaceDN w:val="0"/>
        <w:adjustRightInd w:val="0"/>
        <w:rPr>
          <w:rFonts w:ascii="Calibri,Bold" w:eastAsia="Arial" w:hAnsi="Calibri,Bold" w:cs="Calibri,Bold"/>
          <w:b/>
          <w:bCs/>
          <w:color w:val="000000"/>
          <w:sz w:val="22"/>
          <w:szCs w:val="22"/>
          <w:lang w:eastAsia="en-US"/>
        </w:rPr>
      </w:pPr>
      <w:r w:rsidRPr="0001324B">
        <w:rPr>
          <w:rFonts w:ascii="Calibri,Bold" w:eastAsia="Arial" w:hAnsi="Calibri,Bold" w:cs="Calibri,Bold"/>
          <w:b/>
          <w:bCs/>
          <w:color w:val="000000"/>
          <w:sz w:val="22"/>
          <w:szCs w:val="22"/>
          <w:lang w:eastAsia="en-US"/>
        </w:rPr>
        <w:t>Gewinnermittlung Gartenbau mit flächenabhängigen Durchschnittssätzen</w:t>
      </w:r>
    </w:p>
    <w:p w:rsidR="0001324B" w:rsidRPr="0001324B" w:rsidRDefault="0001324B" w:rsidP="0001324B">
      <w:pPr>
        <w:autoSpaceDE w:val="0"/>
        <w:autoSpaceDN w:val="0"/>
        <w:adjustRightInd w:val="0"/>
        <w:rPr>
          <w:rFonts w:ascii="Calibri,Bold" w:eastAsia="Arial" w:hAnsi="Calibri,Bold" w:cs="Calibri,Bold"/>
          <w:b/>
          <w:bCs/>
          <w:color w:val="000000"/>
          <w:sz w:val="22"/>
          <w:szCs w:val="22"/>
          <w:lang w:eastAsia="en-US"/>
        </w:rPr>
      </w:pPr>
      <w:r w:rsidRPr="0001324B">
        <w:rPr>
          <w:rFonts w:ascii="Calibri,Bold" w:eastAsia="Arial" w:hAnsi="Calibri,Bold" w:cs="Calibri,Bold"/>
          <w:b/>
          <w:bCs/>
          <w:color w:val="000000"/>
          <w:sz w:val="22"/>
          <w:szCs w:val="22"/>
          <w:lang w:eastAsia="en-US"/>
        </w:rPr>
        <w:t>Umsatz unter Annahme 4% Gewinn</w:t>
      </w:r>
    </w:p>
    <w:p w:rsidR="0001324B" w:rsidRPr="0001324B" w:rsidRDefault="0001324B" w:rsidP="0001324B">
      <w:pPr>
        <w:autoSpaceDE w:val="0"/>
        <w:autoSpaceDN w:val="0"/>
        <w:adjustRightInd w:val="0"/>
        <w:rPr>
          <w:rFonts w:ascii="Calibri,Bold" w:eastAsia="Arial" w:hAnsi="Calibri,Bold" w:cs="Calibri,Bold"/>
          <w:b/>
          <w:bCs/>
          <w:sz w:val="22"/>
          <w:szCs w:val="22"/>
          <w:lang w:eastAsia="en-US"/>
        </w:rPr>
      </w:pPr>
    </w:p>
    <w:p w:rsidR="0001324B" w:rsidRPr="0001324B" w:rsidRDefault="0001324B" w:rsidP="0001324B">
      <w:pPr>
        <w:shd w:val="clear" w:color="auto" w:fill="007E46"/>
        <w:tabs>
          <w:tab w:val="left" w:pos="567"/>
          <w:tab w:val="left" w:pos="6946"/>
          <w:tab w:val="right" w:pos="9057"/>
        </w:tabs>
        <w:autoSpaceDE w:val="0"/>
        <w:autoSpaceDN w:val="0"/>
        <w:adjustRightInd w:val="0"/>
        <w:spacing w:line="276" w:lineRule="auto"/>
        <w:rPr>
          <w:rFonts w:eastAsia="Arial" w:cs="Arial"/>
          <w:b/>
          <w:bCs/>
          <w:color w:val="FFFFFF"/>
          <w:szCs w:val="20"/>
          <w:lang w:eastAsia="en-US"/>
        </w:rPr>
      </w:pPr>
      <w:r w:rsidRPr="0001324B">
        <w:rPr>
          <w:rFonts w:eastAsia="Arial" w:cs="Arial"/>
          <w:b/>
          <w:bCs/>
          <w:color w:val="FFFFFF"/>
          <w:szCs w:val="20"/>
          <w:lang w:eastAsia="en-US"/>
        </w:rPr>
        <w:t>Kat.</w:t>
      </w:r>
      <w:r w:rsidRPr="0001324B">
        <w:rPr>
          <w:rFonts w:eastAsia="Arial" w:cs="Arial"/>
          <w:b/>
          <w:bCs/>
          <w:color w:val="FFFFFF"/>
          <w:szCs w:val="20"/>
          <w:lang w:eastAsia="en-US"/>
        </w:rPr>
        <w:tab/>
        <w:t xml:space="preserve">Gärtnerisch genutzte Fläche nach Kategorien </w:t>
      </w:r>
      <w:r w:rsidRPr="0001324B">
        <w:rPr>
          <w:rFonts w:eastAsia="Arial" w:cs="Arial"/>
          <w:b/>
          <w:bCs/>
          <w:color w:val="FFFFFF"/>
          <w:szCs w:val="20"/>
          <w:lang w:eastAsia="en-US"/>
        </w:rPr>
        <w:tab/>
        <w:t xml:space="preserve">Euro/m² </w:t>
      </w:r>
      <w:r w:rsidRPr="0001324B">
        <w:rPr>
          <w:rFonts w:eastAsia="Arial" w:cs="Arial"/>
          <w:b/>
          <w:bCs/>
          <w:color w:val="FFFFFF"/>
          <w:szCs w:val="20"/>
          <w:lang w:eastAsia="en-US"/>
        </w:rPr>
        <w:tab/>
        <w:t>Umsatz/m²</w:t>
      </w:r>
    </w:p>
    <w:p w:rsidR="0001324B" w:rsidRPr="0001324B" w:rsidRDefault="0001324B" w:rsidP="0001324B">
      <w:pPr>
        <w:tabs>
          <w:tab w:val="left" w:pos="567"/>
          <w:tab w:val="decimal" w:pos="7349"/>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1</w:t>
      </w:r>
      <w:r w:rsidRPr="0001324B">
        <w:rPr>
          <w:rFonts w:eastAsia="Arial" w:cs="Arial"/>
          <w:color w:val="000000"/>
          <w:szCs w:val="20"/>
          <w:lang w:eastAsia="en-US"/>
        </w:rPr>
        <w:tab/>
        <w:t xml:space="preserve">Freiland für Schnittblumen, Gemüse, Bauflächen, Hof, Wege, </w:t>
      </w:r>
    </w:p>
    <w:p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ab/>
        <w:t xml:space="preserve">Folientunnel kleiner 3,5 m Basisbreite, Rasenerzeugung </w:t>
      </w:r>
      <w:r w:rsidRPr="0001324B">
        <w:rPr>
          <w:rFonts w:eastAsia="Arial" w:cs="Arial"/>
          <w:color w:val="000000"/>
          <w:szCs w:val="20"/>
          <w:lang w:eastAsia="en-US"/>
        </w:rPr>
        <w:tab/>
        <w:t>0,13</w:t>
      </w:r>
      <w:r w:rsidRPr="0001324B">
        <w:rPr>
          <w:rFonts w:eastAsia="Arial" w:cs="Arial"/>
          <w:color w:val="000000"/>
          <w:szCs w:val="20"/>
          <w:lang w:eastAsia="en-US"/>
        </w:rPr>
        <w:tab/>
        <w:t>3,25</w:t>
      </w:r>
    </w:p>
    <w:p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2</w:t>
      </w:r>
      <w:r w:rsidRPr="0001324B">
        <w:rPr>
          <w:rFonts w:eastAsia="Arial" w:cs="Arial"/>
          <w:color w:val="000000"/>
          <w:szCs w:val="20"/>
          <w:lang w:eastAsia="en-US"/>
        </w:rPr>
        <w:tab/>
        <w:t>Freiland für Beeren-, Obst- und Ziergehölze, Stauden; Rebschulen</w:t>
      </w:r>
      <w:r w:rsidRPr="0001324B">
        <w:rPr>
          <w:rFonts w:eastAsia="Arial" w:cs="Arial"/>
          <w:color w:val="000000"/>
          <w:szCs w:val="20"/>
          <w:lang w:eastAsia="en-US"/>
        </w:rPr>
        <w:tab/>
        <w:t>0,25</w:t>
      </w:r>
      <w:r w:rsidRPr="0001324B">
        <w:rPr>
          <w:rFonts w:eastAsia="Arial" w:cs="Arial"/>
          <w:color w:val="000000"/>
          <w:szCs w:val="20"/>
          <w:lang w:eastAsia="en-US"/>
        </w:rPr>
        <w:tab/>
        <w:t>6,25</w:t>
      </w:r>
    </w:p>
    <w:p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3</w:t>
      </w:r>
      <w:r w:rsidRPr="0001324B">
        <w:rPr>
          <w:rFonts w:eastAsia="Arial" w:cs="Arial"/>
          <w:color w:val="000000"/>
          <w:szCs w:val="20"/>
          <w:lang w:eastAsia="en-US"/>
        </w:rPr>
        <w:tab/>
        <w:t xml:space="preserve">Freiland für Forstgehölze </w:t>
      </w:r>
      <w:r w:rsidRPr="0001324B">
        <w:rPr>
          <w:rFonts w:eastAsia="Arial" w:cs="Arial"/>
          <w:color w:val="000000"/>
          <w:szCs w:val="20"/>
          <w:lang w:eastAsia="en-US"/>
        </w:rPr>
        <w:tab/>
        <w:t>0,10</w:t>
      </w:r>
      <w:r w:rsidRPr="0001324B">
        <w:rPr>
          <w:rFonts w:eastAsia="Arial" w:cs="Arial"/>
          <w:color w:val="000000"/>
          <w:szCs w:val="20"/>
          <w:lang w:eastAsia="en-US"/>
        </w:rPr>
        <w:tab/>
        <w:t>2,50</w:t>
      </w:r>
    </w:p>
    <w:p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4</w:t>
      </w:r>
      <w:r w:rsidRPr="0001324B">
        <w:rPr>
          <w:rFonts w:eastAsia="Arial" w:cs="Arial"/>
          <w:color w:val="000000"/>
          <w:szCs w:val="20"/>
          <w:lang w:eastAsia="en-US"/>
        </w:rPr>
        <w:tab/>
        <w:t>Folientunnel mit 3,5 m bis 7,5 m Basisbreite; Folientunnel einfach für</w:t>
      </w:r>
    </w:p>
    <w:p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ab/>
        <w:t xml:space="preserve">Feldgemüse und Obstbau mit mindestens 3,5 m Basisbreite </w:t>
      </w:r>
      <w:r w:rsidRPr="0001324B">
        <w:rPr>
          <w:rFonts w:eastAsia="Arial" w:cs="Arial"/>
          <w:color w:val="000000"/>
          <w:szCs w:val="20"/>
          <w:lang w:eastAsia="en-US"/>
        </w:rPr>
        <w:tab/>
        <w:t>0,34</w:t>
      </w:r>
      <w:r w:rsidRPr="0001324B">
        <w:rPr>
          <w:rFonts w:eastAsia="Arial" w:cs="Arial"/>
          <w:color w:val="000000"/>
          <w:szCs w:val="20"/>
          <w:lang w:eastAsia="en-US"/>
        </w:rPr>
        <w:tab/>
        <w:t>8,50</w:t>
      </w:r>
    </w:p>
    <w:p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5</w:t>
      </w:r>
      <w:r w:rsidRPr="0001324B">
        <w:rPr>
          <w:rFonts w:eastAsia="Arial" w:cs="Arial"/>
          <w:color w:val="000000"/>
          <w:szCs w:val="20"/>
          <w:lang w:eastAsia="en-US"/>
        </w:rPr>
        <w:tab/>
        <w:t xml:space="preserve">Folientunnel größer 7,5 m Basisbreite </w:t>
      </w:r>
      <w:r w:rsidRPr="0001324B">
        <w:rPr>
          <w:rFonts w:eastAsia="Arial" w:cs="Arial"/>
          <w:color w:val="000000"/>
          <w:szCs w:val="20"/>
          <w:lang w:eastAsia="en-US"/>
        </w:rPr>
        <w:tab/>
        <w:t>0,45</w:t>
      </w:r>
      <w:r w:rsidRPr="0001324B">
        <w:rPr>
          <w:rFonts w:eastAsia="Arial" w:cs="Arial"/>
          <w:color w:val="000000"/>
          <w:szCs w:val="20"/>
          <w:lang w:eastAsia="en-US"/>
        </w:rPr>
        <w:tab/>
        <w:t>11,25</w:t>
      </w:r>
    </w:p>
    <w:p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6</w:t>
      </w:r>
      <w:r w:rsidRPr="0001324B">
        <w:rPr>
          <w:rFonts w:eastAsia="Arial" w:cs="Arial"/>
          <w:color w:val="000000"/>
          <w:szCs w:val="20"/>
          <w:lang w:eastAsia="en-US"/>
        </w:rPr>
        <w:tab/>
        <w:t>Foliengewächshaus einfach</w:t>
      </w:r>
      <w:r w:rsidRPr="0001324B">
        <w:rPr>
          <w:rFonts w:eastAsia="Arial" w:cs="Arial"/>
          <w:color w:val="000000"/>
          <w:szCs w:val="20"/>
          <w:lang w:eastAsia="en-US"/>
        </w:rPr>
        <w:tab/>
        <w:t xml:space="preserve"> 0,67 </w:t>
      </w:r>
      <w:r w:rsidRPr="0001324B">
        <w:rPr>
          <w:rFonts w:eastAsia="Arial" w:cs="Arial"/>
          <w:color w:val="000000"/>
          <w:szCs w:val="20"/>
          <w:lang w:eastAsia="en-US"/>
        </w:rPr>
        <w:tab/>
        <w:t>16,75</w:t>
      </w:r>
    </w:p>
    <w:p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7</w:t>
      </w:r>
      <w:r w:rsidRPr="0001324B">
        <w:rPr>
          <w:rFonts w:eastAsia="Arial" w:cs="Arial"/>
          <w:color w:val="000000"/>
          <w:szCs w:val="20"/>
          <w:lang w:eastAsia="en-US"/>
        </w:rPr>
        <w:tab/>
        <w:t xml:space="preserve">Foliengewächshaus normal </w:t>
      </w:r>
      <w:r w:rsidRPr="0001324B">
        <w:rPr>
          <w:rFonts w:eastAsia="Arial" w:cs="Arial"/>
          <w:color w:val="000000"/>
          <w:szCs w:val="20"/>
          <w:lang w:eastAsia="en-US"/>
        </w:rPr>
        <w:tab/>
        <w:t xml:space="preserve">1,50 </w:t>
      </w:r>
      <w:r w:rsidRPr="0001324B">
        <w:rPr>
          <w:rFonts w:eastAsia="Arial" w:cs="Arial"/>
          <w:color w:val="000000"/>
          <w:szCs w:val="20"/>
          <w:lang w:eastAsia="en-US"/>
        </w:rPr>
        <w:tab/>
        <w:t>37,50</w:t>
      </w:r>
    </w:p>
    <w:p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8</w:t>
      </w:r>
      <w:r w:rsidRPr="0001324B">
        <w:rPr>
          <w:rFonts w:eastAsia="Arial" w:cs="Arial"/>
          <w:color w:val="000000"/>
          <w:szCs w:val="20"/>
          <w:lang w:eastAsia="en-US"/>
        </w:rPr>
        <w:tab/>
        <w:t xml:space="preserve">Foliengewächshaus gut </w:t>
      </w:r>
      <w:r w:rsidRPr="0001324B">
        <w:rPr>
          <w:rFonts w:eastAsia="Arial" w:cs="Arial"/>
          <w:color w:val="000000"/>
          <w:szCs w:val="20"/>
          <w:lang w:eastAsia="en-US"/>
        </w:rPr>
        <w:tab/>
        <w:t xml:space="preserve">2,17 </w:t>
      </w:r>
      <w:r w:rsidRPr="0001324B">
        <w:rPr>
          <w:rFonts w:eastAsia="Arial" w:cs="Arial"/>
          <w:color w:val="000000"/>
          <w:szCs w:val="20"/>
          <w:lang w:eastAsia="en-US"/>
        </w:rPr>
        <w:tab/>
        <w:t>54,25</w:t>
      </w:r>
    </w:p>
    <w:p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9</w:t>
      </w:r>
      <w:r w:rsidRPr="0001324B">
        <w:rPr>
          <w:rFonts w:eastAsia="Arial" w:cs="Arial"/>
          <w:color w:val="000000"/>
          <w:szCs w:val="20"/>
          <w:lang w:eastAsia="en-US"/>
        </w:rPr>
        <w:tab/>
        <w:t xml:space="preserve">Gewächshaus älter als 30 Jahre </w:t>
      </w:r>
      <w:r w:rsidRPr="0001324B">
        <w:rPr>
          <w:rFonts w:eastAsia="Arial" w:cs="Arial"/>
          <w:color w:val="000000"/>
          <w:szCs w:val="20"/>
          <w:lang w:eastAsia="en-US"/>
        </w:rPr>
        <w:tab/>
        <w:t xml:space="preserve">1,64 </w:t>
      </w:r>
      <w:r w:rsidRPr="0001324B">
        <w:rPr>
          <w:rFonts w:eastAsia="Arial" w:cs="Arial"/>
          <w:color w:val="000000"/>
          <w:szCs w:val="20"/>
          <w:lang w:eastAsia="en-US"/>
        </w:rPr>
        <w:tab/>
        <w:t>41,00</w:t>
      </w:r>
    </w:p>
    <w:p w:rsidR="0001324B" w:rsidRPr="0001324B" w:rsidRDefault="0001324B" w:rsidP="0001324B">
      <w:pPr>
        <w:shd w:val="clear" w:color="auto" w:fill="D9D9D9"/>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10</w:t>
      </w:r>
      <w:r w:rsidRPr="0001324B">
        <w:rPr>
          <w:rFonts w:eastAsia="Arial" w:cs="Arial"/>
          <w:color w:val="000000"/>
          <w:szCs w:val="20"/>
          <w:lang w:eastAsia="en-US"/>
        </w:rPr>
        <w:tab/>
        <w:t xml:space="preserve">Gewächshaus 21 bis 30 Jahre alt </w:t>
      </w:r>
      <w:r w:rsidRPr="0001324B">
        <w:rPr>
          <w:rFonts w:eastAsia="Arial" w:cs="Arial"/>
          <w:color w:val="000000"/>
          <w:szCs w:val="20"/>
          <w:lang w:eastAsia="en-US"/>
        </w:rPr>
        <w:tab/>
        <w:t xml:space="preserve">2,17 </w:t>
      </w:r>
      <w:r w:rsidRPr="0001324B">
        <w:rPr>
          <w:rFonts w:eastAsia="Arial" w:cs="Arial"/>
          <w:color w:val="000000"/>
          <w:szCs w:val="20"/>
          <w:lang w:eastAsia="en-US"/>
        </w:rPr>
        <w:tab/>
        <w:t>54,25</w:t>
      </w:r>
    </w:p>
    <w:p w:rsidR="0001324B" w:rsidRPr="0001324B" w:rsidRDefault="0001324B" w:rsidP="0001324B">
      <w:pPr>
        <w:tabs>
          <w:tab w:val="left" w:pos="567"/>
          <w:tab w:val="decimal" w:pos="7371"/>
          <w:tab w:val="right" w:pos="8931"/>
          <w:tab w:val="decimal" w:pos="9072"/>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11</w:t>
      </w:r>
      <w:r w:rsidRPr="0001324B">
        <w:rPr>
          <w:rFonts w:eastAsia="Arial" w:cs="Arial"/>
          <w:color w:val="000000"/>
          <w:szCs w:val="20"/>
          <w:lang w:eastAsia="en-US"/>
        </w:rPr>
        <w:tab/>
        <w:t xml:space="preserve">Gewächshaus bis 20 Jahre alt </w:t>
      </w:r>
      <w:r w:rsidRPr="0001324B">
        <w:rPr>
          <w:rFonts w:eastAsia="Arial" w:cs="Arial"/>
          <w:color w:val="000000"/>
          <w:szCs w:val="20"/>
          <w:lang w:eastAsia="en-US"/>
        </w:rPr>
        <w:tab/>
        <w:t xml:space="preserve">2,43 </w:t>
      </w:r>
      <w:r w:rsidRPr="0001324B">
        <w:rPr>
          <w:rFonts w:eastAsia="Arial" w:cs="Arial"/>
          <w:color w:val="000000"/>
          <w:szCs w:val="20"/>
          <w:lang w:eastAsia="en-US"/>
        </w:rPr>
        <w:tab/>
        <w:t>60,75</w:t>
      </w:r>
    </w:p>
    <w:p w:rsidR="0001324B" w:rsidRPr="0001324B" w:rsidRDefault="0001324B" w:rsidP="0001324B">
      <w:pPr>
        <w:tabs>
          <w:tab w:val="decimal" w:pos="7230"/>
        </w:tabs>
        <w:autoSpaceDE w:val="0"/>
        <w:autoSpaceDN w:val="0"/>
        <w:adjustRightInd w:val="0"/>
        <w:spacing w:line="276" w:lineRule="auto"/>
        <w:rPr>
          <w:rFonts w:eastAsia="Arial" w:cs="Arial"/>
          <w:b/>
          <w:bCs/>
          <w:color w:val="000000"/>
          <w:szCs w:val="20"/>
          <w:lang w:eastAsia="en-US"/>
        </w:rPr>
      </w:pPr>
    </w:p>
    <w:p w:rsidR="0001324B" w:rsidRPr="0001324B" w:rsidRDefault="0001324B" w:rsidP="0001324B">
      <w:pPr>
        <w:pBdr>
          <w:top w:val="single" w:sz="4" w:space="1" w:color="auto"/>
          <w:left w:val="single" w:sz="4" w:space="0" w:color="auto"/>
          <w:bottom w:val="single" w:sz="4" w:space="1" w:color="auto"/>
          <w:right w:val="single" w:sz="4" w:space="4" w:color="auto"/>
          <w:between w:val="single" w:sz="4" w:space="1" w:color="auto"/>
        </w:pBdr>
        <w:tabs>
          <w:tab w:val="right" w:pos="5954"/>
          <w:tab w:val="right" w:pos="8080"/>
        </w:tabs>
        <w:autoSpaceDE w:val="0"/>
        <w:autoSpaceDN w:val="0"/>
        <w:adjustRightInd w:val="0"/>
        <w:spacing w:line="276" w:lineRule="auto"/>
        <w:rPr>
          <w:rFonts w:eastAsia="Arial" w:cs="Arial"/>
          <w:b/>
          <w:color w:val="000000"/>
          <w:szCs w:val="20"/>
          <w:lang w:eastAsia="en-US"/>
        </w:rPr>
      </w:pPr>
      <w:r w:rsidRPr="0001324B">
        <w:rPr>
          <w:rFonts w:eastAsia="Arial" w:cs="Arial"/>
          <w:b/>
          <w:color w:val="000000"/>
          <w:szCs w:val="20"/>
          <w:lang w:eastAsia="en-US"/>
        </w:rPr>
        <w:t>Beispiel Gartenbaubetrieb - Gewinn 4%</w:t>
      </w:r>
      <w:r w:rsidRPr="0001324B">
        <w:rPr>
          <w:rFonts w:eastAsia="Arial" w:cs="Arial"/>
          <w:b/>
          <w:color w:val="000000"/>
          <w:szCs w:val="20"/>
          <w:lang w:eastAsia="en-US"/>
        </w:rPr>
        <w:tab/>
        <w:t xml:space="preserve"> Fläche (m²) </w:t>
      </w:r>
      <w:r w:rsidRPr="0001324B">
        <w:rPr>
          <w:rFonts w:eastAsia="Arial" w:cs="Arial"/>
          <w:b/>
          <w:color w:val="000000"/>
          <w:szCs w:val="20"/>
          <w:lang w:eastAsia="en-US"/>
        </w:rPr>
        <w:tab/>
        <w:t>Umsatz (€)</w:t>
      </w:r>
    </w:p>
    <w:p w:rsidR="0001324B" w:rsidRPr="0001324B" w:rsidRDefault="0001324B" w:rsidP="0001324B">
      <w:pPr>
        <w:pBdr>
          <w:top w:val="single" w:sz="4" w:space="1" w:color="auto"/>
          <w:left w:val="single" w:sz="4" w:space="0" w:color="auto"/>
          <w:bottom w:val="single" w:sz="4" w:space="1" w:color="auto"/>
          <w:right w:val="single" w:sz="4" w:space="4" w:color="auto"/>
        </w:pBdr>
        <w:tabs>
          <w:tab w:val="right" w:pos="5954"/>
          <w:tab w:val="right" w:pos="8080"/>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 xml:space="preserve">Glashaus bis 20 Jahre </w:t>
      </w:r>
      <w:r w:rsidRPr="0001324B">
        <w:rPr>
          <w:rFonts w:eastAsia="Arial" w:cs="Arial"/>
          <w:color w:val="000000"/>
          <w:szCs w:val="20"/>
          <w:lang w:eastAsia="en-US"/>
        </w:rPr>
        <w:tab/>
        <w:t xml:space="preserve">2.500 </w:t>
      </w:r>
      <w:r w:rsidRPr="0001324B">
        <w:rPr>
          <w:rFonts w:eastAsia="Arial" w:cs="Arial"/>
          <w:color w:val="000000"/>
          <w:szCs w:val="20"/>
          <w:lang w:eastAsia="en-US"/>
        </w:rPr>
        <w:tab/>
        <w:t>151.875</w:t>
      </w:r>
    </w:p>
    <w:p w:rsidR="0001324B" w:rsidRPr="0001324B" w:rsidRDefault="0001324B" w:rsidP="0001324B">
      <w:pPr>
        <w:pBdr>
          <w:top w:val="single" w:sz="4" w:space="1" w:color="auto"/>
          <w:left w:val="single" w:sz="4" w:space="0" w:color="auto"/>
          <w:bottom w:val="single" w:sz="4" w:space="1" w:color="auto"/>
          <w:right w:val="single" w:sz="4" w:space="4" w:color="auto"/>
        </w:pBdr>
        <w:tabs>
          <w:tab w:val="right" w:pos="5954"/>
          <w:tab w:val="right" w:pos="8080"/>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 xml:space="preserve">Foliengewächshaus gut </w:t>
      </w:r>
      <w:r w:rsidRPr="0001324B">
        <w:rPr>
          <w:rFonts w:eastAsia="Arial" w:cs="Arial"/>
          <w:color w:val="000000"/>
          <w:szCs w:val="20"/>
          <w:lang w:eastAsia="en-US"/>
        </w:rPr>
        <w:tab/>
        <w:t xml:space="preserve">1.500 </w:t>
      </w:r>
      <w:r w:rsidRPr="0001324B">
        <w:rPr>
          <w:rFonts w:eastAsia="Arial" w:cs="Arial"/>
          <w:color w:val="000000"/>
          <w:szCs w:val="20"/>
          <w:lang w:eastAsia="en-US"/>
        </w:rPr>
        <w:tab/>
        <w:t>81.375</w:t>
      </w:r>
    </w:p>
    <w:p w:rsidR="0001324B" w:rsidRPr="0001324B" w:rsidRDefault="0001324B" w:rsidP="0001324B">
      <w:pPr>
        <w:pBdr>
          <w:top w:val="single" w:sz="4" w:space="1" w:color="auto"/>
          <w:left w:val="single" w:sz="4" w:space="0" w:color="auto"/>
          <w:bottom w:val="single" w:sz="4" w:space="1" w:color="auto"/>
          <w:right w:val="single" w:sz="4" w:space="4" w:color="auto"/>
        </w:pBdr>
        <w:tabs>
          <w:tab w:val="right" w:pos="5954"/>
          <w:tab w:val="right" w:pos="8080"/>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 xml:space="preserve">Folientunnel größer 7,5 m </w:t>
      </w:r>
      <w:r w:rsidRPr="0001324B">
        <w:rPr>
          <w:rFonts w:eastAsia="Arial" w:cs="Arial"/>
          <w:color w:val="000000"/>
          <w:szCs w:val="20"/>
          <w:lang w:eastAsia="en-US"/>
        </w:rPr>
        <w:tab/>
        <w:t xml:space="preserve">1.000 </w:t>
      </w:r>
      <w:r w:rsidRPr="0001324B">
        <w:rPr>
          <w:rFonts w:eastAsia="Arial" w:cs="Arial"/>
          <w:color w:val="000000"/>
          <w:szCs w:val="20"/>
          <w:lang w:eastAsia="en-US"/>
        </w:rPr>
        <w:tab/>
        <w:t>11.250</w:t>
      </w:r>
    </w:p>
    <w:p w:rsidR="0001324B" w:rsidRPr="0001324B" w:rsidRDefault="0001324B" w:rsidP="0001324B">
      <w:pPr>
        <w:pBdr>
          <w:top w:val="single" w:sz="4" w:space="1" w:color="auto"/>
          <w:left w:val="single" w:sz="4" w:space="0" w:color="auto"/>
          <w:bottom w:val="single" w:sz="4" w:space="1" w:color="auto"/>
          <w:right w:val="single" w:sz="4" w:space="4" w:color="auto"/>
          <w:between w:val="single" w:sz="4" w:space="1" w:color="auto"/>
        </w:pBdr>
        <w:tabs>
          <w:tab w:val="right" w:pos="5954"/>
          <w:tab w:val="right" w:pos="8080"/>
        </w:tabs>
        <w:autoSpaceDE w:val="0"/>
        <w:autoSpaceDN w:val="0"/>
        <w:adjustRightInd w:val="0"/>
        <w:spacing w:line="276" w:lineRule="auto"/>
        <w:rPr>
          <w:rFonts w:eastAsia="Arial" w:cs="Arial"/>
          <w:color w:val="000000"/>
          <w:szCs w:val="20"/>
          <w:lang w:eastAsia="en-US"/>
        </w:rPr>
      </w:pPr>
      <w:r w:rsidRPr="0001324B">
        <w:rPr>
          <w:rFonts w:eastAsia="Arial" w:cs="Arial"/>
          <w:color w:val="000000"/>
          <w:szCs w:val="20"/>
          <w:lang w:eastAsia="en-US"/>
        </w:rPr>
        <w:t xml:space="preserve">Freiland </w:t>
      </w:r>
      <w:r w:rsidRPr="0001324B">
        <w:rPr>
          <w:rFonts w:eastAsia="Arial" w:cs="Arial"/>
          <w:color w:val="000000"/>
          <w:szCs w:val="20"/>
          <w:lang w:eastAsia="en-US"/>
        </w:rPr>
        <w:tab/>
        <w:t xml:space="preserve">5.000 </w:t>
      </w:r>
      <w:r w:rsidRPr="0001324B">
        <w:rPr>
          <w:rFonts w:eastAsia="Arial" w:cs="Arial"/>
          <w:color w:val="000000"/>
          <w:szCs w:val="20"/>
          <w:lang w:eastAsia="en-US"/>
        </w:rPr>
        <w:tab/>
        <w:t>16.250</w:t>
      </w:r>
    </w:p>
    <w:p w:rsidR="0001324B" w:rsidRPr="0001324B" w:rsidRDefault="0001324B" w:rsidP="0001324B">
      <w:pPr>
        <w:pBdr>
          <w:top w:val="single" w:sz="4" w:space="1" w:color="auto"/>
          <w:left w:val="single" w:sz="4" w:space="0" w:color="auto"/>
          <w:bottom w:val="single" w:sz="4" w:space="1" w:color="auto"/>
          <w:right w:val="single" w:sz="4" w:space="4" w:color="auto"/>
          <w:between w:val="single" w:sz="4" w:space="1" w:color="auto"/>
        </w:pBdr>
        <w:tabs>
          <w:tab w:val="right" w:pos="5954"/>
          <w:tab w:val="right" w:pos="8080"/>
        </w:tabs>
        <w:autoSpaceDE w:val="0"/>
        <w:autoSpaceDN w:val="0"/>
        <w:adjustRightInd w:val="0"/>
        <w:spacing w:line="276" w:lineRule="auto"/>
        <w:rPr>
          <w:rFonts w:eastAsia="Arial" w:cs="Arial"/>
          <w:b/>
          <w:bCs/>
          <w:color w:val="000000"/>
          <w:szCs w:val="20"/>
          <w:lang w:eastAsia="en-US"/>
        </w:rPr>
      </w:pPr>
      <w:r w:rsidRPr="0001324B">
        <w:rPr>
          <w:rFonts w:eastAsia="Arial" w:cs="Arial"/>
          <w:b/>
          <w:bCs/>
          <w:color w:val="000000"/>
          <w:szCs w:val="20"/>
          <w:lang w:eastAsia="en-US"/>
        </w:rPr>
        <w:t xml:space="preserve">Summe </w:t>
      </w:r>
      <w:r w:rsidRPr="0001324B">
        <w:rPr>
          <w:rFonts w:eastAsia="Arial" w:cs="Arial"/>
          <w:b/>
          <w:bCs/>
          <w:color w:val="000000"/>
          <w:szCs w:val="20"/>
          <w:lang w:eastAsia="en-US"/>
        </w:rPr>
        <w:tab/>
        <w:t xml:space="preserve">10.000 </w:t>
      </w:r>
      <w:r w:rsidRPr="0001324B">
        <w:rPr>
          <w:rFonts w:eastAsia="Arial" w:cs="Arial"/>
          <w:b/>
          <w:bCs/>
          <w:color w:val="000000"/>
          <w:szCs w:val="20"/>
          <w:lang w:eastAsia="en-US"/>
        </w:rPr>
        <w:tab/>
        <w:t>260.750</w:t>
      </w:r>
    </w:p>
    <w:p w:rsidR="0001324B" w:rsidRPr="0001324B" w:rsidRDefault="0001324B" w:rsidP="0001324B">
      <w:pPr>
        <w:autoSpaceDE w:val="0"/>
        <w:autoSpaceDN w:val="0"/>
        <w:adjustRightInd w:val="0"/>
        <w:spacing w:line="300" w:lineRule="exact"/>
        <w:jc w:val="both"/>
        <w:rPr>
          <w:rFonts w:eastAsia="Arial" w:cs="Arial"/>
          <w:b/>
          <w:szCs w:val="20"/>
          <w:u w:val="single"/>
          <w:lang w:val="de-DE" w:eastAsia="en-US"/>
        </w:rPr>
      </w:pPr>
      <w:r w:rsidRPr="0001324B">
        <w:rPr>
          <w:rFonts w:ascii="Calibri" w:eastAsia="Arial" w:hAnsi="Calibri" w:cs="Calibri"/>
          <w:color w:val="000000"/>
          <w:szCs w:val="20"/>
          <w:lang w:val="de-DE" w:eastAsia="en-US"/>
        </w:rPr>
        <w:t>Erstellt von LK Wien und LK NÖ; August 2014</w:t>
      </w:r>
    </w:p>
    <w:p w:rsidR="0001324B" w:rsidRPr="0001324B" w:rsidRDefault="0001324B" w:rsidP="0001324B">
      <w:pPr>
        <w:autoSpaceDE w:val="0"/>
        <w:autoSpaceDN w:val="0"/>
        <w:adjustRightInd w:val="0"/>
        <w:spacing w:line="300" w:lineRule="exact"/>
        <w:jc w:val="both"/>
        <w:rPr>
          <w:rFonts w:eastAsia="Arial" w:cs="Arial"/>
          <w:b/>
          <w:szCs w:val="20"/>
          <w:u w:val="single"/>
          <w:lang w:val="de-DE" w:eastAsia="en-US"/>
        </w:rPr>
      </w:pPr>
    </w:p>
    <w:p w:rsidR="0001324B" w:rsidRPr="0001324B" w:rsidRDefault="0001324B" w:rsidP="0001324B">
      <w:pPr>
        <w:autoSpaceDE w:val="0"/>
        <w:autoSpaceDN w:val="0"/>
        <w:adjustRightInd w:val="0"/>
        <w:spacing w:line="300" w:lineRule="exact"/>
        <w:jc w:val="both"/>
        <w:rPr>
          <w:rFonts w:eastAsia="Arial" w:cs="Arial"/>
          <w:b/>
          <w:szCs w:val="20"/>
          <w:u w:val="single"/>
          <w:lang w:val="de-DE" w:eastAsia="en-US"/>
        </w:rPr>
      </w:pPr>
      <w:r w:rsidRPr="0001324B">
        <w:rPr>
          <w:rFonts w:eastAsia="Arial" w:cs="Arial"/>
          <w:b/>
          <w:szCs w:val="20"/>
          <w:u w:val="single"/>
          <w:lang w:val="de-DE" w:eastAsia="en-US"/>
        </w:rPr>
        <w:t xml:space="preserve">Definition der Kategorien </w:t>
      </w:r>
      <w:proofErr w:type="spellStart"/>
      <w:r w:rsidRPr="0001324B">
        <w:rPr>
          <w:rFonts w:eastAsia="Arial" w:cs="Arial"/>
          <w:b/>
          <w:szCs w:val="20"/>
          <w:u w:val="single"/>
          <w:lang w:val="de-DE" w:eastAsia="en-US"/>
        </w:rPr>
        <w:t>PauschVO</w:t>
      </w:r>
      <w:proofErr w:type="spellEnd"/>
      <w:r w:rsidRPr="0001324B">
        <w:rPr>
          <w:rFonts w:eastAsia="Arial" w:cs="Arial"/>
          <w:b/>
          <w:szCs w:val="20"/>
          <w:u w:val="single"/>
          <w:lang w:val="de-DE" w:eastAsia="en-US"/>
        </w:rPr>
        <w:t xml:space="preserve"> Gartenbau</w:t>
      </w:r>
    </w:p>
    <w:p w:rsidR="0001324B" w:rsidRPr="0001324B" w:rsidRDefault="0001324B" w:rsidP="0001324B">
      <w:pPr>
        <w:autoSpaceDE w:val="0"/>
        <w:autoSpaceDN w:val="0"/>
        <w:adjustRightInd w:val="0"/>
        <w:spacing w:line="300" w:lineRule="exact"/>
        <w:jc w:val="both"/>
        <w:rPr>
          <w:rFonts w:eastAsia="Arial" w:cs="Arial"/>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szCs w:val="20"/>
          <w:lang w:val="de-DE" w:eastAsia="en-US"/>
        </w:rPr>
        <w:t xml:space="preserve">Zu den </w:t>
      </w:r>
      <w:r w:rsidRPr="0001324B">
        <w:rPr>
          <w:rFonts w:eastAsia="Arial" w:cs="Arial"/>
          <w:b/>
          <w:bCs/>
          <w:szCs w:val="20"/>
          <w:lang w:val="de-DE" w:eastAsia="en-US"/>
        </w:rPr>
        <w:t xml:space="preserve">überdachten (geschützten) Kulturflächen </w:t>
      </w:r>
      <w:r w:rsidRPr="0001324B">
        <w:rPr>
          <w:rFonts w:eastAsia="Arial" w:cs="Arial"/>
          <w:szCs w:val="20"/>
          <w:lang w:val="de-DE" w:eastAsia="en-US"/>
        </w:rPr>
        <w:t>zählen Folientunnel (ab mindestens 3,5 m Basisbreite), alle Gewächshäuser aus Glas, Kunststoffplatten und Kunststofffolien, die das geschützte, kontrollierte Kult</w:t>
      </w:r>
      <w:r w:rsidRPr="0001324B">
        <w:rPr>
          <w:rFonts w:eastAsia="Arial" w:cs="Arial"/>
          <w:szCs w:val="20"/>
          <w:lang w:val="de-DE" w:eastAsia="en-US"/>
        </w:rPr>
        <w:t>i</w:t>
      </w:r>
      <w:r w:rsidRPr="0001324B">
        <w:rPr>
          <w:rFonts w:eastAsia="Arial" w:cs="Arial"/>
          <w:szCs w:val="20"/>
          <w:lang w:val="de-DE" w:eastAsia="en-US"/>
        </w:rPr>
        <w:t>vieren von Pflanzen einschließlich Obst- und Sonderkulturen ermöglichen oder dem Verkauf von gärtner</w:t>
      </w:r>
      <w:r w:rsidRPr="0001324B">
        <w:rPr>
          <w:rFonts w:eastAsia="Arial" w:cs="Arial"/>
          <w:szCs w:val="20"/>
          <w:lang w:val="de-DE" w:eastAsia="en-US"/>
        </w:rPr>
        <w:t>i</w:t>
      </w:r>
      <w:r w:rsidRPr="0001324B">
        <w:rPr>
          <w:rFonts w:eastAsia="Arial" w:cs="Arial"/>
          <w:szCs w:val="20"/>
          <w:lang w:val="de-DE" w:eastAsia="en-US"/>
        </w:rPr>
        <w:t xml:space="preserve">schen Erzeugnissen aus eigener Produktion einschließlich Zukaufwaren (sofern nicht gewerblich) dienen. Das Ausmaß der überdachten Kulturflächen wird nach </w:t>
      </w:r>
      <w:r w:rsidRPr="0001324B">
        <w:rPr>
          <w:rFonts w:eastAsia="Arial" w:cs="Arial"/>
          <w:b/>
          <w:bCs/>
          <w:szCs w:val="20"/>
          <w:lang w:val="de-DE" w:eastAsia="en-US"/>
        </w:rPr>
        <w:t xml:space="preserve">Innenraummaßen </w:t>
      </w:r>
      <w:r w:rsidRPr="0001324B">
        <w:rPr>
          <w:rFonts w:eastAsia="Arial" w:cs="Arial"/>
          <w:szCs w:val="20"/>
          <w:lang w:val="de-DE" w:eastAsia="en-US"/>
        </w:rPr>
        <w:t xml:space="preserve">bestimmt. </w:t>
      </w:r>
    </w:p>
    <w:p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zu 1 Freiland für Schnittblumen, Gemüse, Bauflächen, Hof, Wege, Folientunnel kleiner als 3,5 m B</w:t>
      </w:r>
      <w:r w:rsidRPr="0001324B">
        <w:rPr>
          <w:rFonts w:eastAsia="Arial" w:cs="Arial"/>
          <w:b/>
          <w:bCs/>
          <w:szCs w:val="20"/>
          <w:lang w:val="de-DE" w:eastAsia="en-US"/>
        </w:rPr>
        <w:t>a</w:t>
      </w:r>
      <w:r w:rsidRPr="0001324B">
        <w:rPr>
          <w:rFonts w:eastAsia="Arial" w:cs="Arial"/>
          <w:b/>
          <w:bCs/>
          <w:szCs w:val="20"/>
          <w:lang w:val="de-DE" w:eastAsia="en-US"/>
        </w:rPr>
        <w:t xml:space="preserve">sisbreite, Rasenerzeugung: </w:t>
      </w:r>
      <w:r w:rsidRPr="0001324B">
        <w:rPr>
          <w:rFonts w:eastAsia="Arial" w:cs="Arial"/>
          <w:szCs w:val="20"/>
          <w:lang w:val="de-DE" w:eastAsia="en-US"/>
        </w:rPr>
        <w:t xml:space="preserve">Zu dieser Kategorie zählen alle nicht überdachten (geschützten) Kulturflächen, Freilandkulturen, die dem Gemüse- und Blumenbau dienen. Außerdem Folientunnel mit einer Basisbreite unter 3,5 m, </w:t>
      </w:r>
      <w:proofErr w:type="spellStart"/>
      <w:r w:rsidRPr="0001324B">
        <w:rPr>
          <w:rFonts w:eastAsia="Arial" w:cs="Arial"/>
          <w:szCs w:val="20"/>
          <w:lang w:val="de-DE" w:eastAsia="en-US"/>
        </w:rPr>
        <w:t>Mistbeetkästen</w:t>
      </w:r>
      <w:proofErr w:type="spellEnd"/>
      <w:r w:rsidRPr="0001324B">
        <w:rPr>
          <w:rFonts w:eastAsia="Arial" w:cs="Arial"/>
          <w:szCs w:val="20"/>
          <w:lang w:val="de-DE" w:eastAsia="en-US"/>
        </w:rPr>
        <w:t xml:space="preserve">, Kulturen unter Flachfolien, Schlitzfolien oder Vlies; </w:t>
      </w:r>
      <w:proofErr w:type="spellStart"/>
      <w:r w:rsidRPr="0001324B">
        <w:rPr>
          <w:rFonts w:eastAsia="Arial" w:cs="Arial"/>
          <w:szCs w:val="20"/>
          <w:lang w:val="de-DE" w:eastAsia="en-US"/>
        </w:rPr>
        <w:t>weiters</w:t>
      </w:r>
      <w:proofErr w:type="spellEnd"/>
      <w:r w:rsidRPr="0001324B">
        <w:rPr>
          <w:rFonts w:eastAsia="Arial" w:cs="Arial"/>
          <w:szCs w:val="20"/>
          <w:lang w:val="de-DE" w:eastAsia="en-US"/>
        </w:rPr>
        <w:t xml:space="preserve"> Dauerwege, Lage</w:t>
      </w:r>
      <w:r w:rsidRPr="0001324B">
        <w:rPr>
          <w:rFonts w:eastAsia="Arial" w:cs="Arial"/>
          <w:szCs w:val="20"/>
          <w:lang w:val="de-DE" w:eastAsia="en-US"/>
        </w:rPr>
        <w:t>r</w:t>
      </w:r>
      <w:r w:rsidRPr="0001324B">
        <w:rPr>
          <w:rFonts w:eastAsia="Arial" w:cs="Arial"/>
          <w:szCs w:val="20"/>
          <w:lang w:val="de-DE" w:eastAsia="en-US"/>
        </w:rPr>
        <w:t xml:space="preserve">plätze für Materialien und Gerätschaften, </w:t>
      </w:r>
      <w:proofErr w:type="spellStart"/>
      <w:r w:rsidRPr="0001324B">
        <w:rPr>
          <w:rFonts w:eastAsia="Arial" w:cs="Arial"/>
          <w:szCs w:val="20"/>
          <w:lang w:val="de-DE" w:eastAsia="en-US"/>
        </w:rPr>
        <w:t>Erdlager</w:t>
      </w:r>
      <w:proofErr w:type="spellEnd"/>
      <w:r w:rsidRPr="0001324B">
        <w:rPr>
          <w:rFonts w:eastAsia="Arial" w:cs="Arial"/>
          <w:szCs w:val="20"/>
          <w:lang w:val="de-DE" w:eastAsia="en-US"/>
        </w:rPr>
        <w:t>, Hofräume, Kundenparkplätze, Zier- und Schauflächen, Überwinterungsflächen (Einschlagplätze) für Baumschulen, Flächen zur Rasenerzeugung sowie die Grun</w:t>
      </w:r>
      <w:r w:rsidRPr="0001324B">
        <w:rPr>
          <w:rFonts w:eastAsia="Arial" w:cs="Arial"/>
          <w:szCs w:val="20"/>
          <w:lang w:val="de-DE" w:eastAsia="en-US"/>
        </w:rPr>
        <w:t>d</w:t>
      </w:r>
      <w:r w:rsidRPr="0001324B">
        <w:rPr>
          <w:rFonts w:eastAsia="Arial" w:cs="Arial"/>
          <w:szCs w:val="20"/>
          <w:lang w:val="de-DE" w:eastAsia="en-US"/>
        </w:rPr>
        <w:t>flächen der zum gärtnerischen Betrieb gehörigen Betriebsgebäude einschließlich der Wohn- und Aufen</w:t>
      </w:r>
      <w:r w:rsidRPr="0001324B">
        <w:rPr>
          <w:rFonts w:eastAsia="Arial" w:cs="Arial"/>
          <w:szCs w:val="20"/>
          <w:lang w:val="de-DE" w:eastAsia="en-US"/>
        </w:rPr>
        <w:t>t</w:t>
      </w:r>
      <w:r w:rsidRPr="0001324B">
        <w:rPr>
          <w:rFonts w:eastAsia="Arial" w:cs="Arial"/>
          <w:szCs w:val="20"/>
          <w:lang w:val="de-DE" w:eastAsia="en-US"/>
        </w:rPr>
        <w:t xml:space="preserve">haltsräume der im gärtnerischen Betrieb beschäftigten Mitarbeiter. </w:t>
      </w:r>
    </w:p>
    <w:p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Hinweis</w:t>
      </w:r>
      <w:r w:rsidRPr="0001324B">
        <w:rPr>
          <w:rFonts w:eastAsia="Arial" w:cs="Arial"/>
          <w:szCs w:val="20"/>
          <w:lang w:val="de-DE" w:eastAsia="en-US"/>
        </w:rPr>
        <w:t xml:space="preserve">: Befestigte Wege, Manipulations- und Lagerflächen unter Glas (Dauerwege) zählen nur dann zu Kategorie 1.1, wenn sie von der Kulturfläche baulich getrennt sind. Als trennendes Element kann neben </w:t>
      </w:r>
      <w:r w:rsidRPr="0001324B">
        <w:rPr>
          <w:rFonts w:eastAsia="Arial" w:cs="Arial"/>
          <w:szCs w:val="20"/>
          <w:lang w:val="de-DE" w:eastAsia="en-US"/>
        </w:rPr>
        <w:lastRenderedPageBreak/>
        <w:t xml:space="preserve">einer massiven Wand auch eine Metall-, Glas- bzw. Metall-Kunststoffkonstruktion (Gewächshausstehwand) dienen, die mit dem Gewächshaus dauerhaft fix verbunden ist und nicht für Kulturarbeiten demontiert wird. </w:t>
      </w:r>
    </w:p>
    <w:p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2 Freiland für Beeren-, Obst- und Ziergehölze, Stauden; Rebschulen: </w:t>
      </w:r>
      <w:r w:rsidRPr="0001324B">
        <w:rPr>
          <w:rFonts w:eastAsia="Arial" w:cs="Arial"/>
          <w:szCs w:val="20"/>
          <w:lang w:val="de-DE" w:eastAsia="en-US"/>
        </w:rPr>
        <w:t xml:space="preserve">Zu dieser Kategorie zählen Grundflächen, die nachhaltig zur </w:t>
      </w:r>
      <w:proofErr w:type="spellStart"/>
      <w:r w:rsidRPr="0001324B">
        <w:rPr>
          <w:rFonts w:eastAsia="Arial" w:cs="Arial"/>
          <w:szCs w:val="20"/>
          <w:lang w:val="de-DE" w:eastAsia="en-US"/>
        </w:rPr>
        <w:t>Heranzucht</w:t>
      </w:r>
      <w:proofErr w:type="spellEnd"/>
      <w:r w:rsidRPr="0001324B">
        <w:rPr>
          <w:rFonts w:eastAsia="Arial" w:cs="Arial"/>
          <w:szCs w:val="20"/>
          <w:lang w:val="de-DE" w:eastAsia="en-US"/>
        </w:rPr>
        <w:t xml:space="preserve"> von Obstgehölzen (</w:t>
      </w:r>
      <w:proofErr w:type="spellStart"/>
      <w:r w:rsidRPr="0001324B">
        <w:rPr>
          <w:rFonts w:eastAsia="Arial" w:cs="Arial"/>
          <w:szCs w:val="20"/>
          <w:lang w:val="de-DE" w:eastAsia="en-US"/>
        </w:rPr>
        <w:t>zB</w:t>
      </w:r>
      <w:proofErr w:type="spellEnd"/>
      <w:r w:rsidRPr="0001324B">
        <w:rPr>
          <w:rFonts w:eastAsia="Arial" w:cs="Arial"/>
          <w:szCs w:val="20"/>
          <w:lang w:val="de-DE" w:eastAsia="en-US"/>
        </w:rPr>
        <w:t xml:space="preserve"> Obstbäume, Beerensträucher) und Zie</w:t>
      </w:r>
      <w:r w:rsidRPr="0001324B">
        <w:rPr>
          <w:rFonts w:eastAsia="Arial" w:cs="Arial"/>
          <w:szCs w:val="20"/>
          <w:lang w:val="de-DE" w:eastAsia="en-US"/>
        </w:rPr>
        <w:t>r</w:t>
      </w:r>
      <w:r w:rsidRPr="0001324B">
        <w:rPr>
          <w:rFonts w:eastAsia="Arial" w:cs="Arial"/>
          <w:szCs w:val="20"/>
          <w:lang w:val="de-DE" w:eastAsia="en-US"/>
        </w:rPr>
        <w:t>gehölzen (</w:t>
      </w:r>
      <w:proofErr w:type="spellStart"/>
      <w:r w:rsidRPr="0001324B">
        <w:rPr>
          <w:rFonts w:eastAsia="Arial" w:cs="Arial"/>
          <w:szCs w:val="20"/>
          <w:lang w:val="de-DE" w:eastAsia="en-US"/>
        </w:rPr>
        <w:t>zB</w:t>
      </w:r>
      <w:proofErr w:type="spellEnd"/>
      <w:r w:rsidRPr="0001324B">
        <w:rPr>
          <w:rFonts w:eastAsia="Arial" w:cs="Arial"/>
          <w:szCs w:val="20"/>
          <w:lang w:val="de-DE" w:eastAsia="en-US"/>
        </w:rPr>
        <w:t xml:space="preserve"> Rosen, Koniferen, Laubgehölze) baumschulmäßig genutzt werden. </w:t>
      </w:r>
      <w:proofErr w:type="spellStart"/>
      <w:r w:rsidRPr="0001324B">
        <w:rPr>
          <w:rFonts w:eastAsia="Arial" w:cs="Arial"/>
          <w:szCs w:val="20"/>
          <w:lang w:val="de-DE" w:eastAsia="en-US"/>
        </w:rPr>
        <w:t>Umtriebsflächen</w:t>
      </w:r>
      <w:proofErr w:type="spellEnd"/>
      <w:r w:rsidRPr="0001324B">
        <w:rPr>
          <w:rFonts w:eastAsia="Arial" w:cs="Arial"/>
          <w:szCs w:val="20"/>
          <w:lang w:val="de-DE" w:eastAsia="en-US"/>
        </w:rPr>
        <w:t xml:space="preserve"> (ca. 1/3 der Gesamtfläche) sind demnach als landwirtschaftlich genutzte Flächen zu bewerten. </w:t>
      </w:r>
      <w:proofErr w:type="spellStart"/>
      <w:r w:rsidRPr="0001324B">
        <w:rPr>
          <w:rFonts w:eastAsia="Arial" w:cs="Arial"/>
          <w:szCs w:val="20"/>
          <w:lang w:val="de-DE" w:eastAsia="en-US"/>
        </w:rPr>
        <w:t>Weiters</w:t>
      </w:r>
      <w:proofErr w:type="spellEnd"/>
      <w:r w:rsidRPr="0001324B">
        <w:rPr>
          <w:rFonts w:eastAsia="Arial" w:cs="Arial"/>
          <w:szCs w:val="20"/>
          <w:lang w:val="de-DE" w:eastAsia="en-US"/>
        </w:rPr>
        <w:t xml:space="preserve"> sind auch </w:t>
      </w:r>
      <w:proofErr w:type="spellStart"/>
      <w:r w:rsidRPr="0001324B">
        <w:rPr>
          <w:rFonts w:eastAsia="Arial" w:cs="Arial"/>
          <w:szCs w:val="20"/>
          <w:lang w:val="de-DE" w:eastAsia="en-US"/>
        </w:rPr>
        <w:t>Rebschulflächen</w:t>
      </w:r>
      <w:proofErr w:type="spellEnd"/>
      <w:r w:rsidRPr="0001324B">
        <w:rPr>
          <w:rFonts w:eastAsia="Arial" w:cs="Arial"/>
          <w:szCs w:val="20"/>
          <w:lang w:val="de-DE" w:eastAsia="en-US"/>
        </w:rPr>
        <w:t>, Flächen zur Erzeugung von Schnittreben und Safrankulturen in dieser Kategorie zu erfa</w:t>
      </w:r>
      <w:r w:rsidRPr="0001324B">
        <w:rPr>
          <w:rFonts w:eastAsia="Arial" w:cs="Arial"/>
          <w:szCs w:val="20"/>
          <w:lang w:val="de-DE" w:eastAsia="en-US"/>
        </w:rPr>
        <w:t>s</w:t>
      </w:r>
      <w:r w:rsidRPr="0001324B">
        <w:rPr>
          <w:rFonts w:eastAsia="Arial" w:cs="Arial"/>
          <w:szCs w:val="20"/>
          <w:lang w:val="de-DE" w:eastAsia="en-US"/>
        </w:rPr>
        <w:t xml:space="preserve">sen. </w:t>
      </w:r>
    </w:p>
    <w:p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3 Freiland für Forstgehölze: </w:t>
      </w:r>
      <w:r w:rsidRPr="0001324B">
        <w:rPr>
          <w:rFonts w:eastAsia="Arial" w:cs="Arial"/>
          <w:szCs w:val="20"/>
          <w:lang w:val="de-DE" w:eastAsia="en-US"/>
        </w:rPr>
        <w:t xml:space="preserve">Zu dieser Kategorie zählen Freilandflächen der Baumschulen zur </w:t>
      </w:r>
      <w:proofErr w:type="spellStart"/>
      <w:r w:rsidRPr="0001324B">
        <w:rPr>
          <w:rFonts w:eastAsia="Arial" w:cs="Arial"/>
          <w:szCs w:val="20"/>
          <w:lang w:val="de-DE" w:eastAsia="en-US"/>
        </w:rPr>
        <w:t>Heranzucht</w:t>
      </w:r>
      <w:proofErr w:type="spellEnd"/>
      <w:r w:rsidRPr="0001324B">
        <w:rPr>
          <w:rFonts w:eastAsia="Arial" w:cs="Arial"/>
          <w:szCs w:val="20"/>
          <w:lang w:val="de-DE" w:eastAsia="en-US"/>
        </w:rPr>
        <w:t xml:space="preserve"> von Forstgehölzen. </w:t>
      </w:r>
    </w:p>
    <w:p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4 Folientunnel mit 3,5 bis 7,5 m Basisbreite; einfache Folientunnel für Feldgemüse und Obstbau mit mindestens 3,5 m Basisbreite: </w:t>
      </w: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szCs w:val="20"/>
          <w:lang w:val="de-DE" w:eastAsia="en-US"/>
        </w:rPr>
        <w:t xml:space="preserve"> </w:t>
      </w:r>
      <w:r w:rsidRPr="0001324B">
        <w:rPr>
          <w:rFonts w:eastAsia="Arial" w:cs="Arial"/>
          <w:b/>
          <w:bCs/>
          <w:szCs w:val="20"/>
          <w:lang w:val="de-DE" w:eastAsia="en-US"/>
        </w:rPr>
        <w:t xml:space="preserve">Gärtnerische Folientunnel 3,5 – 7,5 m Basisbreite: </w:t>
      </w:r>
      <w:r w:rsidRPr="0001324B">
        <w:rPr>
          <w:rFonts w:eastAsia="Arial" w:cs="Arial"/>
          <w:szCs w:val="20"/>
          <w:lang w:val="de-DE" w:eastAsia="en-US"/>
        </w:rPr>
        <w:t>Als tragendes Element dient eine Bogenkonstrukt</w:t>
      </w:r>
      <w:r w:rsidRPr="0001324B">
        <w:rPr>
          <w:rFonts w:eastAsia="Arial" w:cs="Arial"/>
          <w:szCs w:val="20"/>
          <w:lang w:val="de-DE" w:eastAsia="en-US"/>
        </w:rPr>
        <w:t>i</w:t>
      </w:r>
      <w:r w:rsidRPr="0001324B">
        <w:rPr>
          <w:rFonts w:eastAsia="Arial" w:cs="Arial"/>
          <w:szCs w:val="20"/>
          <w:lang w:val="de-DE" w:eastAsia="en-US"/>
        </w:rPr>
        <w:t>on, über die eine Folie gespannt wird (Einfach- oder Doppelfoliendeckung). Auch Ausführungen mit seitl</w:t>
      </w:r>
      <w:r w:rsidRPr="0001324B">
        <w:rPr>
          <w:rFonts w:eastAsia="Arial" w:cs="Arial"/>
          <w:szCs w:val="20"/>
          <w:lang w:val="de-DE" w:eastAsia="en-US"/>
        </w:rPr>
        <w:t>i</w:t>
      </w:r>
      <w:r w:rsidRPr="0001324B">
        <w:rPr>
          <w:rFonts w:eastAsia="Arial" w:cs="Arial"/>
          <w:szCs w:val="20"/>
          <w:lang w:val="de-DE" w:eastAsia="en-US"/>
        </w:rPr>
        <w:t>chen, in den Bögen integrierten Lüftungsklappen zählen dazu.</w:t>
      </w:r>
    </w:p>
    <w:p w:rsidR="0001324B" w:rsidRPr="0001324B" w:rsidRDefault="0001324B" w:rsidP="0001324B">
      <w:pPr>
        <w:autoSpaceDE w:val="0"/>
        <w:autoSpaceDN w:val="0"/>
        <w:adjustRightInd w:val="0"/>
        <w:spacing w:line="300" w:lineRule="exact"/>
        <w:jc w:val="both"/>
        <w:rPr>
          <w:rFonts w:eastAsia="Arial" w:cs="Arial"/>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szCs w:val="20"/>
          <w:lang w:val="de-DE" w:eastAsia="en-US"/>
        </w:rPr>
        <w:t xml:space="preserve"> </w:t>
      </w:r>
      <w:r w:rsidRPr="0001324B">
        <w:rPr>
          <w:rFonts w:eastAsia="Arial" w:cs="Arial"/>
          <w:b/>
          <w:bCs/>
          <w:szCs w:val="20"/>
          <w:lang w:val="de-DE" w:eastAsia="en-US"/>
        </w:rPr>
        <w:t xml:space="preserve">Einfache Folientunnel für Feldgemüse und Obstbau mit mind. 3,5m Basisbreite (auch breiter als 7,5 m): </w:t>
      </w:r>
      <w:r w:rsidRPr="0001324B">
        <w:rPr>
          <w:rFonts w:eastAsia="Arial" w:cs="Arial"/>
          <w:szCs w:val="20"/>
          <w:lang w:val="de-DE" w:eastAsia="en-US"/>
        </w:rPr>
        <w:t>Dazu zählen Folientunnel ohne Fundamente, mit einer Basisbreite von mindestens 3,5 m, ohne durchgehende Lüftungsmöglichkeit. Der Folientunnel, welcher der Feldgemüseproduktion oder dem Obstbau dient, wechselt mindestens alle 6 Jahre den Standort und verfügt über keinen Strom- oder Wassera</w:t>
      </w:r>
      <w:r w:rsidRPr="0001324B">
        <w:rPr>
          <w:rFonts w:eastAsia="Arial" w:cs="Arial"/>
          <w:szCs w:val="20"/>
          <w:lang w:val="de-DE" w:eastAsia="en-US"/>
        </w:rPr>
        <w:t>n</w:t>
      </w:r>
      <w:r w:rsidRPr="0001324B">
        <w:rPr>
          <w:rFonts w:eastAsia="Arial" w:cs="Arial"/>
          <w:szCs w:val="20"/>
          <w:lang w:val="de-DE" w:eastAsia="en-US"/>
        </w:rPr>
        <w:t xml:space="preserve">schluss. </w:t>
      </w:r>
    </w:p>
    <w:p w:rsidR="0001324B" w:rsidRPr="0001324B" w:rsidRDefault="0001324B" w:rsidP="0001324B">
      <w:pPr>
        <w:autoSpaceDE w:val="0"/>
        <w:autoSpaceDN w:val="0"/>
        <w:adjustRightInd w:val="0"/>
        <w:spacing w:line="300" w:lineRule="exact"/>
        <w:jc w:val="both"/>
        <w:rPr>
          <w:rFonts w:eastAsia="Arial" w:cs="Arial"/>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5 Folientunnel größer als 7,5 m Basisbreite: </w:t>
      </w:r>
      <w:r w:rsidRPr="0001324B">
        <w:rPr>
          <w:rFonts w:eastAsia="Arial" w:cs="Arial"/>
          <w:szCs w:val="20"/>
          <w:lang w:val="de-DE" w:eastAsia="en-US"/>
        </w:rPr>
        <w:t xml:space="preserve">In Kategorie 1.5 sind gärtnerisch genutzte Folientunnel mit einer Basisbreite von über 7,5 m einzuordnen. Kennzeichnend für Folientunnel dieser Kategorie ist, dass die Bogenkonstruktion im Erdboden verankert ist, der Standort nicht wechselt und notwendige Anschlüsse zumindest in der Nähe des Folientunnels vorhanden sind. </w:t>
      </w:r>
    </w:p>
    <w:p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6 Foliengewächshaus einfach: </w:t>
      </w:r>
      <w:r w:rsidRPr="0001324B">
        <w:rPr>
          <w:rFonts w:eastAsia="Arial" w:cs="Arial"/>
          <w:szCs w:val="20"/>
          <w:lang w:val="de-DE" w:eastAsia="en-US"/>
        </w:rPr>
        <w:t>Bei den Foliengewächshäusern sind Stehwände und Eindeckung aus Folienmaterial gefertigt. Foliengewächshäuser weisen - im Unterschied zu den Folientunneln - gerade Ste</w:t>
      </w:r>
      <w:r w:rsidRPr="0001324B">
        <w:rPr>
          <w:rFonts w:eastAsia="Arial" w:cs="Arial"/>
          <w:szCs w:val="20"/>
          <w:lang w:val="de-DE" w:eastAsia="en-US"/>
        </w:rPr>
        <w:t>h</w:t>
      </w:r>
      <w:r w:rsidRPr="0001324B">
        <w:rPr>
          <w:rFonts w:eastAsia="Arial" w:cs="Arial"/>
          <w:szCs w:val="20"/>
          <w:lang w:val="de-DE" w:eastAsia="en-US"/>
        </w:rPr>
        <w:t xml:space="preserve">wände (schräg oder senkrecht stehend) auf. Kennzeichnend für Kategorie 1.6 (Foliengewächshaus einfach) ist, dass die Eindeckung überwiegend aus Einfachfolie besteht. </w:t>
      </w:r>
    </w:p>
    <w:p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7 Foliengewächshaus normal: </w:t>
      </w:r>
      <w:r w:rsidRPr="0001324B">
        <w:rPr>
          <w:rFonts w:eastAsia="Arial" w:cs="Arial"/>
          <w:szCs w:val="20"/>
          <w:lang w:val="de-DE" w:eastAsia="en-US"/>
        </w:rPr>
        <w:t>Gewächshauskonstruktion mit geraden Stehwänden (schräg oder sen</w:t>
      </w:r>
      <w:r w:rsidRPr="0001324B">
        <w:rPr>
          <w:rFonts w:eastAsia="Arial" w:cs="Arial"/>
          <w:szCs w:val="20"/>
          <w:lang w:val="de-DE" w:eastAsia="en-US"/>
        </w:rPr>
        <w:t>k</w:t>
      </w:r>
      <w:r w:rsidRPr="0001324B">
        <w:rPr>
          <w:rFonts w:eastAsia="Arial" w:cs="Arial"/>
          <w:szCs w:val="20"/>
          <w:lang w:val="de-DE" w:eastAsia="en-US"/>
        </w:rPr>
        <w:t xml:space="preserve">recht stehend). Die Eindeckung besteht </w:t>
      </w:r>
      <w:r w:rsidRPr="0001324B">
        <w:rPr>
          <w:rFonts w:eastAsia="Arial" w:cs="Arial"/>
          <w:b/>
          <w:bCs/>
          <w:szCs w:val="20"/>
          <w:lang w:val="de-DE" w:eastAsia="en-US"/>
        </w:rPr>
        <w:t xml:space="preserve">überwiegend </w:t>
      </w:r>
      <w:r w:rsidRPr="0001324B">
        <w:rPr>
          <w:rFonts w:eastAsia="Arial" w:cs="Arial"/>
          <w:szCs w:val="20"/>
          <w:lang w:val="de-DE" w:eastAsia="en-US"/>
        </w:rPr>
        <w:t xml:space="preserve">aus aufblasbarer Doppelfolie. </w:t>
      </w:r>
    </w:p>
    <w:p w:rsidR="0001324B" w:rsidRPr="0001324B" w:rsidRDefault="0001324B" w:rsidP="0001324B">
      <w:pPr>
        <w:autoSpaceDE w:val="0"/>
        <w:autoSpaceDN w:val="0"/>
        <w:adjustRightInd w:val="0"/>
        <w:spacing w:line="300" w:lineRule="exact"/>
        <w:jc w:val="both"/>
        <w:rPr>
          <w:rFonts w:eastAsia="Arial" w:cs="Arial"/>
          <w:b/>
          <w:bCs/>
          <w:szCs w:val="20"/>
          <w:lang w:val="de-DE" w:eastAsia="en-US"/>
        </w:rPr>
      </w:pPr>
    </w:p>
    <w:p w:rsidR="0001324B" w:rsidRPr="0001324B" w:rsidRDefault="0001324B" w:rsidP="0001324B">
      <w:pPr>
        <w:autoSpaceDE w:val="0"/>
        <w:autoSpaceDN w:val="0"/>
        <w:adjustRightInd w:val="0"/>
        <w:spacing w:line="300" w:lineRule="exact"/>
        <w:jc w:val="both"/>
        <w:rPr>
          <w:rFonts w:eastAsia="Arial" w:cs="Arial"/>
          <w:szCs w:val="20"/>
          <w:lang w:val="de-DE" w:eastAsia="en-US"/>
        </w:rPr>
      </w:pPr>
      <w:r w:rsidRPr="0001324B">
        <w:rPr>
          <w:rFonts w:eastAsia="Arial" w:cs="Arial"/>
          <w:b/>
          <w:bCs/>
          <w:szCs w:val="20"/>
          <w:lang w:val="de-DE" w:eastAsia="en-US"/>
        </w:rPr>
        <w:t xml:space="preserve">zu 8 Foliengewächshaus gut: </w:t>
      </w:r>
      <w:r w:rsidRPr="0001324B">
        <w:rPr>
          <w:rFonts w:eastAsia="Arial" w:cs="Arial"/>
          <w:szCs w:val="20"/>
          <w:lang w:val="de-DE" w:eastAsia="en-US"/>
        </w:rPr>
        <w:t xml:space="preserve">Foliengewächshäuser mit Firstentlüftung und einer Stehwandhöhe von über 3,5 m oder Foliengewächshäuser mit Spezialfolie wie ETFE Folie oder Folie vergleichbarer Qualität. </w:t>
      </w:r>
    </w:p>
    <w:p w:rsidR="0001324B" w:rsidRPr="0001324B" w:rsidRDefault="0001324B" w:rsidP="0001324B">
      <w:pPr>
        <w:spacing w:line="300" w:lineRule="exact"/>
        <w:jc w:val="both"/>
        <w:rPr>
          <w:rFonts w:cs="Arial"/>
          <w:b/>
          <w:szCs w:val="20"/>
        </w:rPr>
      </w:pPr>
    </w:p>
    <w:p w:rsidR="0001324B" w:rsidRPr="0001324B" w:rsidRDefault="0001324B" w:rsidP="0001324B">
      <w:pPr>
        <w:spacing w:line="300" w:lineRule="exact"/>
        <w:jc w:val="both"/>
        <w:rPr>
          <w:rFonts w:cs="Arial"/>
          <w:szCs w:val="20"/>
        </w:rPr>
      </w:pPr>
      <w:r w:rsidRPr="0001324B">
        <w:rPr>
          <w:rFonts w:cs="Arial"/>
          <w:b/>
          <w:szCs w:val="20"/>
        </w:rPr>
        <w:t>zu Gewächshäuser 9 bis 11:</w:t>
      </w:r>
      <w:r w:rsidRPr="0001324B">
        <w:rPr>
          <w:rFonts w:cs="Arial"/>
          <w:szCs w:val="20"/>
        </w:rPr>
        <w:t xml:space="preserve"> Dazu zählen alle Gewächshäuser deren Stehwände aus Glas, Kunststoffpla</w:t>
      </w:r>
      <w:r w:rsidRPr="0001324B">
        <w:rPr>
          <w:rFonts w:cs="Arial"/>
          <w:szCs w:val="20"/>
        </w:rPr>
        <w:t>t</w:t>
      </w:r>
      <w:r w:rsidRPr="0001324B">
        <w:rPr>
          <w:rFonts w:cs="Arial"/>
          <w:szCs w:val="20"/>
        </w:rPr>
        <w:t>ten, Plexiglas oder Material ähnlicher Qualität bestehen. Die Zuordnung der Glashausflächen zu den einze</w:t>
      </w:r>
      <w:r w:rsidRPr="0001324B">
        <w:rPr>
          <w:rFonts w:cs="Arial"/>
          <w:szCs w:val="20"/>
        </w:rPr>
        <w:t>l</w:t>
      </w:r>
      <w:r w:rsidRPr="0001324B">
        <w:rPr>
          <w:rFonts w:cs="Arial"/>
          <w:szCs w:val="20"/>
        </w:rPr>
        <w:t>nen Kategorien erfolgt je nach Alter des Gewächshauses. Die betreffenden Flächen sind unter den Punkten 1.9 – 1.11 nach Innenmaße einzutragen.</w:t>
      </w:r>
    </w:p>
    <w:p w:rsidR="0001324B" w:rsidRPr="0001324B" w:rsidRDefault="0001324B" w:rsidP="0001324B">
      <w:pPr>
        <w:spacing w:line="300" w:lineRule="exact"/>
        <w:rPr>
          <w:rFonts w:cs="Arial"/>
          <w:sz w:val="22"/>
          <w:szCs w:val="22"/>
        </w:rPr>
      </w:pPr>
    </w:p>
    <w:p w:rsidR="0001324B" w:rsidRPr="0001324B" w:rsidRDefault="0001324B" w:rsidP="0001324B">
      <w:pPr>
        <w:spacing w:line="300" w:lineRule="exact"/>
      </w:pPr>
    </w:p>
    <w:p w:rsidR="00070882" w:rsidRDefault="00070882" w:rsidP="007E181E">
      <w:pPr>
        <w:rPr>
          <w:rFonts w:cs="Arial"/>
          <w:sz w:val="22"/>
          <w:szCs w:val="22"/>
        </w:rPr>
      </w:pPr>
    </w:p>
    <w:p w:rsidR="00C64469" w:rsidRDefault="00C64469" w:rsidP="007E181E">
      <w:pPr>
        <w:rPr>
          <w:rFonts w:cs="Arial"/>
          <w:sz w:val="22"/>
          <w:szCs w:val="22"/>
        </w:rPr>
        <w:sectPr w:rsidR="00C64469" w:rsidSect="00AC3FC8">
          <w:pgSz w:w="11906" w:h="16838"/>
          <w:pgMar w:top="1418" w:right="1134" w:bottom="851" w:left="1134" w:header="709" w:footer="709" w:gutter="0"/>
          <w:cols w:space="708"/>
          <w:docGrid w:linePitch="360"/>
        </w:sectPr>
      </w:pPr>
    </w:p>
    <w:p w:rsidR="0029784F" w:rsidRPr="00CB2BE3" w:rsidRDefault="0029784F" w:rsidP="0029784F">
      <w:pPr>
        <w:pStyle w:val="Formatvorlageberschrift1TimesNewRoman14pt"/>
        <w:rPr>
          <w:rFonts w:ascii="Arial" w:hAnsi="Arial"/>
        </w:rPr>
      </w:pPr>
      <w:bookmarkStart w:id="79" w:name="_Toc410385030"/>
      <w:r w:rsidRPr="005F2A77">
        <w:rPr>
          <w:rFonts w:ascii="Arial" w:hAnsi="Arial"/>
        </w:rPr>
        <w:lastRenderedPageBreak/>
        <w:t>Beilage 9</w:t>
      </w:r>
      <w:r w:rsidRPr="005F2A77">
        <w:rPr>
          <w:rFonts w:ascii="Arial" w:hAnsi="Arial"/>
        </w:rPr>
        <w:tab/>
      </w:r>
      <w:r w:rsidR="000A3214" w:rsidRPr="005F2A77">
        <w:rPr>
          <w:rFonts w:ascii="Arial" w:hAnsi="Arial"/>
        </w:rPr>
        <w:t>Merkblatt Besonders tierfreundliche Haltung</w:t>
      </w:r>
      <w:r w:rsidR="000A3214">
        <w:rPr>
          <w:rFonts w:ascii="Arial" w:hAnsi="Arial"/>
        </w:rPr>
        <w:t xml:space="preserve"> (</w:t>
      </w:r>
      <w:proofErr w:type="spellStart"/>
      <w:r w:rsidR="000A3214">
        <w:rPr>
          <w:rFonts w:ascii="Arial" w:hAnsi="Arial"/>
        </w:rPr>
        <w:t>pdf</w:t>
      </w:r>
      <w:proofErr w:type="spellEnd"/>
      <w:r w:rsidR="000A3214">
        <w:rPr>
          <w:rFonts w:ascii="Arial" w:hAnsi="Arial"/>
        </w:rPr>
        <w:t>-Datei</w:t>
      </w:r>
      <w:r w:rsidR="005F2A77">
        <w:rPr>
          <w:rFonts w:ascii="Arial" w:hAnsi="Arial"/>
        </w:rPr>
        <w:t xml:space="preserve"> mit Doppelklick öffnen</w:t>
      </w:r>
      <w:r w:rsidR="000A3214">
        <w:rPr>
          <w:rFonts w:ascii="Arial" w:hAnsi="Arial"/>
        </w:rPr>
        <w:t>)</w:t>
      </w:r>
      <w:bookmarkEnd w:id="79"/>
    </w:p>
    <w:p w:rsidR="0029784F" w:rsidRDefault="0029784F" w:rsidP="0029784F">
      <w:pPr>
        <w:rPr>
          <w:rFonts w:cs="Arial"/>
          <w:sz w:val="22"/>
          <w:szCs w:val="22"/>
        </w:rPr>
      </w:pPr>
    </w:p>
    <w:p w:rsidR="00C64469" w:rsidRPr="00070882" w:rsidRDefault="007011EA" w:rsidP="007E181E">
      <w:pPr>
        <w:rPr>
          <w:rFonts w:cs="Arial"/>
          <w:sz w:val="22"/>
          <w:szCs w:val="22"/>
        </w:rPr>
      </w:pPr>
      <w:r>
        <w:rPr>
          <w:rFonts w:cs="Arial"/>
          <w:sz w:val="22"/>
          <w:szCs w:val="22"/>
        </w:rPr>
        <w:t xml:space="preserve"> </w:t>
      </w:r>
    </w:p>
    <w:bookmarkStart w:id="80" w:name="_Toc410385031"/>
    <w:p w:rsidR="0033737F" w:rsidRDefault="0033737F" w:rsidP="009132D3">
      <w:pPr>
        <w:pStyle w:val="Formatvorlageberschrift1TimesNewRoman14pt"/>
        <w:tabs>
          <w:tab w:val="clear" w:pos="1418"/>
          <w:tab w:val="left" w:pos="1701"/>
        </w:tabs>
        <w:ind w:left="1701" w:hanging="1701"/>
        <w:rPr>
          <w:rFonts w:ascii="Arial" w:hAnsi="Arial"/>
        </w:rPr>
      </w:pPr>
      <w:r w:rsidRPr="0073627F">
        <w:rPr>
          <w:rFonts w:ascii="Arial" w:hAnsi="Arial"/>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75pt;height:588.55pt" o:ole="">
            <v:imagedata r:id="rId44" o:title=""/>
          </v:shape>
          <o:OLEObject Type="Embed" ProgID="AcroExch.Document.7" ShapeID="_x0000_i1025" DrawAspect="Content" ObjectID="_1489559533" r:id="rId45"/>
        </w:object>
      </w:r>
    </w:p>
    <w:p w:rsidR="0033737F" w:rsidRDefault="0033737F" w:rsidP="009132D3">
      <w:pPr>
        <w:pStyle w:val="Formatvorlageberschrift1TimesNewRoman14pt"/>
        <w:tabs>
          <w:tab w:val="clear" w:pos="1418"/>
          <w:tab w:val="left" w:pos="1701"/>
        </w:tabs>
        <w:ind w:left="1701" w:hanging="1701"/>
        <w:rPr>
          <w:rFonts w:ascii="Arial" w:hAnsi="Arial"/>
        </w:rPr>
      </w:pPr>
    </w:p>
    <w:p w:rsidR="0033737F" w:rsidRDefault="0033737F">
      <w:pPr>
        <w:rPr>
          <w:rFonts w:cs="Arial"/>
          <w:b/>
          <w:bCs/>
          <w:kern w:val="32"/>
          <w:sz w:val="28"/>
          <w:szCs w:val="32"/>
        </w:rPr>
      </w:pPr>
      <w:r>
        <w:br w:type="page"/>
      </w:r>
    </w:p>
    <w:p w:rsidR="000A3214" w:rsidRPr="00CB2BE3" w:rsidRDefault="000A3214" w:rsidP="009132D3">
      <w:pPr>
        <w:pStyle w:val="Formatvorlageberschrift1TimesNewRoman14pt"/>
        <w:tabs>
          <w:tab w:val="clear" w:pos="1418"/>
          <w:tab w:val="left" w:pos="1701"/>
        </w:tabs>
        <w:ind w:left="1701" w:hanging="1701"/>
        <w:rPr>
          <w:rFonts w:ascii="Arial" w:hAnsi="Arial"/>
        </w:rPr>
      </w:pPr>
      <w:r w:rsidRPr="000A3214">
        <w:rPr>
          <w:rFonts w:ascii="Arial" w:hAnsi="Arial"/>
        </w:rPr>
        <w:lastRenderedPageBreak/>
        <w:t xml:space="preserve">Beilage </w:t>
      </w:r>
      <w:r>
        <w:rPr>
          <w:rFonts w:ascii="Arial" w:hAnsi="Arial"/>
        </w:rPr>
        <w:t>10</w:t>
      </w:r>
      <w:r w:rsidRPr="000A3214">
        <w:rPr>
          <w:rFonts w:ascii="Arial" w:hAnsi="Arial"/>
        </w:rPr>
        <w:tab/>
      </w:r>
      <w:r w:rsidR="009132D3">
        <w:rPr>
          <w:rFonts w:ascii="Arial" w:hAnsi="Arial"/>
        </w:rPr>
        <w:t>ÖKL-Merkblatt Nr. 91</w:t>
      </w:r>
      <w:r w:rsidR="0026698B">
        <w:rPr>
          <w:rFonts w:ascii="Arial" w:hAnsi="Arial"/>
        </w:rPr>
        <w:t>/2014</w:t>
      </w:r>
      <w:r w:rsidR="009132D3">
        <w:rPr>
          <w:rFonts w:ascii="Arial" w:hAnsi="Arial"/>
        </w:rPr>
        <w:t xml:space="preserve"> – </w:t>
      </w:r>
      <w:r w:rsidR="009132D3">
        <w:rPr>
          <w:rFonts w:ascii="Arial" w:hAnsi="Arial"/>
        </w:rPr>
        <w:br/>
        <w:t xml:space="preserve">Verbesserung von bestehenden </w:t>
      </w:r>
      <w:proofErr w:type="spellStart"/>
      <w:r w:rsidR="009132D3">
        <w:rPr>
          <w:rFonts w:ascii="Arial" w:hAnsi="Arial"/>
        </w:rPr>
        <w:t>Anbindeställen</w:t>
      </w:r>
      <w:bookmarkEnd w:id="80"/>
      <w:proofErr w:type="spellEnd"/>
    </w:p>
    <w:p w:rsidR="000A3214" w:rsidRDefault="000A3214" w:rsidP="000A3214">
      <w:pPr>
        <w:rPr>
          <w:rFonts w:cs="Arial"/>
          <w:sz w:val="22"/>
          <w:szCs w:val="22"/>
        </w:rPr>
      </w:pPr>
    </w:p>
    <w:p w:rsidR="00070882" w:rsidRDefault="00070882" w:rsidP="007E181E">
      <w:pPr>
        <w:rPr>
          <w:rFonts w:cs="Arial"/>
          <w:noProof/>
          <w:sz w:val="22"/>
          <w:szCs w:val="22"/>
          <w:lang w:val="de-DE" w:eastAsia="de-DE"/>
        </w:rPr>
      </w:pPr>
    </w:p>
    <w:p w:rsidR="009132D3" w:rsidRPr="00070882" w:rsidRDefault="009132D3" w:rsidP="007E181E">
      <w:pPr>
        <w:rPr>
          <w:rFonts w:cs="Arial"/>
          <w:sz w:val="22"/>
          <w:szCs w:val="22"/>
        </w:rPr>
      </w:pPr>
      <w:r w:rsidRPr="0073627F">
        <w:rPr>
          <w:rFonts w:cs="Arial"/>
          <w:sz w:val="22"/>
          <w:szCs w:val="22"/>
        </w:rPr>
        <w:object w:dxaOrig="8925" w:dyaOrig="12630">
          <v:shape id="_x0000_i1026" type="#_x0000_t75" style="width:445.1pt;height:632.75pt" o:ole="">
            <v:imagedata r:id="rId46" o:title=""/>
          </v:shape>
          <o:OLEObject Type="Embed" ProgID="AcroExch.Document.7" ShapeID="_x0000_i1026" DrawAspect="Content" ObjectID="_1489559534" r:id="rId47"/>
        </w:object>
      </w:r>
    </w:p>
    <w:p w:rsidR="00112EE3" w:rsidRDefault="00112EE3" w:rsidP="007E181E">
      <w:pPr>
        <w:rPr>
          <w:rFonts w:cs="Arial"/>
          <w:sz w:val="22"/>
          <w:szCs w:val="22"/>
        </w:rPr>
        <w:sectPr w:rsidR="00112EE3" w:rsidSect="00AC3FC8">
          <w:pgSz w:w="11906" w:h="16838"/>
          <w:pgMar w:top="1418" w:right="1134" w:bottom="851" w:left="1134" w:header="709" w:footer="709" w:gutter="0"/>
          <w:cols w:space="708"/>
          <w:docGrid w:linePitch="360"/>
        </w:sectPr>
      </w:pPr>
    </w:p>
    <w:p w:rsidR="0026698B" w:rsidRPr="00CB2BE3" w:rsidRDefault="0026698B" w:rsidP="0026698B">
      <w:pPr>
        <w:pStyle w:val="Formatvorlageberschrift1TimesNewRoman14pt"/>
        <w:tabs>
          <w:tab w:val="clear" w:pos="1418"/>
          <w:tab w:val="left" w:pos="1701"/>
        </w:tabs>
        <w:ind w:left="1701" w:hanging="1701"/>
        <w:rPr>
          <w:rFonts w:ascii="Arial" w:hAnsi="Arial"/>
        </w:rPr>
      </w:pPr>
      <w:bookmarkStart w:id="81" w:name="_Toc410385032"/>
      <w:r w:rsidRPr="000A3214">
        <w:rPr>
          <w:rFonts w:ascii="Arial" w:hAnsi="Arial"/>
        </w:rPr>
        <w:lastRenderedPageBreak/>
        <w:t xml:space="preserve">Beilage </w:t>
      </w:r>
      <w:r>
        <w:rPr>
          <w:rFonts w:ascii="Arial" w:hAnsi="Arial"/>
        </w:rPr>
        <w:t>11</w:t>
      </w:r>
      <w:r w:rsidRPr="000A3214">
        <w:rPr>
          <w:rFonts w:ascii="Arial" w:hAnsi="Arial"/>
        </w:rPr>
        <w:tab/>
      </w:r>
      <w:r>
        <w:rPr>
          <w:rFonts w:ascii="Arial" w:hAnsi="Arial"/>
        </w:rPr>
        <w:t xml:space="preserve">ÖKL-Merkblatt Nr. 24/2015 – </w:t>
      </w:r>
      <w:r>
        <w:rPr>
          <w:rFonts w:ascii="Arial" w:hAnsi="Arial"/>
        </w:rPr>
        <w:br/>
      </w:r>
      <w:r w:rsidR="00026339">
        <w:rPr>
          <w:rFonts w:ascii="Arial" w:hAnsi="Arial"/>
        </w:rPr>
        <w:t>Düngersammelanlagen für Wirtschaftsdünger</w:t>
      </w:r>
      <w:bookmarkEnd w:id="81"/>
    </w:p>
    <w:p w:rsidR="0026698B" w:rsidRDefault="0026698B" w:rsidP="0026698B">
      <w:pPr>
        <w:rPr>
          <w:rFonts w:cs="Arial"/>
          <w:sz w:val="22"/>
          <w:szCs w:val="22"/>
        </w:rPr>
      </w:pPr>
    </w:p>
    <w:p w:rsidR="0026698B" w:rsidRDefault="00026339" w:rsidP="0026698B">
      <w:pPr>
        <w:rPr>
          <w:rFonts w:cs="Arial"/>
          <w:noProof/>
          <w:sz w:val="22"/>
          <w:szCs w:val="22"/>
          <w:lang w:val="de-DE" w:eastAsia="de-DE"/>
        </w:rPr>
      </w:pPr>
      <w:r w:rsidRPr="0073627F">
        <w:rPr>
          <w:rFonts w:cs="Arial"/>
          <w:noProof/>
          <w:sz w:val="22"/>
          <w:szCs w:val="22"/>
          <w:lang w:val="de-DE" w:eastAsia="de-DE"/>
        </w:rPr>
        <w:object w:dxaOrig="8925" w:dyaOrig="12630">
          <v:shape id="_x0000_i1027" type="#_x0000_t75" style="width:445.65pt;height:631.65pt" o:ole="">
            <v:imagedata r:id="rId48" o:title=""/>
          </v:shape>
          <o:OLEObject Type="Embed" ProgID="AcroExch.Document.7" ShapeID="_x0000_i1027" DrawAspect="Content" ObjectID="_1489559535" r:id="rId49"/>
        </w:object>
      </w:r>
    </w:p>
    <w:p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rsidR="00C162EE" w:rsidRPr="00CB2BE3" w:rsidRDefault="00C162EE" w:rsidP="00C162EE">
      <w:pPr>
        <w:pStyle w:val="Formatvorlageberschrift1TimesNewRoman14pt"/>
        <w:tabs>
          <w:tab w:val="clear" w:pos="1418"/>
          <w:tab w:val="left" w:pos="1701"/>
        </w:tabs>
        <w:ind w:left="1701" w:hanging="1701"/>
        <w:rPr>
          <w:rFonts w:ascii="Arial" w:hAnsi="Arial"/>
        </w:rPr>
      </w:pPr>
      <w:bookmarkStart w:id="82" w:name="_Toc410385033"/>
      <w:r w:rsidRPr="000A3214">
        <w:rPr>
          <w:rFonts w:ascii="Arial" w:hAnsi="Arial"/>
        </w:rPr>
        <w:lastRenderedPageBreak/>
        <w:t xml:space="preserve">Beilage </w:t>
      </w:r>
      <w:r>
        <w:rPr>
          <w:rFonts w:ascii="Arial" w:hAnsi="Arial"/>
        </w:rPr>
        <w:t>12</w:t>
      </w:r>
      <w:r w:rsidRPr="000A3214">
        <w:rPr>
          <w:rFonts w:ascii="Arial" w:hAnsi="Arial"/>
        </w:rPr>
        <w:tab/>
      </w:r>
      <w:r>
        <w:rPr>
          <w:rFonts w:ascii="Arial" w:hAnsi="Arial"/>
        </w:rPr>
        <w:t>Dichtheitsattest</w:t>
      </w:r>
      <w:bookmarkEnd w:id="82"/>
    </w:p>
    <w:p w:rsidR="00070882" w:rsidRDefault="00070882" w:rsidP="007E181E">
      <w:pPr>
        <w:rPr>
          <w:rFonts w:cs="Arial"/>
          <w:sz w:val="22"/>
          <w:szCs w:val="22"/>
        </w:rPr>
      </w:pPr>
    </w:p>
    <w:p w:rsidR="00C162EE" w:rsidRDefault="00C162EE" w:rsidP="007E181E">
      <w:pPr>
        <w:rPr>
          <w:rFonts w:cs="Arial"/>
          <w:sz w:val="22"/>
          <w:szCs w:val="22"/>
        </w:rPr>
      </w:pPr>
    </w:p>
    <w:p w:rsidR="00C162EE" w:rsidRDefault="00C162EE" w:rsidP="00C162EE">
      <w:pPr>
        <w:outlineLvl w:val="0"/>
        <w:rPr>
          <w:rFonts w:cs="Arial"/>
          <w:b/>
          <w:sz w:val="26"/>
          <w:szCs w:val="26"/>
        </w:rPr>
      </w:pPr>
    </w:p>
    <w:p w:rsidR="00C162EE" w:rsidRPr="002548C1" w:rsidRDefault="00C162EE" w:rsidP="00C162EE">
      <w:pPr>
        <w:jc w:val="center"/>
        <w:outlineLvl w:val="0"/>
        <w:rPr>
          <w:rFonts w:cs="Arial"/>
          <w:b/>
          <w:sz w:val="32"/>
          <w:szCs w:val="32"/>
        </w:rPr>
      </w:pPr>
      <w:bookmarkStart w:id="83" w:name="_Toc410385034"/>
      <w:r w:rsidRPr="002548C1">
        <w:rPr>
          <w:rFonts w:cs="Arial"/>
          <w:b/>
          <w:sz w:val="32"/>
          <w:szCs w:val="32"/>
        </w:rPr>
        <w:t>DICHTHEITSATTEST</w:t>
      </w:r>
      <w:bookmarkEnd w:id="83"/>
    </w:p>
    <w:p w:rsidR="00C162EE" w:rsidRDefault="00C162EE" w:rsidP="00C162EE">
      <w:pPr>
        <w:autoSpaceDE w:val="0"/>
        <w:autoSpaceDN w:val="0"/>
        <w:adjustRightInd w:val="0"/>
        <w:jc w:val="center"/>
        <w:rPr>
          <w:rFonts w:ascii="Helvetica-Bold" w:hAnsi="Helvetica-Bold" w:cs="Helvetica-Bold"/>
          <w:b/>
          <w:bCs/>
          <w:sz w:val="32"/>
          <w:szCs w:val="32"/>
        </w:rPr>
      </w:pPr>
      <w:r>
        <w:rPr>
          <w:rFonts w:ascii="Helvetica-Bold" w:hAnsi="Helvetica-Bold" w:cs="Helvetica-Bold"/>
          <w:b/>
          <w:bCs/>
          <w:sz w:val="32"/>
          <w:szCs w:val="32"/>
        </w:rPr>
        <w:t>zur Vorlage im Rahmen der Förderung „Investitionen in die landwirtschaftliche Erzeugung“</w:t>
      </w:r>
    </w:p>
    <w:p w:rsidR="00C162EE" w:rsidRDefault="00C162EE" w:rsidP="00C162EE">
      <w:pPr>
        <w:autoSpaceDE w:val="0"/>
        <w:autoSpaceDN w:val="0"/>
        <w:adjustRightInd w:val="0"/>
        <w:rPr>
          <w:rFonts w:ascii="Helvetica-Bold" w:hAnsi="Helvetica-Bold" w:cs="Helvetica-Bold"/>
          <w:b/>
          <w:bCs/>
          <w:sz w:val="32"/>
          <w:szCs w:val="32"/>
        </w:rPr>
      </w:pPr>
    </w:p>
    <w:p w:rsidR="00C162EE" w:rsidRDefault="00C162EE" w:rsidP="00C162EE">
      <w:pPr>
        <w:autoSpaceDE w:val="0"/>
        <w:autoSpaceDN w:val="0"/>
        <w:adjustRightInd w:val="0"/>
        <w:rPr>
          <w:rFonts w:ascii="Helvetica-Bold" w:hAnsi="Helvetica-Bold" w:cs="Helvetica-Bold"/>
          <w:b/>
          <w:bCs/>
          <w:sz w:val="32"/>
          <w:szCs w:val="32"/>
        </w:rPr>
      </w:pPr>
    </w:p>
    <w:p w:rsidR="00C162EE" w:rsidRDefault="00C162EE" w:rsidP="00C162EE">
      <w:pPr>
        <w:autoSpaceDE w:val="0"/>
        <w:autoSpaceDN w:val="0"/>
        <w:adjustRightInd w:val="0"/>
        <w:rPr>
          <w:rFonts w:ascii="Helvetica-Bold" w:hAnsi="Helvetica-Bold" w:cs="Helvetica-Bold"/>
          <w:b/>
          <w:bCs/>
          <w:sz w:val="32"/>
          <w:szCs w:val="32"/>
        </w:rPr>
      </w:pPr>
    </w:p>
    <w:p w:rsidR="00C162EE" w:rsidRDefault="00C162EE" w:rsidP="00C162EE">
      <w:pPr>
        <w:autoSpaceDE w:val="0"/>
        <w:autoSpaceDN w:val="0"/>
        <w:adjustRightInd w:val="0"/>
        <w:rPr>
          <w:rFonts w:ascii="Helvetica-Bold" w:hAnsi="Helvetica-Bold" w:cs="Helvetica-Bold"/>
          <w:b/>
          <w:bCs/>
          <w:sz w:val="32"/>
          <w:szCs w:val="32"/>
        </w:rPr>
      </w:pPr>
    </w:p>
    <w:p w:rsidR="00C162EE" w:rsidRDefault="00C162EE" w:rsidP="00C162EE">
      <w:pPr>
        <w:autoSpaceDE w:val="0"/>
        <w:autoSpaceDN w:val="0"/>
        <w:adjustRightInd w:val="0"/>
        <w:jc w:val="center"/>
        <w:rPr>
          <w:rFonts w:ascii="Helvetica-Bold" w:hAnsi="Helvetica-Bold" w:cs="Helvetica-Bold"/>
          <w:b/>
          <w:bCs/>
          <w:sz w:val="32"/>
          <w:szCs w:val="32"/>
        </w:rPr>
      </w:pPr>
      <w:r>
        <w:rPr>
          <w:rFonts w:ascii="Helvetica-Bold" w:hAnsi="Helvetica-Bold" w:cs="Helvetica-Bold"/>
          <w:b/>
          <w:bCs/>
          <w:sz w:val="32"/>
          <w:szCs w:val="32"/>
        </w:rPr>
        <w:t>Ausführungsbestätigung der Dichtheit</w:t>
      </w:r>
    </w:p>
    <w:p w:rsidR="00C162EE" w:rsidRDefault="00C162EE" w:rsidP="00C162EE">
      <w:pPr>
        <w:autoSpaceDE w:val="0"/>
        <w:autoSpaceDN w:val="0"/>
        <w:adjustRightInd w:val="0"/>
        <w:rPr>
          <w:rFonts w:ascii="Helvetica-Bold" w:hAnsi="Helvetica-Bold" w:cs="Helvetica-Bold"/>
          <w:b/>
          <w:bCs/>
          <w:sz w:val="32"/>
          <w:szCs w:val="32"/>
        </w:rPr>
      </w:pPr>
    </w:p>
    <w:p w:rsidR="00C162EE" w:rsidRDefault="00C162EE" w:rsidP="00C162EE">
      <w:pPr>
        <w:autoSpaceDE w:val="0"/>
        <w:autoSpaceDN w:val="0"/>
        <w:adjustRightInd w:val="0"/>
        <w:rPr>
          <w:rFonts w:ascii="Helvetica-Bold" w:hAnsi="Helvetica-Bold" w:cs="Helvetica-Bold"/>
          <w:b/>
          <w:bCs/>
          <w:sz w:val="32"/>
          <w:szCs w:val="32"/>
        </w:rPr>
      </w:pPr>
    </w:p>
    <w:p w:rsidR="00C162EE" w:rsidRPr="00190D7D" w:rsidRDefault="00C162EE" w:rsidP="00C162EE">
      <w:pPr>
        <w:outlineLvl w:val="0"/>
        <w:rPr>
          <w:rFonts w:cs="Arial"/>
          <w:sz w:val="26"/>
          <w:szCs w:val="26"/>
        </w:rPr>
      </w:pPr>
      <w:bookmarkStart w:id="84" w:name="_Toc410385035"/>
      <w:r w:rsidRPr="00190D7D">
        <w:rPr>
          <w:rFonts w:cs="Arial"/>
          <w:b/>
          <w:sz w:val="26"/>
          <w:szCs w:val="26"/>
        </w:rPr>
        <w:t>Baufirma:</w:t>
      </w:r>
      <w:r>
        <w:rPr>
          <w:rFonts w:cs="Arial"/>
          <w:sz w:val="26"/>
          <w:szCs w:val="26"/>
        </w:rPr>
        <w:t>__________________________</w:t>
      </w:r>
      <w:bookmarkEnd w:id="84"/>
    </w:p>
    <w:p w:rsidR="00C162EE" w:rsidRPr="00190D7D" w:rsidRDefault="00C162EE" w:rsidP="00C162EE">
      <w:pPr>
        <w:rPr>
          <w:rFonts w:cs="Arial"/>
          <w:sz w:val="26"/>
          <w:szCs w:val="26"/>
        </w:rPr>
      </w:pPr>
    </w:p>
    <w:p w:rsidR="00C162EE" w:rsidRPr="00190D7D" w:rsidRDefault="00C162EE" w:rsidP="00C162EE">
      <w:pPr>
        <w:rPr>
          <w:rFonts w:cs="Arial"/>
          <w:sz w:val="26"/>
          <w:szCs w:val="26"/>
        </w:rPr>
      </w:pPr>
      <w:r w:rsidRPr="00190D7D">
        <w:rPr>
          <w:rFonts w:cs="Arial"/>
          <w:sz w:val="26"/>
          <w:szCs w:val="26"/>
        </w:rPr>
        <w:tab/>
      </w:r>
      <w:r>
        <w:rPr>
          <w:rFonts w:cs="Arial"/>
          <w:sz w:val="26"/>
          <w:szCs w:val="26"/>
        </w:rPr>
        <w:t xml:space="preserve">      </w:t>
      </w:r>
      <w:r w:rsidRPr="00190D7D">
        <w:rPr>
          <w:rFonts w:cs="Arial"/>
          <w:sz w:val="26"/>
          <w:szCs w:val="26"/>
        </w:rPr>
        <w:t xml:space="preserve"> __</w:t>
      </w:r>
      <w:r>
        <w:rPr>
          <w:rFonts w:cs="Arial"/>
          <w:sz w:val="26"/>
          <w:szCs w:val="26"/>
        </w:rPr>
        <w:t>________________________</w:t>
      </w:r>
    </w:p>
    <w:p w:rsidR="00C162EE" w:rsidRPr="00190D7D" w:rsidRDefault="00C162EE" w:rsidP="00C162EE">
      <w:pPr>
        <w:rPr>
          <w:rFonts w:cs="Arial"/>
          <w:sz w:val="26"/>
          <w:szCs w:val="26"/>
        </w:rPr>
      </w:pPr>
    </w:p>
    <w:p w:rsidR="00C162EE" w:rsidRPr="00190D7D" w:rsidRDefault="00C162EE" w:rsidP="00C162EE">
      <w:pPr>
        <w:outlineLvl w:val="0"/>
        <w:rPr>
          <w:rFonts w:cs="Arial"/>
          <w:sz w:val="26"/>
          <w:szCs w:val="26"/>
        </w:rPr>
      </w:pPr>
      <w:bookmarkStart w:id="85" w:name="_Toc410385036"/>
      <w:r w:rsidRPr="00190D7D">
        <w:rPr>
          <w:rFonts w:cs="Arial"/>
          <w:b/>
          <w:sz w:val="26"/>
          <w:szCs w:val="26"/>
        </w:rPr>
        <w:t>Bauherr:</w:t>
      </w:r>
      <w:r w:rsidRPr="00190D7D">
        <w:rPr>
          <w:rFonts w:cs="Arial"/>
          <w:sz w:val="26"/>
          <w:szCs w:val="26"/>
        </w:rPr>
        <w:t xml:space="preserve"> __</w:t>
      </w:r>
      <w:r>
        <w:rPr>
          <w:rFonts w:cs="Arial"/>
          <w:sz w:val="26"/>
          <w:szCs w:val="26"/>
        </w:rPr>
        <w:t>________________________</w:t>
      </w:r>
      <w:bookmarkEnd w:id="85"/>
    </w:p>
    <w:p w:rsidR="00C162EE" w:rsidRPr="00190D7D" w:rsidRDefault="00C162EE" w:rsidP="00C162EE">
      <w:pPr>
        <w:rPr>
          <w:rFonts w:cs="Arial"/>
          <w:sz w:val="26"/>
          <w:szCs w:val="26"/>
        </w:rPr>
      </w:pPr>
    </w:p>
    <w:p w:rsidR="00C162EE" w:rsidRPr="00190D7D" w:rsidRDefault="00C162EE" w:rsidP="00C162EE">
      <w:pPr>
        <w:rPr>
          <w:rFonts w:cs="Arial"/>
          <w:sz w:val="26"/>
          <w:szCs w:val="26"/>
        </w:rPr>
      </w:pPr>
      <w:r w:rsidRPr="00190D7D">
        <w:rPr>
          <w:rFonts w:cs="Arial"/>
          <w:sz w:val="26"/>
          <w:szCs w:val="26"/>
        </w:rPr>
        <w:tab/>
      </w:r>
      <w:r>
        <w:rPr>
          <w:rFonts w:cs="Arial"/>
          <w:sz w:val="26"/>
          <w:szCs w:val="26"/>
        </w:rPr>
        <w:t xml:space="preserve">      </w:t>
      </w:r>
      <w:r w:rsidRPr="00190D7D">
        <w:rPr>
          <w:rFonts w:cs="Arial"/>
          <w:sz w:val="26"/>
          <w:szCs w:val="26"/>
        </w:rPr>
        <w:t>___</w:t>
      </w:r>
      <w:r>
        <w:rPr>
          <w:rFonts w:cs="Arial"/>
          <w:sz w:val="26"/>
          <w:szCs w:val="26"/>
        </w:rPr>
        <w:t>_______________________</w:t>
      </w:r>
    </w:p>
    <w:p w:rsidR="00C162EE" w:rsidRDefault="00C162EE" w:rsidP="00C162EE">
      <w:pPr>
        <w:autoSpaceDE w:val="0"/>
        <w:autoSpaceDN w:val="0"/>
        <w:adjustRightInd w:val="0"/>
        <w:rPr>
          <w:rFonts w:ascii="Helvetica" w:hAnsi="Helvetica" w:cs="Helvetica"/>
          <w:sz w:val="26"/>
          <w:szCs w:val="26"/>
        </w:rPr>
      </w:pPr>
    </w:p>
    <w:p w:rsidR="00C162EE" w:rsidRDefault="00C162EE" w:rsidP="00C162EE">
      <w:pPr>
        <w:autoSpaceDE w:val="0"/>
        <w:autoSpaceDN w:val="0"/>
        <w:adjustRightInd w:val="0"/>
        <w:rPr>
          <w:rFonts w:ascii="Helvetica" w:hAnsi="Helvetica" w:cs="Helvetica"/>
          <w:sz w:val="26"/>
          <w:szCs w:val="26"/>
        </w:rPr>
      </w:pPr>
      <w:r>
        <w:rPr>
          <w:rFonts w:ascii="Helvetica" w:hAnsi="Helvetica" w:cs="Helvetica"/>
          <w:sz w:val="26"/>
          <w:szCs w:val="26"/>
        </w:rPr>
        <w:t>Förderantragsnummer: ________________</w:t>
      </w:r>
    </w:p>
    <w:p w:rsidR="00C162EE" w:rsidRPr="00190D7D" w:rsidRDefault="00C162EE" w:rsidP="00C162EE">
      <w:pPr>
        <w:rPr>
          <w:rFonts w:cs="Arial"/>
          <w:sz w:val="26"/>
          <w:szCs w:val="26"/>
        </w:rPr>
      </w:pPr>
    </w:p>
    <w:p w:rsidR="00C162EE" w:rsidRPr="00190D7D" w:rsidRDefault="00C162EE" w:rsidP="00C162EE">
      <w:pPr>
        <w:rPr>
          <w:rFonts w:cs="Arial"/>
          <w:sz w:val="26"/>
          <w:szCs w:val="26"/>
        </w:rPr>
      </w:pPr>
    </w:p>
    <w:p w:rsidR="00C162EE" w:rsidRDefault="00C162EE" w:rsidP="00C162EE">
      <w:pPr>
        <w:autoSpaceDE w:val="0"/>
        <w:autoSpaceDN w:val="0"/>
        <w:adjustRightInd w:val="0"/>
        <w:jc w:val="both"/>
        <w:rPr>
          <w:rFonts w:ascii="Helvetica" w:hAnsi="Helvetica" w:cs="Helvetica"/>
          <w:sz w:val="26"/>
          <w:szCs w:val="26"/>
        </w:rPr>
      </w:pPr>
      <w:r>
        <w:rPr>
          <w:rFonts w:ascii="Helvetica" w:hAnsi="Helvetica" w:cs="Helvetica"/>
          <w:sz w:val="26"/>
          <w:szCs w:val="26"/>
        </w:rPr>
        <w:t>Die oben genannte Baufirma bestätigt hiermit die Dichtheit des neu erstellten Ja</w:t>
      </w:r>
      <w:r>
        <w:rPr>
          <w:rFonts w:ascii="Helvetica" w:hAnsi="Helvetica" w:cs="Helvetica"/>
          <w:sz w:val="26"/>
          <w:szCs w:val="26"/>
        </w:rPr>
        <w:t>u</w:t>
      </w:r>
      <w:r>
        <w:rPr>
          <w:rFonts w:ascii="Helvetica" w:hAnsi="Helvetica" w:cs="Helvetica"/>
          <w:sz w:val="26"/>
          <w:szCs w:val="26"/>
        </w:rPr>
        <w:t xml:space="preserve">che- bzw. </w:t>
      </w:r>
      <w:proofErr w:type="spellStart"/>
      <w:r>
        <w:rPr>
          <w:rFonts w:ascii="Helvetica" w:hAnsi="Helvetica" w:cs="Helvetica"/>
          <w:sz w:val="26"/>
          <w:szCs w:val="26"/>
        </w:rPr>
        <w:t>Güllebehälters</w:t>
      </w:r>
      <w:proofErr w:type="spellEnd"/>
      <w:r>
        <w:rPr>
          <w:rFonts w:ascii="Helvetica" w:hAnsi="Helvetica" w:cs="Helvetica"/>
          <w:sz w:val="26"/>
          <w:szCs w:val="26"/>
        </w:rPr>
        <w:t xml:space="preserve"> beim oben genannten Bauherrn.</w:t>
      </w:r>
    </w:p>
    <w:p w:rsidR="00C162EE" w:rsidRDefault="00C162EE" w:rsidP="00C162EE">
      <w:pPr>
        <w:autoSpaceDE w:val="0"/>
        <w:autoSpaceDN w:val="0"/>
        <w:adjustRightInd w:val="0"/>
        <w:jc w:val="both"/>
        <w:rPr>
          <w:rFonts w:ascii="Helvetica" w:hAnsi="Helvetica" w:cs="Helvetica"/>
          <w:sz w:val="26"/>
          <w:szCs w:val="26"/>
        </w:rPr>
      </w:pPr>
    </w:p>
    <w:p w:rsidR="00C162EE" w:rsidRDefault="00C162EE" w:rsidP="00C162EE">
      <w:pPr>
        <w:autoSpaceDE w:val="0"/>
        <w:autoSpaceDN w:val="0"/>
        <w:adjustRightInd w:val="0"/>
        <w:jc w:val="both"/>
        <w:rPr>
          <w:rFonts w:ascii="Helvetica" w:hAnsi="Helvetica" w:cs="Helvetica"/>
          <w:sz w:val="26"/>
          <w:szCs w:val="26"/>
        </w:rPr>
      </w:pPr>
      <w:r>
        <w:rPr>
          <w:rFonts w:ascii="Helvetica" w:hAnsi="Helvetica" w:cs="Helvetica"/>
          <w:sz w:val="26"/>
          <w:szCs w:val="26"/>
        </w:rPr>
        <w:t>Die Ausführung entspricht den Vorgaben des ÖKL-Baumerkblattes Nr. 24.</w:t>
      </w:r>
    </w:p>
    <w:p w:rsidR="00C162EE" w:rsidRDefault="00C162EE" w:rsidP="00C162EE">
      <w:pPr>
        <w:autoSpaceDE w:val="0"/>
        <w:autoSpaceDN w:val="0"/>
        <w:adjustRightInd w:val="0"/>
        <w:jc w:val="both"/>
        <w:rPr>
          <w:rFonts w:ascii="Helvetica" w:hAnsi="Helvetica" w:cs="Helvetica"/>
          <w:sz w:val="26"/>
          <w:szCs w:val="26"/>
        </w:rPr>
      </w:pPr>
    </w:p>
    <w:p w:rsidR="00C162EE" w:rsidRDefault="00C162EE" w:rsidP="00C162EE">
      <w:pPr>
        <w:autoSpaceDE w:val="0"/>
        <w:autoSpaceDN w:val="0"/>
        <w:adjustRightInd w:val="0"/>
        <w:jc w:val="both"/>
        <w:rPr>
          <w:rFonts w:ascii="Helvetica" w:hAnsi="Helvetica" w:cs="Helvetica"/>
          <w:sz w:val="26"/>
          <w:szCs w:val="26"/>
        </w:rPr>
      </w:pPr>
      <w:r>
        <w:rPr>
          <w:rFonts w:ascii="Helvetica" w:hAnsi="Helvetica" w:cs="Helvetica"/>
          <w:sz w:val="26"/>
          <w:szCs w:val="26"/>
        </w:rPr>
        <w:t>Sämtliche Bauteile sind laut ÖNORM B 4710-1 ausgeführt worden.</w:t>
      </w:r>
    </w:p>
    <w:p w:rsidR="00C162EE" w:rsidRDefault="00C162EE" w:rsidP="00C162EE">
      <w:pPr>
        <w:autoSpaceDE w:val="0"/>
        <w:autoSpaceDN w:val="0"/>
        <w:adjustRightInd w:val="0"/>
        <w:jc w:val="both"/>
        <w:rPr>
          <w:rFonts w:ascii="Helvetica" w:hAnsi="Helvetica" w:cs="Helvetica"/>
          <w:sz w:val="26"/>
          <w:szCs w:val="26"/>
        </w:rPr>
      </w:pPr>
    </w:p>
    <w:p w:rsidR="00C162EE" w:rsidRPr="00190D7D" w:rsidRDefault="00C162EE" w:rsidP="00C162EE">
      <w:pPr>
        <w:rPr>
          <w:rFonts w:cs="Arial"/>
          <w:sz w:val="26"/>
          <w:szCs w:val="26"/>
        </w:rPr>
      </w:pPr>
    </w:p>
    <w:p w:rsidR="00C162EE" w:rsidRDefault="00C162EE" w:rsidP="00C162EE">
      <w:pPr>
        <w:rPr>
          <w:rFonts w:cs="Arial"/>
          <w:sz w:val="26"/>
          <w:szCs w:val="26"/>
        </w:rPr>
      </w:pPr>
    </w:p>
    <w:p w:rsidR="00C162EE" w:rsidRDefault="00C162EE" w:rsidP="00C162EE">
      <w:pPr>
        <w:rPr>
          <w:rFonts w:cs="Arial"/>
          <w:sz w:val="26"/>
          <w:szCs w:val="26"/>
        </w:rPr>
      </w:pPr>
    </w:p>
    <w:p w:rsidR="00C162EE" w:rsidRDefault="00C162EE" w:rsidP="00C162EE">
      <w:pPr>
        <w:rPr>
          <w:rFonts w:cs="Arial"/>
          <w:sz w:val="26"/>
          <w:szCs w:val="26"/>
        </w:rPr>
      </w:pPr>
    </w:p>
    <w:p w:rsidR="00C162EE" w:rsidRPr="00190D7D" w:rsidRDefault="00C162EE" w:rsidP="00C162EE">
      <w:pPr>
        <w:rPr>
          <w:rFonts w:cs="Arial"/>
          <w:sz w:val="26"/>
          <w:szCs w:val="26"/>
        </w:rPr>
      </w:pPr>
    </w:p>
    <w:p w:rsidR="00C162EE" w:rsidRPr="00190D7D" w:rsidRDefault="00C162EE" w:rsidP="00C162EE">
      <w:pPr>
        <w:rPr>
          <w:rFonts w:cs="Arial"/>
          <w:sz w:val="26"/>
          <w:szCs w:val="26"/>
        </w:rPr>
      </w:pPr>
    </w:p>
    <w:p w:rsidR="00C162EE" w:rsidRDefault="00C162EE" w:rsidP="00C162EE">
      <w:pPr>
        <w:widowControl w:val="0"/>
        <w:spacing w:after="10" w:line="288" w:lineRule="auto"/>
        <w:rPr>
          <w:rFonts w:cs="Arial"/>
          <w:sz w:val="26"/>
          <w:szCs w:val="26"/>
        </w:rPr>
      </w:pPr>
      <w:r w:rsidRPr="00BB3547">
        <w:rPr>
          <w:rFonts w:cs="Arial"/>
          <w:sz w:val="26"/>
          <w:szCs w:val="26"/>
          <w:u w:val="single"/>
        </w:rPr>
        <w:t>__________________, am______________</w:t>
      </w:r>
      <w:r w:rsidRPr="00BB3547">
        <w:rPr>
          <w:rFonts w:cs="Arial"/>
          <w:sz w:val="26"/>
          <w:szCs w:val="26"/>
        </w:rPr>
        <w:t xml:space="preserve"> </w:t>
      </w:r>
      <w:r>
        <w:rPr>
          <w:rFonts w:cs="Arial"/>
          <w:sz w:val="26"/>
          <w:szCs w:val="26"/>
        </w:rPr>
        <w:t xml:space="preserve">    </w:t>
      </w:r>
      <w:r w:rsidRPr="00190D7D">
        <w:rPr>
          <w:rFonts w:cs="Arial"/>
          <w:sz w:val="26"/>
          <w:szCs w:val="26"/>
        </w:rPr>
        <w:t>______________________</w:t>
      </w:r>
    </w:p>
    <w:p w:rsidR="00C162EE" w:rsidRPr="00190D7D" w:rsidRDefault="00C162EE" w:rsidP="00C162EE">
      <w:pPr>
        <w:spacing w:line="288" w:lineRule="auto"/>
        <w:rPr>
          <w:rFonts w:cs="Arial"/>
        </w:rPr>
      </w:pPr>
      <w:r w:rsidRPr="00190D7D">
        <w:rPr>
          <w:rFonts w:cs="Arial"/>
          <w:sz w:val="26"/>
          <w:szCs w:val="26"/>
        </w:rPr>
        <w:tab/>
      </w:r>
      <w:r w:rsidRPr="00190D7D">
        <w:rPr>
          <w:rFonts w:cs="Arial"/>
        </w:rPr>
        <w:t xml:space="preserve">Ort                               </w:t>
      </w:r>
      <w:r>
        <w:rPr>
          <w:rFonts w:cs="Arial"/>
        </w:rPr>
        <w:t xml:space="preserve">               </w:t>
      </w:r>
      <w:r w:rsidRPr="00190D7D">
        <w:rPr>
          <w:rFonts w:cs="Arial"/>
        </w:rPr>
        <w:t>Datum</w:t>
      </w:r>
      <w:r w:rsidRPr="00190D7D">
        <w:rPr>
          <w:rFonts w:cs="Arial"/>
        </w:rPr>
        <w:tab/>
      </w:r>
      <w:r w:rsidRPr="00190D7D">
        <w:rPr>
          <w:rFonts w:cs="Arial"/>
        </w:rPr>
        <w:tab/>
        <w:t xml:space="preserve">      </w:t>
      </w:r>
      <w:r>
        <w:rPr>
          <w:rFonts w:cs="Arial"/>
        </w:rPr>
        <w:t xml:space="preserve">            </w:t>
      </w:r>
      <w:r w:rsidRPr="00190D7D">
        <w:rPr>
          <w:rFonts w:cs="Arial"/>
        </w:rPr>
        <w:t>Firmenmäßige Zeichnung</w:t>
      </w:r>
    </w:p>
    <w:p w:rsidR="00C162EE" w:rsidRPr="00190D7D" w:rsidRDefault="00C162EE" w:rsidP="00C162EE">
      <w:pPr>
        <w:spacing w:line="312" w:lineRule="auto"/>
        <w:rPr>
          <w:rFonts w:cs="Arial"/>
          <w:sz w:val="26"/>
          <w:szCs w:val="26"/>
        </w:rPr>
      </w:pPr>
    </w:p>
    <w:p w:rsidR="00C162EE" w:rsidRPr="00190D7D" w:rsidRDefault="00C162EE" w:rsidP="00C162EE">
      <w:pPr>
        <w:spacing w:line="0" w:lineRule="atLeast"/>
        <w:rPr>
          <w:rFonts w:cs="Arial"/>
        </w:rPr>
      </w:pPr>
      <w:r w:rsidRPr="00190D7D">
        <w:rPr>
          <w:rFonts w:cs="Arial"/>
          <w:sz w:val="26"/>
          <w:szCs w:val="26"/>
        </w:rPr>
        <w:tab/>
      </w:r>
    </w:p>
    <w:p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rsidR="005F7A4F" w:rsidRPr="00CB2BE3" w:rsidRDefault="005F7A4F" w:rsidP="005F7A4F">
      <w:pPr>
        <w:pStyle w:val="Formatvorlageberschrift1TimesNewRoman14pt"/>
        <w:tabs>
          <w:tab w:val="clear" w:pos="1418"/>
          <w:tab w:val="left" w:pos="1701"/>
        </w:tabs>
        <w:ind w:left="1701" w:hanging="1701"/>
        <w:rPr>
          <w:rFonts w:ascii="Arial" w:hAnsi="Arial"/>
        </w:rPr>
      </w:pPr>
      <w:bookmarkStart w:id="86" w:name="_Toc410385037"/>
      <w:r w:rsidRPr="000A3214">
        <w:rPr>
          <w:rFonts w:ascii="Arial" w:hAnsi="Arial"/>
        </w:rPr>
        <w:lastRenderedPageBreak/>
        <w:t xml:space="preserve">Beilage </w:t>
      </w:r>
      <w:r>
        <w:rPr>
          <w:rFonts w:ascii="Arial" w:hAnsi="Arial"/>
        </w:rPr>
        <w:t>13</w:t>
      </w:r>
      <w:r w:rsidRPr="000A3214">
        <w:rPr>
          <w:rFonts w:ascii="Arial" w:hAnsi="Arial"/>
        </w:rPr>
        <w:tab/>
      </w:r>
      <w:r>
        <w:rPr>
          <w:rFonts w:ascii="Arial" w:hAnsi="Arial"/>
        </w:rPr>
        <w:t xml:space="preserve">ÖKL-Merkblatt Nr. </w:t>
      </w:r>
      <w:r w:rsidR="00F46810">
        <w:rPr>
          <w:rFonts w:ascii="Arial" w:hAnsi="Arial"/>
        </w:rPr>
        <w:t>24a</w:t>
      </w:r>
      <w:r>
        <w:rPr>
          <w:rFonts w:ascii="Arial" w:hAnsi="Arial"/>
        </w:rPr>
        <w:t>/201</w:t>
      </w:r>
      <w:r w:rsidR="00F46810">
        <w:rPr>
          <w:rFonts w:ascii="Arial" w:hAnsi="Arial"/>
        </w:rPr>
        <w:t>4</w:t>
      </w:r>
      <w:r>
        <w:rPr>
          <w:rFonts w:ascii="Arial" w:hAnsi="Arial"/>
        </w:rPr>
        <w:t xml:space="preserve"> – </w:t>
      </w:r>
      <w:r>
        <w:rPr>
          <w:rFonts w:ascii="Arial" w:hAnsi="Arial"/>
        </w:rPr>
        <w:br/>
      </w:r>
      <w:r w:rsidR="00F46810">
        <w:rPr>
          <w:rFonts w:ascii="Arial" w:hAnsi="Arial"/>
        </w:rPr>
        <w:t>Kompostierung von Stallmist, Ernte- und Lagerresten</w:t>
      </w:r>
      <w:bookmarkEnd w:id="86"/>
    </w:p>
    <w:p w:rsidR="005F7A4F" w:rsidRDefault="005F7A4F" w:rsidP="005F7A4F">
      <w:pPr>
        <w:rPr>
          <w:rFonts w:cs="Arial"/>
          <w:sz w:val="22"/>
          <w:szCs w:val="22"/>
        </w:rPr>
      </w:pPr>
    </w:p>
    <w:p w:rsidR="00BE1516" w:rsidRDefault="00F46810" w:rsidP="007E181E">
      <w:pPr>
        <w:rPr>
          <w:rFonts w:cs="Arial"/>
          <w:sz w:val="22"/>
          <w:szCs w:val="22"/>
        </w:rPr>
        <w:sectPr w:rsidR="00BE1516" w:rsidSect="00AC3FC8">
          <w:pgSz w:w="11906" w:h="16838"/>
          <w:pgMar w:top="1418" w:right="1134" w:bottom="851" w:left="1134" w:header="709" w:footer="709" w:gutter="0"/>
          <w:cols w:space="708"/>
          <w:docGrid w:linePitch="360"/>
        </w:sectPr>
      </w:pPr>
      <w:r w:rsidRPr="0073627F">
        <w:rPr>
          <w:rFonts w:cs="Arial"/>
          <w:sz w:val="22"/>
          <w:szCs w:val="22"/>
        </w:rPr>
        <w:object w:dxaOrig="8925" w:dyaOrig="12630">
          <v:shape id="_x0000_i1028" type="#_x0000_t75" style="width:445.65pt;height:631.65pt" o:ole="">
            <v:imagedata r:id="rId50" o:title=""/>
          </v:shape>
          <o:OLEObject Type="Embed" ProgID="AcroExch.Document.7" ShapeID="_x0000_i1028" DrawAspect="Content" ObjectID="_1489559536" r:id="rId51"/>
        </w:object>
      </w:r>
    </w:p>
    <w:p w:rsidR="003E51DB" w:rsidRPr="00CB2BE3" w:rsidRDefault="003E51DB" w:rsidP="003E51DB">
      <w:pPr>
        <w:pStyle w:val="Formatvorlageberschrift1TimesNewRoman14pt"/>
        <w:tabs>
          <w:tab w:val="clear" w:pos="1418"/>
          <w:tab w:val="left" w:pos="1701"/>
        </w:tabs>
        <w:ind w:left="1701" w:hanging="1701"/>
        <w:rPr>
          <w:rFonts w:ascii="Arial" w:hAnsi="Arial"/>
        </w:rPr>
      </w:pPr>
      <w:bookmarkStart w:id="87" w:name="_Toc410385038"/>
      <w:r w:rsidRPr="00211544">
        <w:rPr>
          <w:rFonts w:ascii="Arial" w:hAnsi="Arial"/>
        </w:rPr>
        <w:lastRenderedPageBreak/>
        <w:t>Beilage 14</w:t>
      </w:r>
      <w:r w:rsidRPr="00211544">
        <w:rPr>
          <w:rFonts w:ascii="Arial" w:hAnsi="Arial"/>
        </w:rPr>
        <w:tab/>
        <w:t>Pauschalkostensätze</w:t>
      </w:r>
      <w:r w:rsidR="00FA0C0C" w:rsidRPr="00211544">
        <w:rPr>
          <w:rFonts w:ascii="Arial" w:hAnsi="Arial"/>
        </w:rPr>
        <w:t xml:space="preserve"> (</w:t>
      </w:r>
      <w:proofErr w:type="spellStart"/>
      <w:r w:rsidR="00FA0C0C" w:rsidRPr="00211544">
        <w:rPr>
          <w:rFonts w:ascii="Arial" w:hAnsi="Arial"/>
        </w:rPr>
        <w:t>pdf</w:t>
      </w:r>
      <w:proofErr w:type="spellEnd"/>
      <w:r w:rsidR="00FA0C0C" w:rsidRPr="00211544">
        <w:rPr>
          <w:rFonts w:ascii="Arial" w:hAnsi="Arial"/>
        </w:rPr>
        <w:t>-Datei</w:t>
      </w:r>
      <w:r w:rsidR="00176385">
        <w:rPr>
          <w:rFonts w:ascii="Arial" w:hAnsi="Arial"/>
        </w:rPr>
        <w:t xml:space="preserve"> mit Doppelklick öffnen</w:t>
      </w:r>
      <w:r w:rsidR="00FA0C0C" w:rsidRPr="00211544">
        <w:rPr>
          <w:rFonts w:ascii="Arial" w:hAnsi="Arial"/>
        </w:rPr>
        <w:t>)</w:t>
      </w:r>
      <w:bookmarkEnd w:id="87"/>
    </w:p>
    <w:p w:rsidR="00C162EE" w:rsidRDefault="00C162EE" w:rsidP="007E181E">
      <w:pPr>
        <w:rPr>
          <w:rFonts w:cs="Arial"/>
          <w:sz w:val="22"/>
          <w:szCs w:val="22"/>
        </w:rPr>
      </w:pPr>
    </w:p>
    <w:p w:rsidR="00176385" w:rsidRDefault="00176385" w:rsidP="007E181E">
      <w:pPr>
        <w:rPr>
          <w:rFonts w:cs="Arial"/>
          <w:sz w:val="22"/>
          <w:szCs w:val="22"/>
        </w:rPr>
      </w:pPr>
    </w:p>
    <w:p w:rsidR="007627A7" w:rsidRDefault="004D37FA" w:rsidP="007E181E">
      <w:pPr>
        <w:rPr>
          <w:rFonts w:cs="Arial"/>
          <w:sz w:val="22"/>
          <w:szCs w:val="22"/>
        </w:rPr>
        <w:sectPr w:rsidR="007627A7" w:rsidSect="00AC3FC8">
          <w:pgSz w:w="11906" w:h="16838"/>
          <w:pgMar w:top="1418" w:right="1134" w:bottom="851" w:left="1134" w:header="709" w:footer="709" w:gutter="0"/>
          <w:cols w:space="708"/>
          <w:docGrid w:linePitch="360"/>
        </w:sectPr>
      </w:pPr>
      <w:r w:rsidRPr="0073627F">
        <w:rPr>
          <w:rFonts w:cs="Arial"/>
          <w:sz w:val="22"/>
          <w:szCs w:val="22"/>
        </w:rPr>
        <w:object w:dxaOrig="7140" w:dyaOrig="10104">
          <v:shape id="_x0000_i1029" type="#_x0000_t75" style="width:441.8pt;height:505.1pt" o:ole="">
            <v:imagedata r:id="rId52" o:title=""/>
          </v:shape>
          <o:OLEObject Type="Embed" ProgID="AcroExch.Document.7" ShapeID="_x0000_i1029" DrawAspect="Content" ObjectID="_1489559537" r:id="rId53"/>
        </w:object>
      </w:r>
    </w:p>
    <w:p w:rsidR="007627A7" w:rsidRPr="00CB2BE3" w:rsidRDefault="007627A7" w:rsidP="007627A7">
      <w:pPr>
        <w:pStyle w:val="Formatvorlageberschrift1TimesNewRoman14pt"/>
        <w:tabs>
          <w:tab w:val="clear" w:pos="1418"/>
          <w:tab w:val="left" w:pos="1701"/>
        </w:tabs>
        <w:ind w:left="1701" w:hanging="1701"/>
        <w:rPr>
          <w:rFonts w:ascii="Arial" w:hAnsi="Arial"/>
        </w:rPr>
      </w:pPr>
      <w:bookmarkStart w:id="88" w:name="_Toc410385039"/>
      <w:r w:rsidRPr="000A3214">
        <w:rPr>
          <w:rFonts w:ascii="Arial" w:hAnsi="Arial"/>
        </w:rPr>
        <w:lastRenderedPageBreak/>
        <w:t xml:space="preserve">Beilage </w:t>
      </w:r>
      <w:r>
        <w:rPr>
          <w:rFonts w:ascii="Arial" w:hAnsi="Arial"/>
        </w:rPr>
        <w:t>15</w:t>
      </w:r>
      <w:r w:rsidRPr="000A3214">
        <w:rPr>
          <w:rFonts w:ascii="Arial" w:hAnsi="Arial"/>
        </w:rPr>
        <w:tab/>
      </w:r>
      <w:r w:rsidR="004C5312">
        <w:rPr>
          <w:rFonts w:ascii="Arial" w:hAnsi="Arial"/>
        </w:rPr>
        <w:t>Liste der anerkannten Lehrberufe</w:t>
      </w:r>
      <w:bookmarkEnd w:id="88"/>
    </w:p>
    <w:p w:rsidR="007627A7" w:rsidRDefault="007627A7" w:rsidP="007627A7">
      <w:pPr>
        <w:rPr>
          <w:rFonts w:cs="Arial"/>
          <w:sz w:val="22"/>
          <w:szCs w:val="22"/>
        </w:rPr>
      </w:pPr>
    </w:p>
    <w:p w:rsidR="00670589" w:rsidRPr="00B701DA" w:rsidRDefault="00670589" w:rsidP="007627A7">
      <w:pPr>
        <w:rPr>
          <w:rFonts w:cs="Arial"/>
          <w:szCs w:val="20"/>
        </w:rPr>
      </w:pPr>
    </w:p>
    <w:p w:rsidR="004C5312" w:rsidRPr="00B701DA" w:rsidRDefault="004C5312" w:rsidP="004C5312">
      <w:pPr>
        <w:spacing w:line="360" w:lineRule="auto"/>
        <w:jc w:val="both"/>
        <w:rPr>
          <w:rFonts w:cs="Arial"/>
          <w:szCs w:val="20"/>
        </w:rPr>
      </w:pPr>
      <w:r w:rsidRPr="00B701DA">
        <w:rPr>
          <w:rFonts w:cs="Arial"/>
          <w:szCs w:val="20"/>
        </w:rPr>
        <w:t>Die Abschlüsse „Facharbeiterin/Facharbeiter Landwirtschaft“ und „Facharbeiterin/Facharbeiter ländliches Betriebs- und Haushaltsmanagement“ werden generell anerkannt.</w:t>
      </w:r>
    </w:p>
    <w:p w:rsidR="004C5312" w:rsidRPr="00B701DA" w:rsidRDefault="004C5312" w:rsidP="004C5312">
      <w:pPr>
        <w:spacing w:line="360" w:lineRule="auto"/>
        <w:jc w:val="both"/>
        <w:rPr>
          <w:rFonts w:cs="Arial"/>
          <w:szCs w:val="20"/>
        </w:rPr>
      </w:pPr>
    </w:p>
    <w:p w:rsidR="004C5312" w:rsidRPr="00B701DA" w:rsidRDefault="004C5312" w:rsidP="004C5312">
      <w:pPr>
        <w:spacing w:line="360" w:lineRule="auto"/>
        <w:jc w:val="both"/>
        <w:rPr>
          <w:rFonts w:cs="Arial"/>
          <w:szCs w:val="20"/>
        </w:rPr>
      </w:pPr>
      <w:r w:rsidRPr="00B701DA">
        <w:rPr>
          <w:rFonts w:cs="Arial"/>
          <w:szCs w:val="20"/>
        </w:rPr>
        <w:t>Alle anderen Lehrabschlüsse nur, wenn ein Zusammenhang mit der (derzeit oder künftig geplanten) Ausric</w:t>
      </w:r>
      <w:r w:rsidRPr="00B701DA">
        <w:rPr>
          <w:rFonts w:cs="Arial"/>
          <w:szCs w:val="20"/>
        </w:rPr>
        <w:t>h</w:t>
      </w:r>
      <w:r w:rsidRPr="00B701DA">
        <w:rPr>
          <w:rFonts w:cs="Arial"/>
          <w:szCs w:val="20"/>
        </w:rPr>
        <w:t xml:space="preserve">tung des Betriebs besteht. Beispiel: Facharbeiterin/Facharbeiter Biomasseproduktion und </w:t>
      </w:r>
      <w:proofErr w:type="spellStart"/>
      <w:r w:rsidRPr="00B701DA">
        <w:rPr>
          <w:rFonts w:cs="Arial"/>
          <w:szCs w:val="20"/>
        </w:rPr>
        <w:t>land</w:t>
      </w:r>
      <w:proofErr w:type="spellEnd"/>
      <w:r w:rsidRPr="00B701DA">
        <w:rPr>
          <w:rFonts w:cs="Arial"/>
          <w:szCs w:val="20"/>
        </w:rPr>
        <w:t>- und fors</w:t>
      </w:r>
      <w:r w:rsidRPr="00B701DA">
        <w:rPr>
          <w:rFonts w:cs="Arial"/>
          <w:szCs w:val="20"/>
        </w:rPr>
        <w:t>t</w:t>
      </w:r>
      <w:r w:rsidRPr="00B701DA">
        <w:rPr>
          <w:rFonts w:cs="Arial"/>
          <w:szCs w:val="20"/>
        </w:rPr>
        <w:t>wirtschaftliche Bioenergiegewinnung.</w:t>
      </w:r>
    </w:p>
    <w:p w:rsidR="004C5312" w:rsidRPr="00B701DA" w:rsidRDefault="004C5312" w:rsidP="004C5312">
      <w:pPr>
        <w:spacing w:line="360" w:lineRule="auto"/>
        <w:jc w:val="both"/>
        <w:rPr>
          <w:rFonts w:eastAsia="Calibri" w:cs="Arial"/>
          <w:b/>
          <w:bCs/>
          <w:szCs w:val="20"/>
        </w:rPr>
      </w:pPr>
    </w:p>
    <w:p w:rsidR="004C5312" w:rsidRPr="00B701DA" w:rsidRDefault="004C5312" w:rsidP="004C5312">
      <w:pPr>
        <w:spacing w:before="40" w:line="360" w:lineRule="auto"/>
        <w:ind w:left="680" w:hanging="680"/>
        <w:jc w:val="both"/>
        <w:rPr>
          <w:rFonts w:eastAsia="Calibri" w:cs="Arial"/>
          <w:color w:val="000000"/>
          <w:szCs w:val="20"/>
        </w:rPr>
      </w:pPr>
      <w:r w:rsidRPr="00B701DA">
        <w:rPr>
          <w:rFonts w:eastAsia="Calibri" w:cs="Arial"/>
          <w:color w:val="000000"/>
          <w:szCs w:val="20"/>
        </w:rPr>
        <w:t>Facharbeiterin/Facharbeiter für:</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Gartenbau</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Feldgemüsebau</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Obstbau und Obstverwertung</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Weinbau und Kellerwirtschaft</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Molkerei- und Käsereiwirtschaft</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Pferdewirtschaft</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Fischereiwirtschaft</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Geflügelwirtschaft</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Bienenwirtschaft</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Forstwirtschaft</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Forstgarten- und Forstpflegewirtschaft</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landwirtschaftliche Lagerhaltung</w:t>
      </w:r>
    </w:p>
    <w:p w:rsidR="004C5312" w:rsidRPr="00B701DA" w:rsidRDefault="004C5312" w:rsidP="004C5312">
      <w:pPr>
        <w:numPr>
          <w:ilvl w:val="0"/>
          <w:numId w:val="48"/>
        </w:numPr>
        <w:spacing w:before="40" w:line="360" w:lineRule="auto"/>
        <w:jc w:val="both"/>
        <w:rPr>
          <w:rFonts w:eastAsia="Calibri" w:cs="Arial"/>
          <w:color w:val="000000"/>
          <w:szCs w:val="20"/>
        </w:rPr>
      </w:pPr>
      <w:r w:rsidRPr="00B701DA">
        <w:rPr>
          <w:rFonts w:eastAsia="Calibri" w:cs="Arial"/>
          <w:color w:val="000000"/>
          <w:szCs w:val="20"/>
        </w:rPr>
        <w:t xml:space="preserve">Biomasseproduktion und </w:t>
      </w:r>
      <w:proofErr w:type="spellStart"/>
      <w:r w:rsidRPr="00B701DA">
        <w:rPr>
          <w:rFonts w:eastAsia="Calibri" w:cs="Arial"/>
          <w:color w:val="000000"/>
          <w:szCs w:val="20"/>
        </w:rPr>
        <w:t>land</w:t>
      </w:r>
      <w:proofErr w:type="spellEnd"/>
      <w:r w:rsidRPr="00B701DA">
        <w:rPr>
          <w:rFonts w:eastAsia="Calibri" w:cs="Arial"/>
          <w:color w:val="000000"/>
          <w:szCs w:val="20"/>
        </w:rPr>
        <w:t>- und forstwirtschaftliche Bioenergiegewinnung</w:t>
      </w:r>
    </w:p>
    <w:p w:rsidR="004C5312" w:rsidRPr="00B701DA" w:rsidRDefault="004C5312" w:rsidP="004C5312">
      <w:pPr>
        <w:autoSpaceDE w:val="0"/>
        <w:autoSpaceDN w:val="0"/>
        <w:adjustRightInd w:val="0"/>
        <w:spacing w:line="360" w:lineRule="auto"/>
        <w:rPr>
          <w:rFonts w:cs="Arial"/>
          <w:bCs/>
          <w:szCs w:val="20"/>
        </w:rPr>
      </w:pPr>
    </w:p>
    <w:p w:rsidR="007627A7" w:rsidRDefault="007627A7" w:rsidP="007627A7">
      <w:pPr>
        <w:rPr>
          <w:rFonts w:cs="Arial"/>
          <w:sz w:val="22"/>
          <w:szCs w:val="22"/>
        </w:rPr>
      </w:pPr>
    </w:p>
    <w:p w:rsidR="00F56B52" w:rsidRDefault="00F56B52" w:rsidP="007E181E">
      <w:pPr>
        <w:rPr>
          <w:rFonts w:cs="Arial"/>
          <w:sz w:val="22"/>
          <w:szCs w:val="22"/>
        </w:rPr>
        <w:sectPr w:rsidR="00F56B52" w:rsidSect="00AC3FC8">
          <w:pgSz w:w="11906" w:h="16838"/>
          <w:pgMar w:top="1418" w:right="1134" w:bottom="851" w:left="1134" w:header="709" w:footer="709" w:gutter="0"/>
          <w:cols w:space="708"/>
          <w:docGrid w:linePitch="360"/>
        </w:sectPr>
      </w:pPr>
    </w:p>
    <w:p w:rsidR="00F56B52" w:rsidRPr="00CB2BE3" w:rsidRDefault="00F56B52" w:rsidP="00F56B52">
      <w:pPr>
        <w:pStyle w:val="Formatvorlageberschrift1TimesNewRoman14pt"/>
        <w:tabs>
          <w:tab w:val="clear" w:pos="1418"/>
          <w:tab w:val="left" w:pos="1701"/>
        </w:tabs>
        <w:ind w:left="1701" w:hanging="1701"/>
        <w:rPr>
          <w:rFonts w:ascii="Arial" w:hAnsi="Arial"/>
        </w:rPr>
      </w:pPr>
      <w:bookmarkStart w:id="89" w:name="_Toc410385040"/>
      <w:r w:rsidRPr="000A3214">
        <w:rPr>
          <w:rFonts w:ascii="Arial" w:hAnsi="Arial"/>
        </w:rPr>
        <w:lastRenderedPageBreak/>
        <w:t xml:space="preserve">Beilage </w:t>
      </w:r>
      <w:r>
        <w:rPr>
          <w:rFonts w:ascii="Arial" w:hAnsi="Arial"/>
        </w:rPr>
        <w:t>16</w:t>
      </w:r>
      <w:r w:rsidRPr="000A3214">
        <w:rPr>
          <w:rFonts w:ascii="Arial" w:hAnsi="Arial"/>
        </w:rPr>
        <w:tab/>
      </w:r>
      <w:r>
        <w:rPr>
          <w:rFonts w:ascii="Arial" w:hAnsi="Arial"/>
        </w:rPr>
        <w:t>Mindestinhalte für den gemäß SRL Pkt. 16.5.4 vom Förd</w:t>
      </w:r>
      <w:r>
        <w:rPr>
          <w:rFonts w:ascii="Arial" w:hAnsi="Arial"/>
        </w:rPr>
        <w:t>e</w:t>
      </w:r>
      <w:r>
        <w:rPr>
          <w:rFonts w:ascii="Arial" w:hAnsi="Arial"/>
        </w:rPr>
        <w:t>rungswerber vorzulegenden Bericht über die Umsetzung des Betriebskonzepts</w:t>
      </w:r>
      <w:bookmarkEnd w:id="89"/>
    </w:p>
    <w:p w:rsidR="00F56B52" w:rsidRPr="00A83097" w:rsidRDefault="00F56B52" w:rsidP="00F56B52">
      <w:pPr>
        <w:rPr>
          <w:rFonts w:cs="Arial"/>
          <w:szCs w:val="20"/>
        </w:rPr>
      </w:pPr>
    </w:p>
    <w:p w:rsidR="00F56B52" w:rsidRPr="00A83097" w:rsidRDefault="00F56B52" w:rsidP="00F56B52">
      <w:pPr>
        <w:rPr>
          <w:rFonts w:cs="Arial"/>
          <w:szCs w:val="20"/>
        </w:rPr>
      </w:pPr>
    </w:p>
    <w:p w:rsidR="00F56B52" w:rsidRPr="00A83097" w:rsidRDefault="00F56B52" w:rsidP="00F56B52">
      <w:pPr>
        <w:spacing w:line="360" w:lineRule="auto"/>
        <w:rPr>
          <w:rFonts w:cs="Arial"/>
          <w:szCs w:val="20"/>
        </w:rPr>
      </w:pPr>
      <w:r w:rsidRPr="00A83097">
        <w:rPr>
          <w:rFonts w:cs="Arial"/>
          <w:szCs w:val="20"/>
        </w:rPr>
        <w:t>Termin für die Vorlage des Berichts bei der Bewilligenden Stelle: Frühestens 3 Jahre nach der ersten Ni</w:t>
      </w:r>
      <w:r w:rsidRPr="00A83097">
        <w:rPr>
          <w:rFonts w:cs="Arial"/>
          <w:szCs w:val="20"/>
        </w:rPr>
        <w:t>e</w:t>
      </w:r>
      <w:r w:rsidRPr="00A83097">
        <w:rPr>
          <w:rFonts w:cs="Arial"/>
          <w:szCs w:val="20"/>
        </w:rPr>
        <w:t>derlassung aber spätestens innerhalb von 4 Jahren nach der ersten Niederlassung.</w:t>
      </w:r>
    </w:p>
    <w:p w:rsidR="00F56B52" w:rsidRPr="00A83097" w:rsidRDefault="00F56B52" w:rsidP="00F56B52">
      <w:pPr>
        <w:spacing w:line="360" w:lineRule="auto"/>
        <w:rPr>
          <w:rFonts w:cs="Arial"/>
          <w:szCs w:val="20"/>
        </w:rPr>
      </w:pPr>
    </w:p>
    <w:p w:rsidR="00F56B52" w:rsidRPr="00A83097" w:rsidRDefault="00F56B52" w:rsidP="00F56B52">
      <w:pPr>
        <w:spacing w:line="360" w:lineRule="auto"/>
        <w:rPr>
          <w:rFonts w:cs="Arial"/>
          <w:szCs w:val="20"/>
        </w:rPr>
      </w:pPr>
      <w:r w:rsidRPr="00A83097">
        <w:rPr>
          <w:rFonts w:cs="Arial"/>
          <w:szCs w:val="20"/>
        </w:rPr>
        <w:t>Name:</w:t>
      </w:r>
      <w:r w:rsidRPr="00A83097">
        <w:rPr>
          <w:rFonts w:cs="Arial"/>
          <w:szCs w:val="20"/>
        </w:rPr>
        <w:tab/>
      </w:r>
    </w:p>
    <w:p w:rsidR="00F56B52" w:rsidRPr="00A83097" w:rsidRDefault="00F56B52" w:rsidP="00F56B52">
      <w:pPr>
        <w:spacing w:line="360" w:lineRule="auto"/>
        <w:rPr>
          <w:rFonts w:cs="Arial"/>
          <w:szCs w:val="20"/>
        </w:rPr>
      </w:pPr>
      <w:r w:rsidRPr="00A83097">
        <w:rPr>
          <w:rFonts w:cs="Arial"/>
          <w:szCs w:val="20"/>
        </w:rPr>
        <w:t>Adresse:</w:t>
      </w:r>
    </w:p>
    <w:p w:rsidR="00F56B52" w:rsidRPr="00A83097" w:rsidRDefault="00F56B52" w:rsidP="00F56B52">
      <w:pPr>
        <w:spacing w:line="360" w:lineRule="auto"/>
        <w:rPr>
          <w:rFonts w:cs="Arial"/>
          <w:szCs w:val="20"/>
        </w:rPr>
      </w:pPr>
      <w:proofErr w:type="spellStart"/>
      <w:r w:rsidRPr="00A83097">
        <w:rPr>
          <w:rFonts w:cs="Arial"/>
          <w:szCs w:val="20"/>
        </w:rPr>
        <w:t>Betriebsnr</w:t>
      </w:r>
      <w:proofErr w:type="spellEnd"/>
      <w:r w:rsidRPr="00A83097">
        <w:rPr>
          <w:rFonts w:cs="Arial"/>
          <w:szCs w:val="20"/>
        </w:rPr>
        <w:t>.:</w:t>
      </w:r>
    </w:p>
    <w:p w:rsidR="00F56B52" w:rsidRPr="00A83097" w:rsidRDefault="00F56B52" w:rsidP="00F56B52">
      <w:pPr>
        <w:spacing w:line="360" w:lineRule="auto"/>
        <w:rPr>
          <w:rFonts w:cs="Arial"/>
          <w:szCs w:val="20"/>
        </w:rPr>
      </w:pPr>
    </w:p>
    <w:p w:rsidR="00F56B52" w:rsidRPr="00A83097" w:rsidRDefault="00F56B52" w:rsidP="00F56B52">
      <w:pPr>
        <w:pStyle w:val="Listenabsatz"/>
        <w:numPr>
          <w:ilvl w:val="0"/>
          <w:numId w:val="49"/>
        </w:numPr>
        <w:spacing w:after="0" w:line="360" w:lineRule="auto"/>
        <w:ind w:left="360"/>
        <w:jc w:val="both"/>
        <w:rPr>
          <w:rFonts w:cs="Arial"/>
          <w:sz w:val="20"/>
          <w:szCs w:val="20"/>
        </w:rPr>
      </w:pPr>
      <w:r w:rsidRPr="00A83097">
        <w:rPr>
          <w:rFonts w:cs="Arial"/>
          <w:sz w:val="20"/>
          <w:szCs w:val="20"/>
        </w:rPr>
        <w:t>Derzeitige  Bewirtschaftung (Personen, Nebenbeschäftigungen) sowie die geplante Bewirtschaftung in den näch</w:t>
      </w:r>
      <w:r w:rsidRPr="00A83097">
        <w:rPr>
          <w:rFonts w:cs="Arial"/>
          <w:sz w:val="20"/>
          <w:szCs w:val="20"/>
        </w:rPr>
        <w:t>s</w:t>
      </w:r>
      <w:r w:rsidRPr="00A83097">
        <w:rPr>
          <w:rFonts w:cs="Arial"/>
          <w:sz w:val="20"/>
          <w:szCs w:val="20"/>
        </w:rPr>
        <w:t>ten 2 Jahren und anschließend (ident mit Antrag ja/nein?).</w:t>
      </w:r>
    </w:p>
    <w:p w:rsidR="00F56B52" w:rsidRPr="00A83097" w:rsidRDefault="00F56B52" w:rsidP="00F56B52">
      <w:pPr>
        <w:spacing w:line="360" w:lineRule="auto"/>
        <w:jc w:val="both"/>
        <w:rPr>
          <w:rFonts w:cs="Arial"/>
          <w:szCs w:val="20"/>
        </w:rPr>
      </w:pPr>
    </w:p>
    <w:p w:rsidR="00F56B52" w:rsidRPr="00A83097" w:rsidRDefault="00F56B52" w:rsidP="00F56B52">
      <w:pPr>
        <w:spacing w:line="360" w:lineRule="auto"/>
        <w:jc w:val="both"/>
        <w:rPr>
          <w:rFonts w:cs="Arial"/>
          <w:szCs w:val="20"/>
        </w:rPr>
      </w:pPr>
    </w:p>
    <w:p w:rsidR="00F56B52" w:rsidRPr="00A83097" w:rsidRDefault="00F56B52" w:rsidP="00F56B52">
      <w:pPr>
        <w:spacing w:line="360" w:lineRule="auto"/>
        <w:jc w:val="both"/>
        <w:rPr>
          <w:rFonts w:cs="Arial"/>
          <w:szCs w:val="20"/>
        </w:rPr>
      </w:pPr>
    </w:p>
    <w:p w:rsidR="00F56B52" w:rsidRPr="00A83097" w:rsidRDefault="00F56B52" w:rsidP="00F56B52">
      <w:pPr>
        <w:pStyle w:val="Listenabsatz"/>
        <w:numPr>
          <w:ilvl w:val="0"/>
          <w:numId w:val="49"/>
        </w:numPr>
        <w:spacing w:after="0" w:line="360" w:lineRule="auto"/>
        <w:ind w:left="360"/>
        <w:jc w:val="both"/>
        <w:rPr>
          <w:rFonts w:cs="Arial"/>
          <w:sz w:val="20"/>
          <w:szCs w:val="20"/>
        </w:rPr>
      </w:pPr>
      <w:r w:rsidRPr="00A83097">
        <w:rPr>
          <w:rFonts w:cs="Arial"/>
          <w:sz w:val="20"/>
          <w:szCs w:val="20"/>
        </w:rPr>
        <w:t>Abschluss der für die Existenzgründungsbeihilfe bzw. der für den Meisterbonus relevanten Bildungsmaßnahmen (Facharbeiter-, Meisterprüfung, etc.).</w:t>
      </w:r>
    </w:p>
    <w:p w:rsidR="00F56B52" w:rsidRPr="00A83097" w:rsidRDefault="00F56B52" w:rsidP="00F56B52">
      <w:pPr>
        <w:spacing w:line="360" w:lineRule="auto"/>
        <w:jc w:val="both"/>
        <w:rPr>
          <w:rFonts w:cs="Arial"/>
          <w:szCs w:val="20"/>
        </w:rPr>
      </w:pPr>
    </w:p>
    <w:p w:rsidR="00F56B52" w:rsidRPr="00A83097" w:rsidRDefault="00F56B52" w:rsidP="00F56B52">
      <w:pPr>
        <w:pStyle w:val="Listenabsatz"/>
        <w:numPr>
          <w:ilvl w:val="0"/>
          <w:numId w:val="49"/>
        </w:numPr>
        <w:spacing w:after="0" w:line="360" w:lineRule="auto"/>
        <w:ind w:left="360"/>
        <w:jc w:val="both"/>
        <w:rPr>
          <w:rFonts w:cs="Arial"/>
          <w:sz w:val="20"/>
          <w:szCs w:val="20"/>
        </w:rPr>
      </w:pPr>
      <w:r w:rsidRPr="00A83097">
        <w:rPr>
          <w:rFonts w:cs="Arial"/>
          <w:sz w:val="20"/>
          <w:szCs w:val="20"/>
        </w:rPr>
        <w:t>Umsetzung der zur Erreichung von Unionsnormen und nationalen Normen für die landwirtschaftliche Erzeugung, einschließlich Arbeitssicherheit erforderlichen Investitionen.</w:t>
      </w:r>
    </w:p>
    <w:p w:rsidR="00F56B52" w:rsidRPr="00A83097" w:rsidRDefault="00F56B52" w:rsidP="00F56B52">
      <w:pPr>
        <w:spacing w:line="360" w:lineRule="auto"/>
        <w:jc w:val="both"/>
        <w:rPr>
          <w:rFonts w:cs="Arial"/>
          <w:szCs w:val="20"/>
        </w:rPr>
      </w:pPr>
    </w:p>
    <w:p w:rsidR="00F56B52" w:rsidRPr="00A83097" w:rsidRDefault="00F56B52" w:rsidP="00F56B52">
      <w:pPr>
        <w:spacing w:line="360" w:lineRule="auto"/>
        <w:jc w:val="both"/>
        <w:rPr>
          <w:rFonts w:cs="Arial"/>
          <w:szCs w:val="20"/>
        </w:rPr>
      </w:pPr>
    </w:p>
    <w:p w:rsidR="00F56B52" w:rsidRPr="00A83097" w:rsidRDefault="00F56B52" w:rsidP="00F56B52">
      <w:pPr>
        <w:pStyle w:val="Listenabsatz"/>
        <w:numPr>
          <w:ilvl w:val="0"/>
          <w:numId w:val="49"/>
        </w:numPr>
        <w:spacing w:after="0" w:line="360" w:lineRule="auto"/>
        <w:ind w:left="360"/>
        <w:jc w:val="both"/>
        <w:rPr>
          <w:rFonts w:cs="Arial"/>
          <w:sz w:val="20"/>
          <w:szCs w:val="20"/>
        </w:rPr>
      </w:pPr>
      <w:r w:rsidRPr="00A83097">
        <w:rPr>
          <w:rFonts w:cs="Arial"/>
          <w:sz w:val="20"/>
          <w:szCs w:val="20"/>
        </w:rPr>
        <w:t>Verwirklichung der im Betriebskonzept genannten Ziele und Meilensteine einschließlich Darstellung der derzeit geltenden und zukünftigen Rahmenbedingungen.</w:t>
      </w:r>
    </w:p>
    <w:p w:rsidR="00F56B52" w:rsidRPr="00A83097" w:rsidRDefault="00F56B52" w:rsidP="00F56B52">
      <w:pPr>
        <w:spacing w:line="360" w:lineRule="auto"/>
        <w:jc w:val="both"/>
        <w:rPr>
          <w:rFonts w:cs="Arial"/>
          <w:szCs w:val="20"/>
        </w:rPr>
      </w:pPr>
    </w:p>
    <w:p w:rsidR="00F56B52" w:rsidRPr="00A83097" w:rsidRDefault="00F56B52" w:rsidP="00F56B52">
      <w:pPr>
        <w:spacing w:line="360" w:lineRule="auto"/>
        <w:jc w:val="both"/>
        <w:rPr>
          <w:rFonts w:cs="Arial"/>
          <w:szCs w:val="20"/>
        </w:rPr>
      </w:pPr>
    </w:p>
    <w:p w:rsidR="00F56B52" w:rsidRPr="00A83097" w:rsidRDefault="00F56B52" w:rsidP="00F56B52">
      <w:pPr>
        <w:spacing w:line="360" w:lineRule="auto"/>
        <w:jc w:val="both"/>
        <w:rPr>
          <w:rFonts w:cs="Arial"/>
          <w:szCs w:val="20"/>
        </w:rPr>
      </w:pPr>
    </w:p>
    <w:p w:rsidR="00F56B52" w:rsidRPr="00A83097" w:rsidRDefault="00F56B52" w:rsidP="00F56B52">
      <w:pPr>
        <w:pStyle w:val="Listenabsatz"/>
        <w:numPr>
          <w:ilvl w:val="0"/>
          <w:numId w:val="49"/>
        </w:numPr>
        <w:spacing w:after="0" w:line="360" w:lineRule="auto"/>
        <w:ind w:left="360"/>
        <w:jc w:val="both"/>
        <w:rPr>
          <w:rFonts w:cs="Arial"/>
          <w:sz w:val="20"/>
          <w:szCs w:val="20"/>
        </w:rPr>
      </w:pPr>
      <w:r w:rsidRPr="00A83097">
        <w:rPr>
          <w:rFonts w:cs="Arial"/>
          <w:sz w:val="20"/>
          <w:szCs w:val="20"/>
        </w:rPr>
        <w:t>Begründungen für eventuelle Abweichungen von den Zielen.</w:t>
      </w:r>
    </w:p>
    <w:p w:rsidR="00F56B52" w:rsidRPr="003A7835" w:rsidRDefault="00F56B52" w:rsidP="00F56B52">
      <w:pPr>
        <w:spacing w:line="360" w:lineRule="auto"/>
        <w:jc w:val="both"/>
        <w:rPr>
          <w:rFonts w:cs="Arial"/>
        </w:rPr>
      </w:pPr>
    </w:p>
    <w:p w:rsidR="00F56B52" w:rsidRDefault="00F56B52" w:rsidP="00F56B52">
      <w:pPr>
        <w:spacing w:line="360" w:lineRule="auto"/>
        <w:jc w:val="both"/>
        <w:rPr>
          <w:rFonts w:cs="Arial"/>
        </w:rPr>
      </w:pPr>
    </w:p>
    <w:p w:rsidR="00064329" w:rsidRDefault="00064329" w:rsidP="00F56B52">
      <w:pPr>
        <w:spacing w:line="360" w:lineRule="auto"/>
        <w:jc w:val="both"/>
        <w:rPr>
          <w:rFonts w:cs="Arial"/>
        </w:rPr>
        <w:sectPr w:rsidR="00064329" w:rsidSect="00AC3FC8">
          <w:pgSz w:w="11906" w:h="16838"/>
          <w:pgMar w:top="1418" w:right="1134" w:bottom="851" w:left="1134" w:header="709" w:footer="709" w:gutter="0"/>
          <w:cols w:space="708"/>
          <w:docGrid w:linePitch="360"/>
        </w:sectPr>
      </w:pPr>
    </w:p>
    <w:p w:rsidR="00064329" w:rsidRPr="00CB2BE3" w:rsidRDefault="00064329" w:rsidP="00064329">
      <w:pPr>
        <w:pStyle w:val="Formatvorlageberschrift1TimesNewRoman14pt"/>
        <w:tabs>
          <w:tab w:val="clear" w:pos="1418"/>
          <w:tab w:val="left" w:pos="1701"/>
        </w:tabs>
        <w:ind w:left="1701" w:hanging="1701"/>
        <w:rPr>
          <w:rFonts w:ascii="Arial" w:hAnsi="Arial"/>
        </w:rPr>
      </w:pPr>
      <w:bookmarkStart w:id="90" w:name="_Toc410385041"/>
      <w:r w:rsidRPr="000A3214">
        <w:rPr>
          <w:rFonts w:ascii="Arial" w:hAnsi="Arial"/>
        </w:rPr>
        <w:lastRenderedPageBreak/>
        <w:t xml:space="preserve">Beilage </w:t>
      </w:r>
      <w:r>
        <w:rPr>
          <w:rFonts w:ascii="Arial" w:hAnsi="Arial"/>
        </w:rPr>
        <w:t>17</w:t>
      </w:r>
      <w:r w:rsidRPr="000A3214">
        <w:rPr>
          <w:rFonts w:ascii="Arial" w:hAnsi="Arial"/>
        </w:rPr>
        <w:tab/>
      </w:r>
      <w:r w:rsidR="00811577">
        <w:rPr>
          <w:rFonts w:ascii="Arial" w:hAnsi="Arial"/>
        </w:rPr>
        <w:t>Anrechenbare Qualifikationen für die Existenzgründung</w:t>
      </w:r>
      <w:r w:rsidR="00811577">
        <w:rPr>
          <w:rFonts w:ascii="Arial" w:hAnsi="Arial"/>
        </w:rPr>
        <w:t>s</w:t>
      </w:r>
      <w:r w:rsidR="00811577">
        <w:rPr>
          <w:rFonts w:ascii="Arial" w:hAnsi="Arial"/>
        </w:rPr>
        <w:t>beihilfe für Junglandwirte</w:t>
      </w:r>
      <w:bookmarkEnd w:id="90"/>
    </w:p>
    <w:p w:rsidR="00064329" w:rsidRDefault="00064329" w:rsidP="00064329">
      <w:pPr>
        <w:rPr>
          <w:rFonts w:cs="Arial"/>
          <w:sz w:val="22"/>
          <w:szCs w:val="22"/>
        </w:rPr>
      </w:pPr>
    </w:p>
    <w:p w:rsidR="00064329" w:rsidRPr="00A83097" w:rsidRDefault="00064329" w:rsidP="00064329">
      <w:pPr>
        <w:rPr>
          <w:rFonts w:cs="Arial"/>
          <w:szCs w:val="20"/>
        </w:rPr>
      </w:pPr>
    </w:p>
    <w:p w:rsidR="00811577" w:rsidRPr="00A83097" w:rsidRDefault="00811577" w:rsidP="00811577">
      <w:pPr>
        <w:spacing w:after="200" w:line="276" w:lineRule="auto"/>
        <w:jc w:val="both"/>
        <w:rPr>
          <w:rFonts w:eastAsia="Calibri" w:cs="Arial"/>
          <w:b/>
          <w:bCs/>
          <w:szCs w:val="20"/>
        </w:rPr>
      </w:pPr>
      <w:r w:rsidRPr="00A83097">
        <w:rPr>
          <w:rFonts w:eastAsia="Calibri" w:cs="Arial"/>
          <w:b/>
          <w:bCs/>
          <w:szCs w:val="20"/>
        </w:rPr>
        <w:t>A. Mindestqualifikation</w:t>
      </w:r>
    </w:p>
    <w:p w:rsidR="00811577" w:rsidRPr="00A83097" w:rsidRDefault="00811577" w:rsidP="00811577">
      <w:pPr>
        <w:spacing w:after="200" w:line="276" w:lineRule="auto"/>
        <w:jc w:val="both"/>
        <w:rPr>
          <w:rFonts w:eastAsia="Calibri" w:cs="Arial"/>
          <w:bCs/>
          <w:szCs w:val="20"/>
        </w:rPr>
      </w:pPr>
      <w:r w:rsidRPr="00A83097">
        <w:rPr>
          <w:rFonts w:eastAsia="Calibri" w:cs="Arial"/>
          <w:bCs/>
          <w:szCs w:val="20"/>
        </w:rPr>
        <w:t xml:space="preserve">Der Förderungswerber muss eine für die </w:t>
      </w:r>
      <w:r w:rsidRPr="00A83097">
        <w:rPr>
          <w:rFonts w:eastAsia="Calibri" w:cs="Arial"/>
          <w:bCs/>
          <w:szCs w:val="20"/>
          <w:u w:val="single"/>
        </w:rPr>
        <w:t>Bewirtschaftung des Betriebs geeignete Facharbeiterprüfung</w:t>
      </w:r>
      <w:r w:rsidRPr="00A83097">
        <w:rPr>
          <w:rFonts w:eastAsia="Calibri" w:cs="Arial"/>
          <w:bCs/>
          <w:szCs w:val="20"/>
        </w:rPr>
        <w:t xml:space="preserve"> oder eine einschlägige höhere Ausbildung oder einen einschlägigen Hochschulabschluss nachweisen.</w:t>
      </w:r>
    </w:p>
    <w:p w:rsidR="00811577" w:rsidRPr="00A83097" w:rsidRDefault="00811577" w:rsidP="00811577">
      <w:pPr>
        <w:spacing w:after="200" w:line="276" w:lineRule="auto"/>
        <w:jc w:val="both"/>
        <w:rPr>
          <w:rFonts w:cs="Arial"/>
          <w:szCs w:val="20"/>
        </w:rPr>
      </w:pPr>
      <w:r w:rsidRPr="00A83097">
        <w:rPr>
          <w:rFonts w:eastAsia="Calibri" w:cs="Arial"/>
          <w:bCs/>
          <w:szCs w:val="20"/>
        </w:rPr>
        <w:t xml:space="preserve">Generell anerkannt werden die Abschlüsse als </w:t>
      </w:r>
      <w:r w:rsidRPr="00A83097">
        <w:rPr>
          <w:rFonts w:cs="Arial"/>
          <w:szCs w:val="20"/>
        </w:rPr>
        <w:t xml:space="preserve">Facharbeiterin bzw. Facharbeiter laut </w:t>
      </w:r>
      <w:proofErr w:type="spellStart"/>
      <w:r w:rsidRPr="00A83097">
        <w:rPr>
          <w:rFonts w:cs="Arial"/>
          <w:szCs w:val="20"/>
        </w:rPr>
        <w:t>land</w:t>
      </w:r>
      <w:proofErr w:type="spellEnd"/>
      <w:r w:rsidRPr="00A83097">
        <w:rPr>
          <w:rFonts w:cs="Arial"/>
          <w:szCs w:val="20"/>
        </w:rPr>
        <w:t>- und forstwir</w:t>
      </w:r>
      <w:r w:rsidRPr="00A83097">
        <w:rPr>
          <w:rFonts w:cs="Arial"/>
          <w:szCs w:val="20"/>
        </w:rPr>
        <w:t>t</w:t>
      </w:r>
      <w:r w:rsidRPr="00A83097">
        <w:rPr>
          <w:rFonts w:cs="Arial"/>
          <w:szCs w:val="20"/>
        </w:rPr>
        <w:t>schaftlichem Berufsausbildungsgesetz (LFBAG) in den Sparten 1. Landwirtschaft und 2. Ländliches B</w:t>
      </w:r>
      <w:r w:rsidRPr="00A83097">
        <w:rPr>
          <w:rFonts w:cs="Arial"/>
          <w:szCs w:val="20"/>
        </w:rPr>
        <w:t>e</w:t>
      </w:r>
      <w:r w:rsidRPr="00A83097">
        <w:rPr>
          <w:rFonts w:cs="Arial"/>
          <w:szCs w:val="20"/>
        </w:rPr>
        <w:t>triebs- und Haushaltsmanagement.</w:t>
      </w:r>
    </w:p>
    <w:p w:rsidR="00811577" w:rsidRPr="00A83097" w:rsidRDefault="00811577" w:rsidP="00811577">
      <w:pPr>
        <w:jc w:val="both"/>
        <w:rPr>
          <w:rFonts w:eastAsia="Calibri" w:cs="Arial"/>
          <w:szCs w:val="20"/>
          <w:lang w:eastAsia="en-US"/>
        </w:rPr>
      </w:pPr>
      <w:r w:rsidRPr="00A83097">
        <w:rPr>
          <w:rFonts w:cs="Arial"/>
          <w:szCs w:val="20"/>
        </w:rPr>
        <w:t>Die nachfolgenden Lehrabschlüsse (3. – 15.) nur dann, wenn ein eindeutiger Zusammenhang mit der Pr</w:t>
      </w:r>
      <w:r w:rsidRPr="00A83097">
        <w:rPr>
          <w:rFonts w:cs="Arial"/>
          <w:szCs w:val="20"/>
        </w:rPr>
        <w:t>o</w:t>
      </w:r>
      <w:r w:rsidRPr="00A83097">
        <w:rPr>
          <w:rFonts w:cs="Arial"/>
          <w:szCs w:val="20"/>
        </w:rPr>
        <w:t>duktionsausrichtung des Betriebs besteht.</w:t>
      </w:r>
    </w:p>
    <w:p w:rsidR="00811577" w:rsidRPr="00A83097" w:rsidRDefault="00811577" w:rsidP="00811577">
      <w:pPr>
        <w:jc w:val="both"/>
        <w:rPr>
          <w:rFonts w:eastAsia="Calibri" w:cs="Arial"/>
          <w:szCs w:val="20"/>
          <w:lang w:eastAsia="en-US"/>
        </w:rPr>
      </w:pP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3. Gartenbau</w:t>
      </w:r>
    </w:p>
    <w:p w:rsidR="00811577" w:rsidRPr="00A83097" w:rsidRDefault="00811577" w:rsidP="00811577">
      <w:pPr>
        <w:tabs>
          <w:tab w:val="left" w:pos="680"/>
          <w:tab w:val="right" w:pos="1985"/>
        </w:tabs>
        <w:spacing w:before="40" w:line="220" w:lineRule="exact"/>
        <w:jc w:val="both"/>
        <w:rPr>
          <w:rFonts w:cs="Arial"/>
          <w:color w:val="000000"/>
          <w:szCs w:val="20"/>
        </w:rPr>
      </w:pPr>
      <w:r w:rsidRPr="00A83097">
        <w:rPr>
          <w:rFonts w:cs="Arial"/>
          <w:color w:val="000000"/>
          <w:szCs w:val="20"/>
        </w:rPr>
        <w:tab/>
        <w:t>4. Feldgemüsebau</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5. Obstbau und Obstverwertung</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6. Weinbau und Kellerwirtschaft</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7. Molkerei- und Käsereiwirtschaft</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8. Pferdewirtschaft</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9. Fischereiwirtschaft</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10. Geflügelwirtschaft</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11. Bienenwirtschaft</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12. Forstwirtschaft</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13. Forstgarten- und Forstpflegewirtschaft</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14. Landwirtschaftliche Lagerhaltung</w:t>
      </w:r>
    </w:p>
    <w:p w:rsidR="00811577" w:rsidRPr="00A83097" w:rsidRDefault="00811577" w:rsidP="00811577">
      <w:pPr>
        <w:tabs>
          <w:tab w:val="right" w:pos="624"/>
          <w:tab w:val="left" w:pos="680"/>
        </w:tabs>
        <w:spacing w:before="40" w:line="220" w:lineRule="exact"/>
        <w:jc w:val="both"/>
        <w:rPr>
          <w:rFonts w:cs="Arial"/>
          <w:color w:val="000000"/>
          <w:szCs w:val="20"/>
        </w:rPr>
      </w:pPr>
      <w:r w:rsidRPr="00A83097">
        <w:rPr>
          <w:rFonts w:cs="Arial"/>
          <w:color w:val="000000"/>
          <w:szCs w:val="20"/>
        </w:rPr>
        <w:tab/>
      </w:r>
      <w:r w:rsidRPr="00A83097">
        <w:rPr>
          <w:rFonts w:cs="Arial"/>
          <w:color w:val="000000"/>
          <w:szCs w:val="20"/>
        </w:rPr>
        <w:tab/>
        <w:t xml:space="preserve">15. Biomasseproduktion und </w:t>
      </w:r>
      <w:proofErr w:type="spellStart"/>
      <w:r w:rsidRPr="00A83097">
        <w:rPr>
          <w:rFonts w:cs="Arial"/>
          <w:color w:val="000000"/>
          <w:szCs w:val="20"/>
        </w:rPr>
        <w:t>land</w:t>
      </w:r>
      <w:proofErr w:type="spellEnd"/>
      <w:r w:rsidRPr="00A83097">
        <w:rPr>
          <w:rFonts w:cs="Arial"/>
          <w:color w:val="000000"/>
          <w:szCs w:val="20"/>
        </w:rPr>
        <w:t>- und forstwirtschaftliche Bioenergiegewinnung</w:t>
      </w:r>
    </w:p>
    <w:p w:rsidR="00811577" w:rsidRPr="00A83097" w:rsidRDefault="00811577" w:rsidP="00811577">
      <w:pPr>
        <w:ind w:left="709" w:hanging="349"/>
        <w:rPr>
          <w:rFonts w:cs="Arial"/>
          <w:szCs w:val="20"/>
        </w:rPr>
      </w:pPr>
    </w:p>
    <w:p w:rsidR="00811577" w:rsidRPr="00A83097" w:rsidRDefault="00811577" w:rsidP="00811577">
      <w:pPr>
        <w:jc w:val="both"/>
        <w:rPr>
          <w:rFonts w:eastAsia="Calibri" w:cs="Arial"/>
          <w:b/>
          <w:bCs/>
          <w:szCs w:val="20"/>
        </w:rPr>
      </w:pPr>
      <w:r w:rsidRPr="00A83097">
        <w:rPr>
          <w:rFonts w:cs="Arial"/>
          <w:szCs w:val="20"/>
        </w:rPr>
        <w:t xml:space="preserve">Die Mindestqualifikation erfüllen </w:t>
      </w:r>
      <w:proofErr w:type="spellStart"/>
      <w:r w:rsidRPr="00A83097">
        <w:rPr>
          <w:rFonts w:cs="Arial"/>
          <w:szCs w:val="20"/>
        </w:rPr>
        <w:t>weiters</w:t>
      </w:r>
      <w:proofErr w:type="spellEnd"/>
      <w:r w:rsidRPr="00A83097">
        <w:rPr>
          <w:rFonts w:cs="Arial"/>
          <w:szCs w:val="20"/>
        </w:rPr>
        <w:t xml:space="preserve"> auch die unter Punkt B. Zuschlag für  Meisterausbildung angefüh</w:t>
      </w:r>
      <w:r w:rsidRPr="00A83097">
        <w:rPr>
          <w:rFonts w:cs="Arial"/>
          <w:szCs w:val="20"/>
        </w:rPr>
        <w:t>r</w:t>
      </w:r>
      <w:r w:rsidRPr="00A83097">
        <w:rPr>
          <w:rFonts w:cs="Arial"/>
          <w:szCs w:val="20"/>
        </w:rPr>
        <w:t>ten einschlägigen höheren Ausbildungen bzw. Studienabschlüsse.</w:t>
      </w:r>
    </w:p>
    <w:p w:rsidR="00811577" w:rsidRPr="00A83097" w:rsidRDefault="00811577" w:rsidP="00811577">
      <w:pPr>
        <w:tabs>
          <w:tab w:val="left" w:pos="709"/>
        </w:tabs>
        <w:spacing w:after="200" w:line="276" w:lineRule="auto"/>
        <w:jc w:val="both"/>
        <w:rPr>
          <w:rFonts w:eastAsia="Calibri" w:cs="Arial"/>
          <w:b/>
          <w:bCs/>
          <w:szCs w:val="20"/>
        </w:rPr>
      </w:pPr>
    </w:p>
    <w:p w:rsidR="00811577" w:rsidRPr="00A83097" w:rsidRDefault="00811577" w:rsidP="00811577">
      <w:pPr>
        <w:spacing w:after="200" w:line="276" w:lineRule="auto"/>
        <w:jc w:val="both"/>
        <w:rPr>
          <w:rFonts w:eastAsia="Calibri" w:cs="Arial"/>
          <w:b/>
          <w:bCs/>
          <w:szCs w:val="20"/>
        </w:rPr>
      </w:pPr>
      <w:r w:rsidRPr="00A83097">
        <w:rPr>
          <w:rFonts w:eastAsia="Calibri" w:cs="Arial"/>
          <w:b/>
          <w:bCs/>
          <w:szCs w:val="20"/>
        </w:rPr>
        <w:t xml:space="preserve">B. Zuschlag für Meisterausbildung </w:t>
      </w:r>
    </w:p>
    <w:p w:rsidR="00811577" w:rsidRPr="00A83097" w:rsidRDefault="00811577" w:rsidP="00811577">
      <w:pPr>
        <w:spacing w:after="200" w:line="276" w:lineRule="auto"/>
        <w:jc w:val="both"/>
        <w:rPr>
          <w:rFonts w:eastAsia="Calibri" w:cs="Arial"/>
          <w:szCs w:val="20"/>
        </w:rPr>
      </w:pPr>
      <w:r w:rsidRPr="00A83097">
        <w:rPr>
          <w:rFonts w:eastAsia="Calibri" w:cs="Arial"/>
          <w:bCs/>
          <w:szCs w:val="20"/>
        </w:rPr>
        <w:t xml:space="preserve">Für den Nachweis einer Meisterausbildung oder einschlägigen höheren Ausbildung </w:t>
      </w:r>
      <w:r w:rsidRPr="00A83097">
        <w:rPr>
          <w:rFonts w:eastAsia="Calibri" w:cs="Arial"/>
          <w:szCs w:val="20"/>
        </w:rPr>
        <w:t>wird ein Zuschlag (Mei</w:t>
      </w:r>
      <w:r w:rsidRPr="00A83097">
        <w:rPr>
          <w:rFonts w:eastAsia="Calibri" w:cs="Arial"/>
          <w:szCs w:val="20"/>
        </w:rPr>
        <w:t>s</w:t>
      </w:r>
      <w:r w:rsidRPr="00A83097">
        <w:rPr>
          <w:rFonts w:eastAsia="Calibri" w:cs="Arial"/>
          <w:szCs w:val="20"/>
        </w:rPr>
        <w:t>terbonus) zur Pauschalzahlung der Existenzgründungsbeihilfe gewährt. Die folgenden Qualifikationen we</w:t>
      </w:r>
      <w:r w:rsidRPr="00A83097">
        <w:rPr>
          <w:rFonts w:eastAsia="Calibri" w:cs="Arial"/>
          <w:szCs w:val="20"/>
        </w:rPr>
        <w:t>r</w:t>
      </w:r>
      <w:r w:rsidRPr="00A83097">
        <w:rPr>
          <w:rFonts w:eastAsia="Calibri" w:cs="Arial"/>
          <w:szCs w:val="20"/>
        </w:rPr>
        <w:t>den anerkannt:</w:t>
      </w:r>
    </w:p>
    <w:p w:rsidR="00811577" w:rsidRPr="00A83097" w:rsidRDefault="00811577" w:rsidP="00811577">
      <w:pPr>
        <w:spacing w:after="200" w:line="276" w:lineRule="auto"/>
        <w:jc w:val="both"/>
        <w:rPr>
          <w:rFonts w:eastAsia="Calibri" w:cs="Arial"/>
          <w:b/>
          <w:szCs w:val="20"/>
        </w:rPr>
      </w:pPr>
      <w:r w:rsidRPr="00A83097">
        <w:rPr>
          <w:rFonts w:eastAsia="Calibri" w:cs="Arial"/>
          <w:b/>
          <w:szCs w:val="20"/>
        </w:rPr>
        <w:t>Meister/in</w:t>
      </w:r>
    </w:p>
    <w:p w:rsidR="00811577" w:rsidRPr="00A83097" w:rsidRDefault="00811577" w:rsidP="00811577">
      <w:pPr>
        <w:jc w:val="both"/>
        <w:rPr>
          <w:rFonts w:cs="Arial"/>
          <w:szCs w:val="20"/>
        </w:rPr>
      </w:pPr>
      <w:r w:rsidRPr="00A83097">
        <w:rPr>
          <w:rFonts w:cs="Arial"/>
          <w:szCs w:val="20"/>
        </w:rPr>
        <w:t>Die Ausbildungsvoraussetzungen werden mit einem Abschluss als Meisterin/Meister in einer der nachfo</w:t>
      </w:r>
      <w:r w:rsidRPr="00A83097">
        <w:rPr>
          <w:rFonts w:cs="Arial"/>
          <w:szCs w:val="20"/>
        </w:rPr>
        <w:t>l</w:t>
      </w:r>
      <w:r w:rsidRPr="00A83097">
        <w:rPr>
          <w:rFonts w:cs="Arial"/>
          <w:szCs w:val="20"/>
        </w:rPr>
        <w:t>gend angeführten 15 Sparten laut LFBAG erfüllt.</w:t>
      </w:r>
    </w:p>
    <w:p w:rsidR="00811577" w:rsidRPr="00A83097" w:rsidRDefault="00811577" w:rsidP="00811577">
      <w:pPr>
        <w:jc w:val="both"/>
        <w:rPr>
          <w:rFonts w:cs="Arial"/>
          <w:szCs w:val="20"/>
        </w:rPr>
      </w:pP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w:t>
      </w:r>
      <w:r w:rsidRPr="00A83097">
        <w:rPr>
          <w:rFonts w:cs="Arial"/>
          <w:color w:val="000000"/>
          <w:szCs w:val="20"/>
        </w:rPr>
        <w:tab/>
        <w:t>Landwirtschaft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2.</w:t>
      </w:r>
      <w:r w:rsidRPr="00A83097">
        <w:rPr>
          <w:rFonts w:cs="Arial"/>
          <w:color w:val="000000"/>
          <w:szCs w:val="20"/>
        </w:rPr>
        <w:tab/>
        <w:t>Ländliches Betriebs- und Haushaltsmanagement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3.</w:t>
      </w:r>
      <w:r w:rsidRPr="00A83097">
        <w:rPr>
          <w:rFonts w:cs="Arial"/>
          <w:color w:val="000000"/>
          <w:szCs w:val="20"/>
        </w:rPr>
        <w:tab/>
        <w:t>Gartenbau</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4.</w:t>
      </w:r>
      <w:r w:rsidRPr="00A83097">
        <w:rPr>
          <w:rFonts w:cs="Arial"/>
          <w:color w:val="000000"/>
          <w:szCs w:val="20"/>
        </w:rPr>
        <w:tab/>
        <w:t>Feldgemüsebau</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 xml:space="preserve">5. </w:t>
      </w:r>
      <w:r w:rsidRPr="00A83097">
        <w:rPr>
          <w:rFonts w:cs="Arial"/>
          <w:color w:val="000000"/>
          <w:szCs w:val="20"/>
        </w:rPr>
        <w:tab/>
        <w:t>Obstbau und Obstverwertung</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6.</w:t>
      </w:r>
      <w:r w:rsidRPr="00A83097">
        <w:rPr>
          <w:rFonts w:cs="Arial"/>
          <w:color w:val="000000"/>
          <w:szCs w:val="20"/>
        </w:rPr>
        <w:tab/>
        <w:t>Weinbau und Kellerwirtschaft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7.</w:t>
      </w:r>
      <w:r w:rsidRPr="00A83097">
        <w:rPr>
          <w:rFonts w:cs="Arial"/>
          <w:color w:val="000000"/>
          <w:szCs w:val="20"/>
        </w:rPr>
        <w:tab/>
        <w:t>Molkerei- und Käsereiwirtschaft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 xml:space="preserve">8. </w:t>
      </w:r>
      <w:r w:rsidRPr="00A83097">
        <w:rPr>
          <w:rFonts w:cs="Arial"/>
          <w:color w:val="000000"/>
          <w:szCs w:val="20"/>
        </w:rPr>
        <w:tab/>
        <w:t>Pferdewirtschaft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9.</w:t>
      </w:r>
      <w:r w:rsidRPr="00A83097">
        <w:rPr>
          <w:rFonts w:cs="Arial"/>
          <w:color w:val="000000"/>
          <w:szCs w:val="20"/>
        </w:rPr>
        <w:tab/>
        <w:t>Fischereiwirtschaft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10.</w:t>
      </w:r>
      <w:r w:rsidRPr="00A83097">
        <w:rPr>
          <w:rFonts w:cs="Arial"/>
          <w:color w:val="000000"/>
          <w:szCs w:val="20"/>
        </w:rPr>
        <w:tab/>
        <w:t>Geflügelwirtschaft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11.</w:t>
      </w:r>
      <w:r w:rsidRPr="00A83097">
        <w:rPr>
          <w:rFonts w:cs="Arial"/>
          <w:color w:val="000000"/>
          <w:szCs w:val="20"/>
        </w:rPr>
        <w:tab/>
        <w:t>Bienenwirtschaft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lastRenderedPageBreak/>
        <w:t>12.</w:t>
      </w:r>
      <w:r w:rsidRPr="00A83097">
        <w:rPr>
          <w:rFonts w:cs="Arial"/>
          <w:color w:val="000000"/>
          <w:szCs w:val="20"/>
        </w:rPr>
        <w:tab/>
        <w:t>Forstwirtschaft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13.</w:t>
      </w:r>
      <w:r w:rsidRPr="00A83097">
        <w:rPr>
          <w:rFonts w:cs="Arial"/>
          <w:color w:val="000000"/>
          <w:szCs w:val="20"/>
        </w:rPr>
        <w:tab/>
        <w:t>Forstgarten- und Forstpflegewirtschaft</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14.</w:t>
      </w:r>
      <w:r w:rsidRPr="00A83097">
        <w:rPr>
          <w:rFonts w:cs="Arial"/>
          <w:color w:val="000000"/>
          <w:szCs w:val="20"/>
        </w:rPr>
        <w:tab/>
        <w:t>Landwirtschaftliche Lagerhaltung</w:t>
      </w:r>
    </w:p>
    <w:p w:rsidR="00811577" w:rsidRPr="00A83097" w:rsidRDefault="00811577" w:rsidP="00811577">
      <w:pPr>
        <w:tabs>
          <w:tab w:val="right" w:pos="624"/>
          <w:tab w:val="left" w:pos="680"/>
        </w:tabs>
        <w:spacing w:before="40" w:line="220" w:lineRule="exact"/>
        <w:ind w:left="1304" w:hanging="680"/>
        <w:jc w:val="both"/>
        <w:rPr>
          <w:rFonts w:cs="Arial"/>
          <w:color w:val="000000"/>
          <w:szCs w:val="20"/>
        </w:rPr>
      </w:pPr>
      <w:r w:rsidRPr="00A83097">
        <w:rPr>
          <w:rFonts w:cs="Arial"/>
          <w:color w:val="000000"/>
          <w:szCs w:val="20"/>
        </w:rPr>
        <w:t>15.</w:t>
      </w:r>
      <w:r w:rsidRPr="00A83097">
        <w:rPr>
          <w:rFonts w:cs="Arial"/>
          <w:color w:val="000000"/>
          <w:szCs w:val="20"/>
        </w:rPr>
        <w:tab/>
        <w:t xml:space="preserve">Biomasseproduktion und </w:t>
      </w:r>
      <w:proofErr w:type="spellStart"/>
      <w:r w:rsidRPr="00A83097">
        <w:rPr>
          <w:rFonts w:cs="Arial"/>
          <w:color w:val="000000"/>
          <w:szCs w:val="20"/>
        </w:rPr>
        <w:t>land</w:t>
      </w:r>
      <w:proofErr w:type="spellEnd"/>
      <w:r w:rsidRPr="00A83097">
        <w:rPr>
          <w:rFonts w:cs="Arial"/>
          <w:color w:val="000000"/>
          <w:szCs w:val="20"/>
        </w:rPr>
        <w:t>- und forstwirtschaftliche Bioenergiegewinnung</w:t>
      </w:r>
    </w:p>
    <w:p w:rsidR="00811577" w:rsidRPr="00A83097" w:rsidRDefault="00811577" w:rsidP="00811577">
      <w:pPr>
        <w:tabs>
          <w:tab w:val="right" w:pos="624"/>
          <w:tab w:val="left" w:pos="680"/>
        </w:tabs>
        <w:spacing w:before="40" w:line="220" w:lineRule="exact"/>
        <w:ind w:left="680" w:hanging="680"/>
        <w:jc w:val="both"/>
        <w:rPr>
          <w:rFonts w:cs="Arial"/>
          <w:color w:val="000000"/>
          <w:szCs w:val="20"/>
        </w:rPr>
      </w:pPr>
    </w:p>
    <w:p w:rsidR="00811577" w:rsidRPr="00A83097" w:rsidRDefault="00811577" w:rsidP="00811577">
      <w:pPr>
        <w:jc w:val="both"/>
        <w:rPr>
          <w:rFonts w:cs="Arial"/>
          <w:szCs w:val="20"/>
        </w:rPr>
      </w:pPr>
    </w:p>
    <w:p w:rsidR="00811577" w:rsidRPr="00A83097" w:rsidRDefault="00811577" w:rsidP="00811577">
      <w:pPr>
        <w:jc w:val="both"/>
        <w:rPr>
          <w:rFonts w:cs="Arial"/>
          <w:b/>
          <w:szCs w:val="20"/>
        </w:rPr>
      </w:pPr>
      <w:r w:rsidRPr="00A83097">
        <w:rPr>
          <w:rFonts w:cs="Arial"/>
          <w:b/>
          <w:szCs w:val="20"/>
        </w:rPr>
        <w:t xml:space="preserve">Höhere </w:t>
      </w:r>
      <w:proofErr w:type="spellStart"/>
      <w:r w:rsidRPr="00A83097">
        <w:rPr>
          <w:rFonts w:cs="Arial"/>
          <w:b/>
          <w:szCs w:val="20"/>
        </w:rPr>
        <w:t>land</w:t>
      </w:r>
      <w:proofErr w:type="spellEnd"/>
      <w:r w:rsidRPr="00A83097">
        <w:rPr>
          <w:rFonts w:cs="Arial"/>
          <w:b/>
          <w:szCs w:val="20"/>
        </w:rPr>
        <w:t>- und forstwirtschaftliche Lehranstalten</w:t>
      </w:r>
    </w:p>
    <w:p w:rsidR="00811577" w:rsidRPr="00A83097" w:rsidRDefault="00811577" w:rsidP="00811577">
      <w:pPr>
        <w:jc w:val="both"/>
        <w:rPr>
          <w:rFonts w:cs="Arial"/>
          <w:szCs w:val="20"/>
        </w:rPr>
      </w:pPr>
      <w:r w:rsidRPr="00A83097">
        <w:rPr>
          <w:rFonts w:cs="Arial"/>
          <w:szCs w:val="20"/>
        </w:rPr>
        <w:t>Anrechenbar für den Zuschlag sind alle nachfolgend angeführte Schulabschlüsse.</w:t>
      </w:r>
    </w:p>
    <w:p w:rsidR="00811577" w:rsidRPr="00A83097" w:rsidRDefault="00811577" w:rsidP="00811577">
      <w:pPr>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914"/>
        <w:gridCol w:w="3071"/>
      </w:tblGrid>
      <w:tr w:rsidR="00811577" w:rsidRPr="00A83097" w:rsidTr="00DF1E8B">
        <w:tc>
          <w:tcPr>
            <w:tcW w:w="3227" w:type="dxa"/>
            <w:shd w:val="clear" w:color="auto" w:fill="auto"/>
          </w:tcPr>
          <w:p w:rsidR="00811577" w:rsidRPr="00A83097" w:rsidRDefault="00811577" w:rsidP="00DF1E8B">
            <w:pPr>
              <w:rPr>
                <w:rFonts w:eastAsia="Calibri" w:cs="Arial"/>
                <w:b/>
                <w:bCs/>
                <w:color w:val="000000"/>
                <w:szCs w:val="20"/>
              </w:rPr>
            </w:pPr>
            <w:r w:rsidRPr="00A83097">
              <w:rPr>
                <w:rFonts w:eastAsia="Calibri" w:cs="Arial"/>
                <w:b/>
                <w:bCs/>
                <w:color w:val="000000"/>
                <w:szCs w:val="20"/>
              </w:rPr>
              <w:t>Bildungseinrichtung</w:t>
            </w:r>
          </w:p>
        </w:tc>
        <w:tc>
          <w:tcPr>
            <w:tcW w:w="2914" w:type="dxa"/>
            <w:shd w:val="clear" w:color="auto" w:fill="auto"/>
          </w:tcPr>
          <w:p w:rsidR="00811577" w:rsidRPr="00A83097" w:rsidRDefault="00811577" w:rsidP="00DF1E8B">
            <w:pPr>
              <w:rPr>
                <w:rFonts w:eastAsia="Calibri" w:cs="Arial"/>
                <w:b/>
                <w:bCs/>
                <w:color w:val="000000"/>
                <w:szCs w:val="20"/>
              </w:rPr>
            </w:pPr>
            <w:r w:rsidRPr="00A83097">
              <w:rPr>
                <w:rFonts w:eastAsia="Calibri" w:cs="Arial"/>
                <w:b/>
                <w:bCs/>
                <w:color w:val="000000"/>
                <w:szCs w:val="20"/>
              </w:rPr>
              <w:t>Bildungsstandort</w:t>
            </w:r>
          </w:p>
        </w:tc>
        <w:tc>
          <w:tcPr>
            <w:tcW w:w="3071" w:type="dxa"/>
            <w:shd w:val="clear" w:color="auto" w:fill="auto"/>
          </w:tcPr>
          <w:p w:rsidR="00811577" w:rsidRPr="00A83097" w:rsidRDefault="00811577" w:rsidP="00DF1E8B">
            <w:pPr>
              <w:rPr>
                <w:rFonts w:eastAsia="Calibri" w:cs="Arial"/>
                <w:b/>
                <w:bCs/>
                <w:color w:val="000000"/>
                <w:szCs w:val="20"/>
              </w:rPr>
            </w:pPr>
            <w:r w:rsidRPr="00A83097">
              <w:rPr>
                <w:rFonts w:eastAsia="Calibri" w:cs="Arial"/>
                <w:b/>
                <w:bCs/>
                <w:color w:val="000000"/>
                <w:szCs w:val="20"/>
              </w:rPr>
              <w:t>Fachrichtung</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Höhere </w:t>
            </w:r>
            <w:proofErr w:type="spellStart"/>
            <w:r w:rsidRPr="00A83097">
              <w:rPr>
                <w:rFonts w:eastAsia="Calibri" w:cs="Arial"/>
                <w:color w:val="000000"/>
                <w:szCs w:val="20"/>
              </w:rPr>
              <w:t>land</w:t>
            </w:r>
            <w:proofErr w:type="spellEnd"/>
            <w:r w:rsidRPr="00A83097">
              <w:rPr>
                <w:rFonts w:eastAsia="Calibri" w:cs="Arial"/>
                <w:color w:val="000000"/>
                <w:szCs w:val="20"/>
              </w:rPr>
              <w:t>- und forstwirtschaf</w:t>
            </w:r>
            <w:r w:rsidRPr="00A83097">
              <w:rPr>
                <w:rFonts w:eastAsia="Calibri" w:cs="Arial"/>
                <w:color w:val="000000"/>
                <w:szCs w:val="20"/>
              </w:rPr>
              <w:t>t</w:t>
            </w:r>
            <w:r w:rsidRPr="00A83097">
              <w:rPr>
                <w:rFonts w:eastAsia="Calibri" w:cs="Arial"/>
                <w:color w:val="000000"/>
                <w:szCs w:val="20"/>
              </w:rPr>
              <w:t xml:space="preserve">liche Schule </w:t>
            </w:r>
          </w:p>
        </w:tc>
        <w:tc>
          <w:tcPr>
            <w:tcW w:w="2914"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Bruck/Mur</w:t>
            </w:r>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Forstwirtschaft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Höhere </w:t>
            </w:r>
            <w:proofErr w:type="spellStart"/>
            <w:r w:rsidRPr="00A83097">
              <w:rPr>
                <w:rFonts w:eastAsia="Calibri" w:cs="Arial"/>
                <w:color w:val="000000"/>
                <w:szCs w:val="20"/>
              </w:rPr>
              <w:t>land</w:t>
            </w:r>
            <w:proofErr w:type="spellEnd"/>
            <w:r w:rsidRPr="00A83097">
              <w:rPr>
                <w:rFonts w:eastAsia="Calibri" w:cs="Arial"/>
                <w:color w:val="000000"/>
                <w:szCs w:val="20"/>
              </w:rPr>
              <w:t>- und forstwirtschaf</w:t>
            </w:r>
            <w:r w:rsidRPr="00A83097">
              <w:rPr>
                <w:rFonts w:eastAsia="Calibri" w:cs="Arial"/>
                <w:color w:val="000000"/>
                <w:szCs w:val="20"/>
              </w:rPr>
              <w:t>t</w:t>
            </w:r>
            <w:r w:rsidRPr="00A83097">
              <w:rPr>
                <w:rFonts w:eastAsia="Calibri" w:cs="Arial"/>
                <w:color w:val="000000"/>
                <w:szCs w:val="20"/>
              </w:rPr>
              <w:t xml:space="preserve">liche Schule </w:t>
            </w:r>
          </w:p>
        </w:tc>
        <w:tc>
          <w:tcPr>
            <w:tcW w:w="2914" w:type="dxa"/>
            <w:shd w:val="clear" w:color="auto" w:fill="auto"/>
          </w:tcPr>
          <w:p w:rsidR="00811577" w:rsidRPr="00A83097" w:rsidRDefault="00811577" w:rsidP="00DF1E8B">
            <w:pPr>
              <w:rPr>
                <w:rFonts w:eastAsia="Calibri" w:cs="Arial"/>
                <w:color w:val="000000"/>
                <w:szCs w:val="20"/>
              </w:rPr>
            </w:pPr>
            <w:proofErr w:type="spellStart"/>
            <w:r w:rsidRPr="00A83097">
              <w:rPr>
                <w:rFonts w:eastAsia="Calibri" w:cs="Arial"/>
                <w:color w:val="000000"/>
                <w:szCs w:val="20"/>
              </w:rPr>
              <w:t>Elmberg</w:t>
            </w:r>
            <w:proofErr w:type="spellEnd"/>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 und Ernährungswirtschaft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Private Höhere </w:t>
            </w:r>
            <w:proofErr w:type="spellStart"/>
            <w:r w:rsidRPr="00A83097">
              <w:rPr>
                <w:rFonts w:eastAsia="Calibri" w:cs="Arial"/>
                <w:color w:val="000000"/>
                <w:szCs w:val="20"/>
              </w:rPr>
              <w:t>land</w:t>
            </w:r>
            <w:proofErr w:type="spellEnd"/>
            <w:r w:rsidRPr="00A83097">
              <w:rPr>
                <w:rFonts w:eastAsia="Calibri" w:cs="Arial"/>
                <w:color w:val="000000"/>
                <w:szCs w:val="20"/>
              </w:rPr>
              <w:t>- und fors</w:t>
            </w:r>
            <w:r w:rsidRPr="00A83097">
              <w:rPr>
                <w:rFonts w:eastAsia="Calibri" w:cs="Arial"/>
                <w:color w:val="000000"/>
                <w:szCs w:val="20"/>
              </w:rPr>
              <w:t>t</w:t>
            </w:r>
            <w:r w:rsidRPr="00A83097">
              <w:rPr>
                <w:rFonts w:eastAsia="Calibri" w:cs="Arial"/>
                <w:color w:val="000000"/>
                <w:szCs w:val="20"/>
              </w:rPr>
              <w:t>wirtschaftliche Schule</w:t>
            </w:r>
          </w:p>
        </w:tc>
        <w:tc>
          <w:tcPr>
            <w:tcW w:w="2914"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Graz</w:t>
            </w:r>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 und Ernährungswirtschaft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Höhere </w:t>
            </w:r>
            <w:proofErr w:type="spellStart"/>
            <w:r w:rsidRPr="00A83097">
              <w:rPr>
                <w:rFonts w:eastAsia="Calibri" w:cs="Arial"/>
                <w:color w:val="000000"/>
                <w:szCs w:val="20"/>
              </w:rPr>
              <w:t>land</w:t>
            </w:r>
            <w:proofErr w:type="spellEnd"/>
            <w:r w:rsidRPr="00A83097">
              <w:rPr>
                <w:rFonts w:eastAsia="Calibri" w:cs="Arial"/>
                <w:color w:val="000000"/>
                <w:szCs w:val="20"/>
              </w:rPr>
              <w:t>- und forstwirtschaf</w:t>
            </w:r>
            <w:r w:rsidRPr="00A83097">
              <w:rPr>
                <w:rFonts w:eastAsia="Calibri" w:cs="Arial"/>
                <w:color w:val="000000"/>
                <w:szCs w:val="20"/>
              </w:rPr>
              <w:t>t</w:t>
            </w:r>
            <w:r w:rsidRPr="00A83097">
              <w:rPr>
                <w:rFonts w:eastAsia="Calibri" w:cs="Arial"/>
                <w:color w:val="000000"/>
                <w:szCs w:val="20"/>
              </w:rPr>
              <w:t>liche Schule</w:t>
            </w:r>
          </w:p>
        </w:tc>
        <w:tc>
          <w:tcPr>
            <w:tcW w:w="2914" w:type="dxa"/>
            <w:shd w:val="clear" w:color="auto" w:fill="auto"/>
          </w:tcPr>
          <w:p w:rsidR="00811577" w:rsidRPr="00A83097" w:rsidRDefault="00811577" w:rsidP="00DF1E8B">
            <w:pPr>
              <w:rPr>
                <w:rFonts w:eastAsia="Calibri" w:cs="Arial"/>
                <w:color w:val="000000"/>
                <w:szCs w:val="20"/>
              </w:rPr>
            </w:pPr>
            <w:proofErr w:type="spellStart"/>
            <w:r w:rsidRPr="00A83097">
              <w:rPr>
                <w:rFonts w:eastAsia="Calibri" w:cs="Arial"/>
                <w:color w:val="000000"/>
                <w:szCs w:val="20"/>
              </w:rPr>
              <w:t>Kematen</w:t>
            </w:r>
            <w:proofErr w:type="spellEnd"/>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Landwirtschaft </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Höhere </w:t>
            </w:r>
            <w:proofErr w:type="spellStart"/>
            <w:r w:rsidRPr="00A83097">
              <w:rPr>
                <w:rFonts w:eastAsia="Calibri" w:cs="Arial"/>
                <w:color w:val="000000"/>
                <w:szCs w:val="20"/>
              </w:rPr>
              <w:t>land</w:t>
            </w:r>
            <w:proofErr w:type="spellEnd"/>
            <w:r w:rsidRPr="00A83097">
              <w:rPr>
                <w:rFonts w:eastAsia="Calibri" w:cs="Arial"/>
                <w:color w:val="000000"/>
                <w:szCs w:val="20"/>
              </w:rPr>
              <w:t>- und forstwirtschaf</w:t>
            </w:r>
            <w:r w:rsidRPr="00A83097">
              <w:rPr>
                <w:rFonts w:eastAsia="Calibri" w:cs="Arial"/>
                <w:color w:val="000000"/>
                <w:szCs w:val="20"/>
              </w:rPr>
              <w:t>t</w:t>
            </w:r>
            <w:r w:rsidRPr="00A83097">
              <w:rPr>
                <w:rFonts w:eastAsia="Calibri" w:cs="Arial"/>
                <w:color w:val="000000"/>
                <w:szCs w:val="20"/>
              </w:rPr>
              <w:t xml:space="preserve">liche Schule </w:t>
            </w:r>
          </w:p>
        </w:tc>
        <w:tc>
          <w:tcPr>
            <w:tcW w:w="2914" w:type="dxa"/>
            <w:shd w:val="clear" w:color="auto" w:fill="auto"/>
          </w:tcPr>
          <w:p w:rsidR="00811577" w:rsidRPr="00A83097" w:rsidRDefault="00811577" w:rsidP="00DF1E8B">
            <w:pPr>
              <w:rPr>
                <w:rFonts w:eastAsia="Calibri" w:cs="Arial"/>
                <w:color w:val="000000"/>
                <w:szCs w:val="20"/>
              </w:rPr>
            </w:pPr>
            <w:proofErr w:type="spellStart"/>
            <w:r w:rsidRPr="00A83097">
              <w:rPr>
                <w:rFonts w:eastAsia="Calibri" w:cs="Arial"/>
                <w:color w:val="000000"/>
                <w:szCs w:val="20"/>
              </w:rPr>
              <w:t>Kematen</w:t>
            </w:r>
            <w:proofErr w:type="spellEnd"/>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 und Ernährungswirtschaft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Klosterneuburg</w:t>
            </w:r>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Obst- und Weinbau</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Höhere </w:t>
            </w:r>
            <w:proofErr w:type="spellStart"/>
            <w:r w:rsidRPr="00A83097">
              <w:rPr>
                <w:rFonts w:eastAsia="Calibri" w:cs="Arial"/>
                <w:color w:val="000000"/>
                <w:szCs w:val="20"/>
              </w:rPr>
              <w:t>land</w:t>
            </w:r>
            <w:proofErr w:type="spellEnd"/>
            <w:r w:rsidRPr="00A83097">
              <w:rPr>
                <w:rFonts w:eastAsia="Calibri" w:cs="Arial"/>
                <w:color w:val="000000"/>
                <w:szCs w:val="20"/>
              </w:rPr>
              <w:t>- und forstwirtschaf</w:t>
            </w:r>
            <w:r w:rsidRPr="00A83097">
              <w:rPr>
                <w:rFonts w:eastAsia="Calibri" w:cs="Arial"/>
                <w:color w:val="000000"/>
                <w:szCs w:val="20"/>
              </w:rPr>
              <w:t>t</w:t>
            </w:r>
            <w:r w:rsidRPr="00A83097">
              <w:rPr>
                <w:rFonts w:eastAsia="Calibri" w:cs="Arial"/>
                <w:color w:val="000000"/>
                <w:szCs w:val="20"/>
              </w:rPr>
              <w:t xml:space="preserve">liche Schule </w:t>
            </w:r>
          </w:p>
        </w:tc>
        <w:tc>
          <w:tcPr>
            <w:tcW w:w="2914" w:type="dxa"/>
            <w:shd w:val="clear" w:color="auto" w:fill="auto"/>
          </w:tcPr>
          <w:p w:rsidR="00811577" w:rsidRPr="00A83097" w:rsidRDefault="00811577" w:rsidP="00DF1E8B">
            <w:pPr>
              <w:rPr>
                <w:rFonts w:eastAsia="Calibri" w:cs="Arial"/>
                <w:color w:val="000000"/>
                <w:szCs w:val="20"/>
              </w:rPr>
            </w:pPr>
            <w:proofErr w:type="spellStart"/>
            <w:r w:rsidRPr="00A83097">
              <w:rPr>
                <w:rFonts w:eastAsia="Calibri" w:cs="Arial"/>
                <w:color w:val="000000"/>
                <w:szCs w:val="20"/>
              </w:rPr>
              <w:t>Pitzelstätten</w:t>
            </w:r>
            <w:proofErr w:type="spellEnd"/>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 und Ernährungswirtschaft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rsidR="00811577" w:rsidRPr="00A83097" w:rsidRDefault="00811577" w:rsidP="00DF1E8B">
            <w:pPr>
              <w:rPr>
                <w:rFonts w:eastAsia="Calibri" w:cs="Arial"/>
                <w:color w:val="000000"/>
                <w:szCs w:val="20"/>
              </w:rPr>
            </w:pPr>
            <w:proofErr w:type="spellStart"/>
            <w:r w:rsidRPr="00A83097">
              <w:rPr>
                <w:rFonts w:eastAsia="Calibri" w:cs="Arial"/>
                <w:color w:val="000000"/>
                <w:szCs w:val="20"/>
              </w:rPr>
              <w:t>Raumberg-Gumpenstein</w:t>
            </w:r>
            <w:proofErr w:type="spellEnd"/>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Schönbrunn</w:t>
            </w:r>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Gartenbau</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Schönbrunn</w:t>
            </w:r>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Garten- und Landschaftsgesta</w:t>
            </w:r>
            <w:r w:rsidRPr="00A83097">
              <w:rPr>
                <w:rFonts w:eastAsia="Calibri" w:cs="Arial"/>
                <w:color w:val="000000"/>
                <w:szCs w:val="20"/>
              </w:rPr>
              <w:t>l</w:t>
            </w:r>
            <w:r w:rsidRPr="00A83097">
              <w:rPr>
                <w:rFonts w:eastAsia="Calibri" w:cs="Arial"/>
                <w:color w:val="000000"/>
                <w:szCs w:val="20"/>
              </w:rPr>
              <w:t>tung</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Höhere </w:t>
            </w:r>
            <w:proofErr w:type="spellStart"/>
            <w:r w:rsidRPr="00A83097">
              <w:rPr>
                <w:rFonts w:eastAsia="Calibri" w:cs="Arial"/>
                <w:color w:val="000000"/>
                <w:szCs w:val="20"/>
              </w:rPr>
              <w:t>land</w:t>
            </w:r>
            <w:proofErr w:type="spellEnd"/>
            <w:r w:rsidRPr="00A83097">
              <w:rPr>
                <w:rFonts w:eastAsia="Calibri" w:cs="Arial"/>
                <w:color w:val="000000"/>
                <w:szCs w:val="20"/>
              </w:rPr>
              <w:t>- und forstwirtschaf</w:t>
            </w:r>
            <w:r w:rsidRPr="00A83097">
              <w:rPr>
                <w:rFonts w:eastAsia="Calibri" w:cs="Arial"/>
                <w:color w:val="000000"/>
                <w:szCs w:val="20"/>
              </w:rPr>
              <w:t>t</w:t>
            </w:r>
            <w:r w:rsidRPr="00A83097">
              <w:rPr>
                <w:rFonts w:eastAsia="Calibri" w:cs="Arial"/>
                <w:color w:val="000000"/>
                <w:szCs w:val="20"/>
              </w:rPr>
              <w:t xml:space="preserve">liche Schule </w:t>
            </w:r>
          </w:p>
        </w:tc>
        <w:tc>
          <w:tcPr>
            <w:tcW w:w="2914" w:type="dxa"/>
            <w:shd w:val="clear" w:color="auto" w:fill="auto"/>
          </w:tcPr>
          <w:p w:rsidR="00811577" w:rsidRPr="00A83097" w:rsidRDefault="00811577" w:rsidP="00DF1E8B">
            <w:pPr>
              <w:rPr>
                <w:rFonts w:eastAsia="Calibri" w:cs="Arial"/>
                <w:color w:val="000000"/>
                <w:szCs w:val="20"/>
              </w:rPr>
            </w:pPr>
            <w:proofErr w:type="spellStart"/>
            <w:r w:rsidRPr="00A83097">
              <w:rPr>
                <w:rFonts w:eastAsia="Calibri" w:cs="Arial"/>
                <w:color w:val="000000"/>
                <w:szCs w:val="20"/>
              </w:rPr>
              <w:t>Sitzenberg</w:t>
            </w:r>
            <w:proofErr w:type="spellEnd"/>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 und Ernährungswirtschaft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Höhere </w:t>
            </w:r>
            <w:proofErr w:type="spellStart"/>
            <w:r w:rsidRPr="00A83097">
              <w:rPr>
                <w:rFonts w:eastAsia="Calibri" w:cs="Arial"/>
                <w:color w:val="000000"/>
                <w:szCs w:val="20"/>
              </w:rPr>
              <w:t>land</w:t>
            </w:r>
            <w:proofErr w:type="spellEnd"/>
            <w:r w:rsidRPr="00A83097">
              <w:rPr>
                <w:rFonts w:eastAsia="Calibri" w:cs="Arial"/>
                <w:color w:val="000000"/>
                <w:szCs w:val="20"/>
              </w:rPr>
              <w:t>- und forstwirtschaf</w:t>
            </w:r>
            <w:r w:rsidRPr="00A83097">
              <w:rPr>
                <w:rFonts w:eastAsia="Calibri" w:cs="Arial"/>
                <w:color w:val="000000"/>
                <w:szCs w:val="20"/>
              </w:rPr>
              <w:t>t</w:t>
            </w:r>
            <w:r w:rsidRPr="00A83097">
              <w:rPr>
                <w:rFonts w:eastAsia="Calibri" w:cs="Arial"/>
                <w:color w:val="000000"/>
                <w:szCs w:val="20"/>
              </w:rPr>
              <w:t xml:space="preserve">liche Schule </w:t>
            </w:r>
          </w:p>
        </w:tc>
        <w:tc>
          <w:tcPr>
            <w:tcW w:w="2914"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St. Florian</w:t>
            </w:r>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Höhere </w:t>
            </w:r>
            <w:proofErr w:type="spellStart"/>
            <w:r w:rsidRPr="00A83097">
              <w:rPr>
                <w:rFonts w:eastAsia="Calibri" w:cs="Arial"/>
                <w:color w:val="000000"/>
                <w:szCs w:val="20"/>
              </w:rPr>
              <w:t>land</w:t>
            </w:r>
            <w:proofErr w:type="spellEnd"/>
            <w:r w:rsidRPr="00A83097">
              <w:rPr>
                <w:rFonts w:eastAsia="Calibri" w:cs="Arial"/>
                <w:color w:val="000000"/>
                <w:szCs w:val="20"/>
              </w:rPr>
              <w:t>- und forstwirtschaf</w:t>
            </w:r>
            <w:r w:rsidRPr="00A83097">
              <w:rPr>
                <w:rFonts w:eastAsia="Calibri" w:cs="Arial"/>
                <w:color w:val="000000"/>
                <w:szCs w:val="20"/>
              </w:rPr>
              <w:t>t</w:t>
            </w:r>
            <w:r w:rsidRPr="00A83097">
              <w:rPr>
                <w:rFonts w:eastAsia="Calibri" w:cs="Arial"/>
                <w:color w:val="000000"/>
                <w:szCs w:val="20"/>
              </w:rPr>
              <w:t xml:space="preserve">liche Schule </w:t>
            </w:r>
          </w:p>
        </w:tc>
        <w:tc>
          <w:tcPr>
            <w:tcW w:w="2914"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Ursprung</w:t>
            </w:r>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rsidR="00811577" w:rsidRPr="00A83097" w:rsidRDefault="00811577" w:rsidP="00DF1E8B">
            <w:pPr>
              <w:rPr>
                <w:rFonts w:eastAsia="Calibri" w:cs="Arial"/>
                <w:color w:val="000000"/>
                <w:szCs w:val="20"/>
              </w:rPr>
            </w:pPr>
            <w:proofErr w:type="spellStart"/>
            <w:r w:rsidRPr="00A83097">
              <w:rPr>
                <w:rFonts w:eastAsia="Calibri" w:cs="Arial"/>
                <w:color w:val="000000"/>
                <w:szCs w:val="20"/>
              </w:rPr>
              <w:t>Wieselburg</w:t>
            </w:r>
            <w:proofErr w:type="spellEnd"/>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Landwirtschaft,</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rsidR="00811577" w:rsidRPr="00A83097" w:rsidRDefault="00811577" w:rsidP="00DF1E8B">
            <w:pPr>
              <w:rPr>
                <w:rFonts w:eastAsia="Calibri" w:cs="Arial"/>
                <w:color w:val="000000"/>
                <w:szCs w:val="20"/>
              </w:rPr>
            </w:pPr>
            <w:proofErr w:type="spellStart"/>
            <w:r w:rsidRPr="00A83097">
              <w:rPr>
                <w:rFonts w:eastAsia="Calibri" w:cs="Arial"/>
                <w:color w:val="000000"/>
                <w:szCs w:val="20"/>
              </w:rPr>
              <w:t>Wieselburg</w:t>
            </w:r>
            <w:proofErr w:type="spellEnd"/>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Lebensmittel- und Biotechnol</w:t>
            </w:r>
            <w:r w:rsidRPr="00A83097">
              <w:rPr>
                <w:rFonts w:eastAsia="Calibri" w:cs="Arial"/>
                <w:color w:val="000000"/>
                <w:szCs w:val="20"/>
              </w:rPr>
              <w:t>o</w:t>
            </w:r>
            <w:r w:rsidRPr="00A83097">
              <w:rPr>
                <w:rFonts w:eastAsia="Calibri" w:cs="Arial"/>
                <w:color w:val="000000"/>
                <w:szCs w:val="20"/>
              </w:rPr>
              <w:t>gie,</w:t>
            </w:r>
          </w:p>
        </w:tc>
      </w:tr>
      <w:tr w:rsidR="00811577" w:rsidRPr="00A83097" w:rsidTr="00DF1E8B">
        <w:tc>
          <w:tcPr>
            <w:tcW w:w="3227"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rsidR="00811577" w:rsidRPr="00A83097" w:rsidRDefault="00811577" w:rsidP="00DF1E8B">
            <w:pPr>
              <w:rPr>
                <w:rFonts w:eastAsia="Calibri" w:cs="Arial"/>
                <w:color w:val="000000"/>
                <w:szCs w:val="20"/>
              </w:rPr>
            </w:pPr>
            <w:proofErr w:type="spellStart"/>
            <w:r w:rsidRPr="00A83097">
              <w:rPr>
                <w:rFonts w:eastAsia="Calibri" w:cs="Arial"/>
                <w:color w:val="000000"/>
                <w:szCs w:val="20"/>
              </w:rPr>
              <w:t>Wieselburg</w:t>
            </w:r>
            <w:proofErr w:type="spellEnd"/>
          </w:p>
        </w:tc>
        <w:tc>
          <w:tcPr>
            <w:tcW w:w="3071" w:type="dxa"/>
            <w:shd w:val="clear" w:color="auto" w:fill="auto"/>
          </w:tcPr>
          <w:p w:rsidR="00811577" w:rsidRPr="00A83097" w:rsidRDefault="00811577" w:rsidP="00DF1E8B">
            <w:pPr>
              <w:rPr>
                <w:rFonts w:eastAsia="Calibri" w:cs="Arial"/>
                <w:color w:val="000000"/>
                <w:szCs w:val="20"/>
              </w:rPr>
            </w:pPr>
            <w:r w:rsidRPr="00A83097">
              <w:rPr>
                <w:rFonts w:eastAsia="Calibri" w:cs="Arial"/>
                <w:color w:val="000000"/>
                <w:szCs w:val="20"/>
              </w:rPr>
              <w:t>Landtechnik</w:t>
            </w:r>
          </w:p>
        </w:tc>
      </w:tr>
    </w:tbl>
    <w:p w:rsidR="00811577" w:rsidRPr="00A83097" w:rsidRDefault="00811577" w:rsidP="00811577">
      <w:pPr>
        <w:jc w:val="both"/>
        <w:rPr>
          <w:rFonts w:cs="Arial"/>
          <w:b/>
          <w:szCs w:val="20"/>
        </w:rPr>
      </w:pPr>
    </w:p>
    <w:p w:rsidR="00811577" w:rsidRPr="00A83097" w:rsidRDefault="00811577" w:rsidP="00811577">
      <w:pPr>
        <w:jc w:val="both"/>
        <w:rPr>
          <w:rFonts w:cs="Arial"/>
          <w:b/>
          <w:szCs w:val="20"/>
        </w:rPr>
      </w:pPr>
    </w:p>
    <w:p w:rsidR="00811577" w:rsidRPr="00A83097" w:rsidRDefault="00811577" w:rsidP="00811577">
      <w:pPr>
        <w:jc w:val="both"/>
        <w:rPr>
          <w:rFonts w:cs="Arial"/>
          <w:b/>
          <w:szCs w:val="20"/>
        </w:rPr>
      </w:pPr>
      <w:r w:rsidRPr="00A83097">
        <w:rPr>
          <w:rFonts w:cs="Arial"/>
          <w:b/>
          <w:szCs w:val="20"/>
        </w:rPr>
        <w:t>Einschlägige Universitäten oder Fachhochschulen</w:t>
      </w:r>
    </w:p>
    <w:p w:rsidR="00811577" w:rsidRPr="00A83097" w:rsidRDefault="00811577" w:rsidP="00811577">
      <w:pPr>
        <w:jc w:val="both"/>
        <w:rPr>
          <w:rFonts w:cs="Arial"/>
          <w:b/>
          <w:szCs w:val="20"/>
        </w:rPr>
      </w:pPr>
    </w:p>
    <w:p w:rsidR="00811577" w:rsidRPr="00A83097" w:rsidRDefault="00811577" w:rsidP="00811577">
      <w:pPr>
        <w:jc w:val="both"/>
        <w:rPr>
          <w:rFonts w:cs="Arial"/>
          <w:szCs w:val="20"/>
        </w:rPr>
      </w:pPr>
      <w:r w:rsidRPr="00A83097">
        <w:rPr>
          <w:rFonts w:cs="Arial"/>
          <w:szCs w:val="20"/>
        </w:rPr>
        <w:t>Anrechenbar für den Zuschlag sind alle nachfolgend angeführten Studienabschlüsse.</w:t>
      </w:r>
    </w:p>
    <w:p w:rsidR="00811577" w:rsidRPr="00A83097" w:rsidRDefault="00811577" w:rsidP="00811577">
      <w:pPr>
        <w:jc w:val="both"/>
        <w:rPr>
          <w:rFonts w:eastAsia="Calibri"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914"/>
        <w:gridCol w:w="3071"/>
      </w:tblGrid>
      <w:tr w:rsidR="00811577" w:rsidRPr="00A83097" w:rsidTr="00DF1E8B">
        <w:trPr>
          <w:tblHeader/>
        </w:trPr>
        <w:tc>
          <w:tcPr>
            <w:tcW w:w="3227" w:type="dxa"/>
            <w:shd w:val="clear" w:color="auto" w:fill="auto"/>
          </w:tcPr>
          <w:p w:rsidR="00811577" w:rsidRPr="00A83097" w:rsidRDefault="00811577" w:rsidP="00DF1E8B">
            <w:pPr>
              <w:rPr>
                <w:rFonts w:eastAsia="Calibri" w:cs="Arial"/>
                <w:b/>
                <w:bCs/>
                <w:color w:val="000000"/>
                <w:szCs w:val="20"/>
              </w:rPr>
            </w:pPr>
            <w:r w:rsidRPr="00A83097">
              <w:rPr>
                <w:rFonts w:eastAsia="Calibri" w:cs="Arial"/>
                <w:b/>
                <w:bCs/>
                <w:color w:val="000000"/>
                <w:szCs w:val="20"/>
              </w:rPr>
              <w:t>Bildungseinrichtung</w:t>
            </w:r>
          </w:p>
        </w:tc>
        <w:tc>
          <w:tcPr>
            <w:tcW w:w="2914" w:type="dxa"/>
            <w:shd w:val="clear" w:color="auto" w:fill="auto"/>
          </w:tcPr>
          <w:p w:rsidR="00811577" w:rsidRPr="00A83097" w:rsidRDefault="00811577" w:rsidP="00DF1E8B">
            <w:pPr>
              <w:rPr>
                <w:rFonts w:eastAsia="Calibri" w:cs="Arial"/>
                <w:b/>
                <w:bCs/>
                <w:color w:val="000000"/>
                <w:szCs w:val="20"/>
              </w:rPr>
            </w:pPr>
            <w:r w:rsidRPr="00A83097">
              <w:rPr>
                <w:rFonts w:eastAsia="Calibri" w:cs="Arial"/>
                <w:b/>
                <w:bCs/>
                <w:color w:val="000000"/>
                <w:szCs w:val="20"/>
              </w:rPr>
              <w:t>Fachrichtung</w:t>
            </w:r>
          </w:p>
        </w:tc>
        <w:tc>
          <w:tcPr>
            <w:tcW w:w="3071" w:type="dxa"/>
            <w:shd w:val="clear" w:color="auto" w:fill="auto"/>
          </w:tcPr>
          <w:p w:rsidR="00811577" w:rsidRPr="00A83097" w:rsidRDefault="00811577" w:rsidP="00DF1E8B">
            <w:pPr>
              <w:rPr>
                <w:rFonts w:eastAsia="Calibri" w:cs="Arial"/>
                <w:b/>
                <w:bCs/>
                <w:color w:val="000000"/>
                <w:szCs w:val="20"/>
              </w:rPr>
            </w:pPr>
            <w:r w:rsidRPr="00A83097">
              <w:rPr>
                <w:rFonts w:eastAsia="Calibri" w:cs="Arial"/>
                <w:b/>
                <w:bCs/>
                <w:color w:val="000000"/>
                <w:szCs w:val="20"/>
              </w:rPr>
              <w:t>Akad. Grad/Berufsabschluss</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Hochschule für Agrar- und U</w:t>
            </w:r>
            <w:r w:rsidRPr="00A83097">
              <w:rPr>
                <w:rFonts w:eastAsia="Calibri" w:cs="Arial"/>
                <w:szCs w:val="20"/>
              </w:rPr>
              <w:t>m</w:t>
            </w:r>
            <w:r w:rsidRPr="00A83097">
              <w:rPr>
                <w:rFonts w:eastAsia="Calibri" w:cs="Arial"/>
                <w:szCs w:val="20"/>
              </w:rPr>
              <w:t xml:space="preserve">weltpädagogik (HAUP), Wien   </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Agrarpädagogik Umweltpäd</w:t>
            </w:r>
            <w:r w:rsidRPr="00A83097">
              <w:rPr>
                <w:rFonts w:eastAsia="Calibri" w:cs="Arial"/>
                <w:szCs w:val="20"/>
              </w:rPr>
              <w:t>a</w:t>
            </w:r>
            <w:r w:rsidRPr="00A83097">
              <w:rPr>
                <w:rFonts w:eastAsia="Calibri" w:cs="Arial"/>
                <w:szCs w:val="20"/>
              </w:rPr>
              <w:t>gogik</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B.A.</w:t>
            </w:r>
          </w:p>
          <w:p w:rsidR="00811577" w:rsidRPr="00A83097" w:rsidRDefault="00811577" w:rsidP="00DF1E8B">
            <w:pPr>
              <w:rPr>
                <w:rFonts w:eastAsia="Calibri" w:cs="Arial"/>
                <w:szCs w:val="20"/>
              </w:rPr>
            </w:pPr>
            <w:r w:rsidRPr="00A83097">
              <w:rPr>
                <w:rFonts w:eastAsia="Calibri" w:cs="Arial"/>
                <w:szCs w:val="20"/>
              </w:rPr>
              <w:t xml:space="preserve">B.A. </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Fachhochschule (FH) Eisenstadt</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Internationales Weinman</w:t>
            </w:r>
            <w:r w:rsidRPr="00A83097">
              <w:rPr>
                <w:rFonts w:eastAsia="Calibri" w:cs="Arial"/>
                <w:szCs w:val="20"/>
              </w:rPr>
              <w:t>a</w:t>
            </w:r>
            <w:r w:rsidRPr="00A83097">
              <w:rPr>
                <w:rFonts w:eastAsia="Calibri" w:cs="Arial"/>
                <w:szCs w:val="20"/>
              </w:rPr>
              <w:t xml:space="preserve">gement </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M.A. (FH)</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 xml:space="preserve">Fachhochschule (FH) </w:t>
            </w:r>
            <w:proofErr w:type="spellStart"/>
            <w:r w:rsidRPr="00A83097">
              <w:rPr>
                <w:rFonts w:eastAsia="Calibri" w:cs="Arial"/>
                <w:szCs w:val="20"/>
              </w:rPr>
              <w:t>Wieselburg</w:t>
            </w:r>
            <w:proofErr w:type="spellEnd"/>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Produktmarketing und Pr</w:t>
            </w:r>
            <w:r w:rsidRPr="00A83097">
              <w:rPr>
                <w:rFonts w:eastAsia="Calibri" w:cs="Arial"/>
                <w:szCs w:val="20"/>
              </w:rPr>
              <w:t>o</w:t>
            </w:r>
            <w:r w:rsidRPr="00A83097">
              <w:rPr>
                <w:rFonts w:eastAsia="Calibri" w:cs="Arial"/>
                <w:szCs w:val="20"/>
              </w:rPr>
              <w:t>jektmanagement</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B.A  (FH)</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Landwirtschaft</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Dipl.-Ing.</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Forstwirtschaft</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Dipl.-Ing.</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b/>
                <w:bCs/>
                <w:color w:val="000000"/>
                <w:szCs w:val="20"/>
              </w:rPr>
            </w:pPr>
            <w:r w:rsidRPr="00A83097">
              <w:rPr>
                <w:rFonts w:eastAsia="Calibri" w:cs="Arial"/>
                <w:b/>
                <w:bCs/>
                <w:color w:val="000000"/>
                <w:szCs w:val="20"/>
              </w:rPr>
              <w:t>Bildungseinrichtung</w:t>
            </w:r>
          </w:p>
        </w:tc>
        <w:tc>
          <w:tcPr>
            <w:tcW w:w="2914" w:type="dxa"/>
            <w:shd w:val="clear" w:color="auto" w:fill="auto"/>
          </w:tcPr>
          <w:p w:rsidR="00811577" w:rsidRPr="00A83097" w:rsidRDefault="00811577" w:rsidP="00DF1E8B">
            <w:pPr>
              <w:rPr>
                <w:rFonts w:eastAsia="Calibri" w:cs="Arial"/>
                <w:b/>
                <w:bCs/>
                <w:color w:val="000000"/>
                <w:szCs w:val="20"/>
              </w:rPr>
            </w:pPr>
            <w:r w:rsidRPr="00A83097">
              <w:rPr>
                <w:rFonts w:eastAsia="Calibri" w:cs="Arial"/>
                <w:b/>
                <w:bCs/>
                <w:color w:val="000000"/>
                <w:szCs w:val="20"/>
              </w:rPr>
              <w:t>Fachrichtung</w:t>
            </w:r>
          </w:p>
        </w:tc>
        <w:tc>
          <w:tcPr>
            <w:tcW w:w="3071" w:type="dxa"/>
            <w:shd w:val="clear" w:color="auto" w:fill="auto"/>
          </w:tcPr>
          <w:p w:rsidR="00811577" w:rsidRPr="00A83097" w:rsidRDefault="00811577" w:rsidP="00DF1E8B">
            <w:pPr>
              <w:rPr>
                <w:rFonts w:eastAsia="Calibri" w:cs="Arial"/>
                <w:b/>
                <w:bCs/>
                <w:color w:val="000000"/>
                <w:szCs w:val="20"/>
              </w:rPr>
            </w:pPr>
            <w:r w:rsidRPr="00A83097">
              <w:rPr>
                <w:rFonts w:eastAsia="Calibri" w:cs="Arial"/>
                <w:b/>
                <w:bCs/>
                <w:color w:val="000000"/>
                <w:szCs w:val="20"/>
              </w:rPr>
              <w:t>Akad. Grad/Berufsabschluss</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lastRenderedPageBreak/>
              <w:t>Universität für Bodenkultur, Wien</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Agrarwissenschaften</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Bachelor/</w:t>
            </w:r>
            <w:proofErr w:type="spellStart"/>
            <w:r w:rsidRPr="00A83097">
              <w:rPr>
                <w:rFonts w:eastAsia="Calibri" w:cs="Arial"/>
                <w:szCs w:val="20"/>
              </w:rPr>
              <w:t>B.Sc</w:t>
            </w:r>
            <w:proofErr w:type="spellEnd"/>
            <w:r w:rsidRPr="00A83097">
              <w:rPr>
                <w:rFonts w:eastAsia="Calibri" w:cs="Arial"/>
                <w:szCs w:val="20"/>
              </w:rPr>
              <w:t xml:space="preserve">. </w:t>
            </w:r>
          </w:p>
          <w:p w:rsidR="00811577" w:rsidRPr="00A83097" w:rsidRDefault="00811577" w:rsidP="00DF1E8B">
            <w:pPr>
              <w:rPr>
                <w:rFonts w:eastAsia="Calibri" w:cs="Arial"/>
                <w:szCs w:val="20"/>
              </w:rPr>
            </w:pPr>
            <w:r w:rsidRPr="00A83097">
              <w:rPr>
                <w:rFonts w:eastAsia="Calibri" w:cs="Arial"/>
                <w:szCs w:val="20"/>
              </w:rPr>
              <w:t>Pflanzliche Produktion</w:t>
            </w:r>
          </w:p>
          <w:p w:rsidR="00811577" w:rsidRPr="00A83097" w:rsidRDefault="00811577" w:rsidP="00DF1E8B">
            <w:pPr>
              <w:rPr>
                <w:rFonts w:eastAsia="Calibri" w:cs="Arial"/>
                <w:szCs w:val="20"/>
              </w:rPr>
            </w:pPr>
            <w:r w:rsidRPr="00A83097">
              <w:rPr>
                <w:rFonts w:eastAsia="Calibri" w:cs="Arial"/>
                <w:szCs w:val="20"/>
              </w:rPr>
              <w:t>Tierische Produktion</w:t>
            </w:r>
          </w:p>
          <w:p w:rsidR="00811577" w:rsidRPr="00A83097" w:rsidRDefault="00811577" w:rsidP="00DF1E8B">
            <w:pPr>
              <w:rPr>
                <w:rFonts w:eastAsia="Calibri" w:cs="Arial"/>
                <w:szCs w:val="20"/>
              </w:rPr>
            </w:pPr>
            <w:r w:rsidRPr="00A83097">
              <w:rPr>
                <w:rFonts w:eastAsia="Calibri" w:cs="Arial"/>
                <w:szCs w:val="20"/>
              </w:rPr>
              <w:t>Agrar-, und Ernährungswir</w:t>
            </w:r>
            <w:r w:rsidRPr="00A83097">
              <w:rPr>
                <w:rFonts w:eastAsia="Calibri" w:cs="Arial"/>
                <w:szCs w:val="20"/>
              </w:rPr>
              <w:t>t</w:t>
            </w:r>
            <w:r w:rsidRPr="00A83097">
              <w:rPr>
                <w:rFonts w:eastAsia="Calibri" w:cs="Arial"/>
                <w:szCs w:val="20"/>
              </w:rPr>
              <w:t>schaft</w:t>
            </w:r>
          </w:p>
          <w:p w:rsidR="00811577" w:rsidRPr="00A83097" w:rsidRDefault="00811577" w:rsidP="00DF1E8B">
            <w:pPr>
              <w:rPr>
                <w:rFonts w:eastAsia="Calibri" w:cs="Arial"/>
                <w:szCs w:val="20"/>
              </w:rPr>
            </w:pPr>
            <w:r w:rsidRPr="00A83097">
              <w:rPr>
                <w:rFonts w:eastAsia="Calibri" w:cs="Arial"/>
                <w:szCs w:val="20"/>
              </w:rPr>
              <w:t>Obst- und Gartenbau</w:t>
            </w:r>
          </w:p>
          <w:p w:rsidR="00811577" w:rsidRPr="00A83097" w:rsidRDefault="00811577" w:rsidP="00DF1E8B">
            <w:pPr>
              <w:rPr>
                <w:rFonts w:eastAsia="Calibri" w:cs="Arial"/>
                <w:szCs w:val="20"/>
              </w:rPr>
            </w:pPr>
            <w:r w:rsidRPr="00A83097">
              <w:rPr>
                <w:rFonts w:eastAsia="Calibri" w:cs="Arial"/>
                <w:szCs w:val="20"/>
              </w:rPr>
              <w:t>Weinbau und Önologie Ökol</w:t>
            </w:r>
            <w:r w:rsidRPr="00A83097">
              <w:rPr>
                <w:rFonts w:eastAsia="Calibri" w:cs="Arial"/>
                <w:szCs w:val="20"/>
              </w:rPr>
              <w:t>o</w:t>
            </w:r>
            <w:r w:rsidRPr="00A83097">
              <w:rPr>
                <w:rFonts w:eastAsia="Calibri" w:cs="Arial"/>
                <w:szCs w:val="20"/>
              </w:rPr>
              <w:t>gische Landwirtschaft Agrarbi</w:t>
            </w:r>
            <w:r w:rsidRPr="00A83097">
              <w:rPr>
                <w:rFonts w:eastAsia="Calibri" w:cs="Arial"/>
                <w:szCs w:val="20"/>
              </w:rPr>
              <w:t>o</w:t>
            </w:r>
            <w:r w:rsidRPr="00A83097">
              <w:rPr>
                <w:rFonts w:eastAsia="Calibri" w:cs="Arial"/>
                <w:szCs w:val="20"/>
              </w:rPr>
              <w:t>logie</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Universität für Bodenkultur, Wien</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Forstwirtschaft</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Bachelor</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Forstwissenschaften</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Master</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Agrar- und Ernährungswir</w:t>
            </w:r>
            <w:r w:rsidRPr="00A83097">
              <w:rPr>
                <w:rFonts w:eastAsia="Calibri" w:cs="Arial"/>
                <w:szCs w:val="20"/>
              </w:rPr>
              <w:t>t</w:t>
            </w:r>
            <w:r w:rsidRPr="00A83097">
              <w:rPr>
                <w:rFonts w:eastAsia="Calibri" w:cs="Arial"/>
                <w:szCs w:val="20"/>
              </w:rPr>
              <w:t>schaft</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 xml:space="preserve">Master </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Nutztierwissenschaften</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Master</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Universität für Bodenkultur, Wien</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Nutzpflanzenwissenschaften</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Master</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Universität für Bodenkultur, Wien</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 xml:space="preserve">Weinbau, Önologie und Weinwirtschaft </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Master</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Universität für Bodenkultur, Wien</w:t>
            </w:r>
          </w:p>
        </w:tc>
        <w:tc>
          <w:tcPr>
            <w:tcW w:w="2914" w:type="dxa"/>
            <w:shd w:val="clear" w:color="auto" w:fill="auto"/>
          </w:tcPr>
          <w:p w:rsidR="00811577" w:rsidRPr="00A83097" w:rsidRDefault="00811577" w:rsidP="00DF1E8B">
            <w:pPr>
              <w:rPr>
                <w:rFonts w:eastAsia="Calibri" w:cs="Arial"/>
                <w:szCs w:val="20"/>
                <w:lang w:val="en-US"/>
              </w:rPr>
            </w:pPr>
            <w:r w:rsidRPr="00A83097">
              <w:rPr>
                <w:rFonts w:eastAsia="Calibri" w:cs="Arial"/>
                <w:szCs w:val="20"/>
                <w:lang w:val="en-US"/>
              </w:rPr>
              <w:t xml:space="preserve">Organic Agricultural Systems and </w:t>
            </w:r>
            <w:proofErr w:type="spellStart"/>
            <w:r w:rsidRPr="00A83097">
              <w:rPr>
                <w:rFonts w:eastAsia="Calibri" w:cs="Arial"/>
                <w:szCs w:val="20"/>
                <w:lang w:val="en-US"/>
              </w:rPr>
              <w:t>Agroecology</w:t>
            </w:r>
            <w:proofErr w:type="spellEnd"/>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Master</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Freie Universität Bozen</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Agrarwissenschaften und Umweltmanagement</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Bachelor/</w:t>
            </w:r>
            <w:proofErr w:type="spellStart"/>
            <w:r w:rsidRPr="00A83097">
              <w:rPr>
                <w:rFonts w:eastAsia="Calibri" w:cs="Arial"/>
                <w:szCs w:val="20"/>
              </w:rPr>
              <w:t>B.Sc</w:t>
            </w:r>
            <w:proofErr w:type="spellEnd"/>
            <w:r w:rsidRPr="00A83097">
              <w:rPr>
                <w:rFonts w:eastAsia="Calibri" w:cs="Arial"/>
                <w:szCs w:val="20"/>
              </w:rPr>
              <w:t>.</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Hochschule Weihenstephan-</w:t>
            </w:r>
            <w:proofErr w:type="spellStart"/>
            <w:r w:rsidRPr="00A83097">
              <w:rPr>
                <w:rFonts w:eastAsia="Calibri" w:cs="Arial"/>
                <w:szCs w:val="20"/>
              </w:rPr>
              <w:t>Triesdorf</w:t>
            </w:r>
            <w:proofErr w:type="spellEnd"/>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Landwirtschaft</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Bachelor/</w:t>
            </w:r>
            <w:proofErr w:type="spellStart"/>
            <w:r w:rsidRPr="00A83097">
              <w:rPr>
                <w:rFonts w:eastAsia="Calibri" w:cs="Arial"/>
                <w:szCs w:val="20"/>
              </w:rPr>
              <w:t>B.Sc</w:t>
            </w:r>
            <w:proofErr w:type="spellEnd"/>
            <w:r w:rsidRPr="00A83097">
              <w:rPr>
                <w:rFonts w:eastAsia="Calibri" w:cs="Arial"/>
                <w:szCs w:val="20"/>
              </w:rPr>
              <w:t>.</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Hochschule Weihenstephan-</w:t>
            </w:r>
            <w:proofErr w:type="spellStart"/>
            <w:r w:rsidRPr="00A83097">
              <w:rPr>
                <w:rFonts w:eastAsia="Calibri" w:cs="Arial"/>
                <w:szCs w:val="20"/>
              </w:rPr>
              <w:t>Triesdorf</w:t>
            </w:r>
            <w:proofErr w:type="spellEnd"/>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Forstingenieur</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Bachelor/</w:t>
            </w:r>
            <w:proofErr w:type="spellStart"/>
            <w:r w:rsidRPr="00A83097">
              <w:rPr>
                <w:rFonts w:eastAsia="Calibri" w:cs="Arial"/>
                <w:szCs w:val="20"/>
              </w:rPr>
              <w:t>B.Sc</w:t>
            </w:r>
            <w:proofErr w:type="spellEnd"/>
            <w:r w:rsidRPr="00A83097">
              <w:rPr>
                <w:rFonts w:eastAsia="Calibri" w:cs="Arial"/>
                <w:szCs w:val="20"/>
              </w:rPr>
              <w:t>.</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Hochschule Weihenstephan-</w:t>
            </w:r>
            <w:proofErr w:type="spellStart"/>
            <w:r w:rsidRPr="00A83097">
              <w:rPr>
                <w:rFonts w:eastAsia="Calibri" w:cs="Arial"/>
                <w:szCs w:val="20"/>
              </w:rPr>
              <w:t>Triesdorf</w:t>
            </w:r>
            <w:proofErr w:type="spellEnd"/>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Gartenbau</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Bachelor/</w:t>
            </w:r>
            <w:proofErr w:type="spellStart"/>
            <w:r w:rsidRPr="00A83097">
              <w:rPr>
                <w:rFonts w:eastAsia="Calibri" w:cs="Arial"/>
                <w:szCs w:val="20"/>
              </w:rPr>
              <w:t>B.Sc</w:t>
            </w:r>
            <w:proofErr w:type="spellEnd"/>
            <w:r w:rsidRPr="00A83097">
              <w:rPr>
                <w:rFonts w:eastAsia="Calibri" w:cs="Arial"/>
                <w:szCs w:val="20"/>
              </w:rPr>
              <w:t>.</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Hochschule Weihenstephan-</w:t>
            </w:r>
            <w:proofErr w:type="spellStart"/>
            <w:r w:rsidRPr="00A83097">
              <w:rPr>
                <w:rFonts w:eastAsia="Calibri" w:cs="Arial"/>
                <w:szCs w:val="20"/>
              </w:rPr>
              <w:t>Triesdorf</w:t>
            </w:r>
            <w:proofErr w:type="spellEnd"/>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Landwirtschaft</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Dipl.-Ing.</w:t>
            </w:r>
          </w:p>
        </w:tc>
      </w:tr>
      <w:tr w:rsidR="00811577" w:rsidRPr="00A83097" w:rsidTr="00DF1E8B">
        <w:trPr>
          <w:tblHeader/>
        </w:trPr>
        <w:tc>
          <w:tcPr>
            <w:tcW w:w="3227" w:type="dxa"/>
            <w:shd w:val="clear" w:color="auto" w:fill="auto"/>
          </w:tcPr>
          <w:p w:rsidR="00811577" w:rsidRPr="00A83097" w:rsidRDefault="00811577" w:rsidP="00DF1E8B">
            <w:pPr>
              <w:rPr>
                <w:rFonts w:eastAsia="Calibri" w:cs="Arial"/>
                <w:szCs w:val="20"/>
              </w:rPr>
            </w:pPr>
            <w:r w:rsidRPr="00A83097">
              <w:rPr>
                <w:rFonts w:eastAsia="Calibri" w:cs="Arial"/>
                <w:szCs w:val="20"/>
              </w:rPr>
              <w:t>Technische Universität München</w:t>
            </w:r>
          </w:p>
          <w:p w:rsidR="00811577" w:rsidRPr="00A83097" w:rsidRDefault="00811577" w:rsidP="00DF1E8B">
            <w:pPr>
              <w:rPr>
                <w:rFonts w:eastAsia="Calibri" w:cs="Arial"/>
                <w:szCs w:val="20"/>
              </w:rPr>
            </w:pPr>
            <w:r w:rsidRPr="00A83097">
              <w:rPr>
                <w:rFonts w:eastAsia="Calibri" w:cs="Arial"/>
                <w:szCs w:val="20"/>
              </w:rPr>
              <w:t>Wissenschaftszentrum Weihe</w:t>
            </w:r>
            <w:r w:rsidRPr="00A83097">
              <w:rPr>
                <w:rFonts w:eastAsia="Calibri" w:cs="Arial"/>
                <w:szCs w:val="20"/>
              </w:rPr>
              <w:t>n</w:t>
            </w:r>
            <w:r w:rsidRPr="00A83097">
              <w:rPr>
                <w:rFonts w:eastAsia="Calibri" w:cs="Arial"/>
                <w:szCs w:val="20"/>
              </w:rPr>
              <w:t>stephan</w:t>
            </w:r>
          </w:p>
        </w:tc>
        <w:tc>
          <w:tcPr>
            <w:tcW w:w="2914" w:type="dxa"/>
            <w:shd w:val="clear" w:color="auto" w:fill="auto"/>
          </w:tcPr>
          <w:p w:rsidR="00811577" w:rsidRPr="00A83097" w:rsidRDefault="00811577" w:rsidP="00DF1E8B">
            <w:pPr>
              <w:rPr>
                <w:rFonts w:eastAsia="Calibri" w:cs="Arial"/>
                <w:szCs w:val="20"/>
              </w:rPr>
            </w:pPr>
            <w:r w:rsidRPr="00A83097">
              <w:rPr>
                <w:rFonts w:eastAsia="Calibri" w:cs="Arial"/>
                <w:szCs w:val="20"/>
              </w:rPr>
              <w:t>Agrarwissenschaften</w:t>
            </w:r>
          </w:p>
        </w:tc>
        <w:tc>
          <w:tcPr>
            <w:tcW w:w="3071" w:type="dxa"/>
            <w:shd w:val="clear" w:color="auto" w:fill="auto"/>
          </w:tcPr>
          <w:p w:rsidR="00811577" w:rsidRPr="00A83097" w:rsidRDefault="00811577" w:rsidP="00DF1E8B">
            <w:pPr>
              <w:rPr>
                <w:rFonts w:eastAsia="Calibri" w:cs="Arial"/>
                <w:szCs w:val="20"/>
              </w:rPr>
            </w:pPr>
            <w:r w:rsidRPr="00A83097">
              <w:rPr>
                <w:rFonts w:eastAsia="Calibri" w:cs="Arial"/>
                <w:szCs w:val="20"/>
              </w:rPr>
              <w:t>Master/</w:t>
            </w:r>
            <w:proofErr w:type="spellStart"/>
            <w:r w:rsidRPr="00A83097">
              <w:rPr>
                <w:rFonts w:eastAsia="Calibri" w:cs="Arial"/>
                <w:szCs w:val="20"/>
              </w:rPr>
              <w:t>M.Sc</w:t>
            </w:r>
            <w:proofErr w:type="spellEnd"/>
            <w:r w:rsidRPr="00A83097">
              <w:rPr>
                <w:rFonts w:eastAsia="Calibri" w:cs="Arial"/>
                <w:szCs w:val="20"/>
              </w:rPr>
              <w:t>.</w:t>
            </w:r>
          </w:p>
        </w:tc>
      </w:tr>
    </w:tbl>
    <w:p w:rsidR="00811577" w:rsidRPr="00A83097" w:rsidRDefault="00811577" w:rsidP="00811577">
      <w:pPr>
        <w:jc w:val="both"/>
        <w:rPr>
          <w:rFonts w:eastAsia="Calibri" w:cs="Arial"/>
          <w:szCs w:val="20"/>
        </w:rPr>
      </w:pPr>
    </w:p>
    <w:p w:rsidR="00811577" w:rsidRPr="00A83097" w:rsidRDefault="00811577" w:rsidP="00811577">
      <w:pPr>
        <w:jc w:val="both"/>
        <w:rPr>
          <w:rFonts w:eastAsia="Calibri" w:cs="Arial"/>
          <w:szCs w:val="20"/>
        </w:rPr>
      </w:pPr>
    </w:p>
    <w:p w:rsidR="00811577" w:rsidRPr="00A83097" w:rsidRDefault="00811577" w:rsidP="00811577">
      <w:pPr>
        <w:jc w:val="both"/>
        <w:rPr>
          <w:rFonts w:eastAsia="Calibri" w:cs="Arial"/>
          <w:szCs w:val="20"/>
        </w:rPr>
      </w:pPr>
      <w:r w:rsidRPr="00A83097">
        <w:rPr>
          <w:rFonts w:eastAsia="Calibri" w:cs="Arial"/>
          <w:szCs w:val="20"/>
        </w:rPr>
        <w:t>Grundsätzlich sind fachlich äquivalente Bachelor- oder Masterabschlüsse anerkannter in- und ausländischer Universitäten bzw. Fachhochschulen in den Bereichen Land- und Forstwirtschaft für diesen Zuschlag anr</w:t>
      </w:r>
      <w:r w:rsidRPr="00A83097">
        <w:rPr>
          <w:rFonts w:eastAsia="Calibri" w:cs="Arial"/>
          <w:szCs w:val="20"/>
        </w:rPr>
        <w:t>e</w:t>
      </w:r>
      <w:r w:rsidRPr="00A83097">
        <w:rPr>
          <w:rFonts w:eastAsia="Calibri" w:cs="Arial"/>
          <w:szCs w:val="20"/>
        </w:rPr>
        <w:t>chenbar.</w:t>
      </w:r>
    </w:p>
    <w:p w:rsidR="00811577" w:rsidRPr="00A83097" w:rsidRDefault="00811577" w:rsidP="00811577">
      <w:pPr>
        <w:jc w:val="both"/>
        <w:rPr>
          <w:rFonts w:eastAsia="Calibri" w:cs="Arial"/>
          <w:szCs w:val="20"/>
        </w:rPr>
      </w:pPr>
    </w:p>
    <w:p w:rsidR="00811577" w:rsidRPr="00A83097" w:rsidRDefault="00811577" w:rsidP="00811577">
      <w:pPr>
        <w:jc w:val="both"/>
        <w:rPr>
          <w:rFonts w:eastAsia="Calibri" w:cs="Arial"/>
          <w:szCs w:val="20"/>
        </w:rPr>
      </w:pPr>
      <w:r w:rsidRPr="00A83097">
        <w:rPr>
          <w:rFonts w:eastAsia="Calibri" w:cs="Arial"/>
          <w:szCs w:val="20"/>
        </w:rPr>
        <w:t>Die vorliegende Liste stellt den Bearbeitungstand mit Jänner 2015 dar.</w:t>
      </w:r>
    </w:p>
    <w:p w:rsidR="00811577" w:rsidRPr="00A83097" w:rsidRDefault="00811577" w:rsidP="00811577">
      <w:pPr>
        <w:jc w:val="both"/>
        <w:rPr>
          <w:rFonts w:eastAsia="Calibri" w:cs="Arial"/>
          <w:szCs w:val="20"/>
        </w:rPr>
      </w:pPr>
      <w:r w:rsidRPr="00A83097">
        <w:rPr>
          <w:rFonts w:eastAsia="Calibri" w:cs="Arial"/>
          <w:szCs w:val="20"/>
        </w:rPr>
        <w:t>Diese Liste wurde aufgrund der bisher gemeldeten Einzelfallanträge für die Existenzgründungsbeihilfe für Junglandwirt/innen in Zusammenwirken von Förderstellen und des BMLFUW (Abteilungen II/8, II/9) erstellt und soll als Information für die Antragsteller und für die Förderstellen dienen.</w:t>
      </w:r>
    </w:p>
    <w:p w:rsidR="00FA0C0C" w:rsidRPr="00A83097" w:rsidRDefault="00FA0C0C" w:rsidP="007E181E">
      <w:pPr>
        <w:rPr>
          <w:rFonts w:cs="Arial"/>
          <w:szCs w:val="20"/>
        </w:rPr>
      </w:pPr>
    </w:p>
    <w:sectPr w:rsidR="00FA0C0C" w:rsidRPr="00A83097" w:rsidSect="00AC3FC8">
      <w:pgSz w:w="11906" w:h="16838"/>
      <w:pgMar w:top="1418"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A3A" w:rsidRDefault="00EE0A3A">
      <w:r>
        <w:separator/>
      </w:r>
    </w:p>
  </w:endnote>
  <w:endnote w:type="continuationSeparator" w:id="0">
    <w:p w:rsidR="00EE0A3A" w:rsidRDefault="00EE0A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Univers 55">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627F" w:rsidP="00497F78">
    <w:pPr>
      <w:pStyle w:val="Fuzeile"/>
      <w:framePr w:wrap="around" w:vAnchor="text" w:hAnchor="margin" w:xAlign="center" w:y="1"/>
    </w:pPr>
    <w:r>
      <w:fldChar w:fldCharType="begin"/>
    </w:r>
    <w:r w:rsidR="0073545A">
      <w:instrText xml:space="preserve">PAGE  </w:instrText>
    </w:r>
    <w:r>
      <w:fldChar w:fldCharType="end"/>
    </w:r>
  </w:p>
  <w:p w:rsidR="0073545A" w:rsidRDefault="0073545A">
    <w:pPr>
      <w:pStyle w:val="Fuzeil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6307"/>
      <w:gridCol w:w="1770"/>
    </w:tblGrid>
    <w:tr w:rsidR="0073545A">
      <w:tc>
        <w:tcPr>
          <w:tcW w:w="6307" w:type="dxa"/>
        </w:tcPr>
        <w:p w:rsidR="0073545A" w:rsidRDefault="0073545A">
          <w:pPr>
            <w:pStyle w:val="Fuzeile"/>
            <w:rPr>
              <w:sz w:val="16"/>
            </w:rPr>
          </w:pPr>
          <w:r>
            <w:rPr>
              <w:sz w:val="16"/>
            </w:rPr>
            <w:t>Anleitung zur Erstellung eines Betriebskonzeptes</w:t>
          </w:r>
        </w:p>
      </w:tc>
      <w:tc>
        <w:tcPr>
          <w:tcW w:w="1770" w:type="dxa"/>
        </w:tcPr>
        <w:p w:rsidR="0073545A" w:rsidRDefault="0073627F">
          <w:pPr>
            <w:pStyle w:val="Fuzeile"/>
            <w:jc w:val="right"/>
          </w:pPr>
          <w:r>
            <w:rPr>
              <w:rStyle w:val="Seitenzahl"/>
            </w:rPr>
            <w:fldChar w:fldCharType="begin"/>
          </w:r>
          <w:r w:rsidR="0073545A">
            <w:rPr>
              <w:rStyle w:val="Seitenzahl"/>
            </w:rPr>
            <w:instrText xml:space="preserve"> PAGE </w:instrText>
          </w:r>
          <w:r>
            <w:rPr>
              <w:rStyle w:val="Seitenzahl"/>
            </w:rPr>
            <w:fldChar w:fldCharType="separate"/>
          </w:r>
          <w:r w:rsidR="0073545A">
            <w:rPr>
              <w:rStyle w:val="Seitenzahl"/>
              <w:noProof/>
            </w:rPr>
            <w:t>12</w:t>
          </w:r>
          <w:r>
            <w:rPr>
              <w:rStyle w:val="Seitenzahl"/>
            </w:rPr>
            <w:fldChar w:fldCharType="end"/>
          </w:r>
        </w:p>
      </w:tc>
    </w:tr>
  </w:tbl>
  <w:p w:rsidR="0073545A" w:rsidRDefault="0073545A">
    <w:pPr>
      <w:pStyle w:val="Fuzeil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Fuzeil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Fuzeile"/>
    </w:pPr>
    <w:r>
      <w:rPr>
        <w:sz w:val="16"/>
      </w:rPr>
      <w:t>Anleitung zur Erstellung eines Betriebskonzeptes</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sidR="0073627F">
      <w:rPr>
        <w:rStyle w:val="Seitenzahl"/>
      </w:rPr>
      <w:fldChar w:fldCharType="begin"/>
    </w:r>
    <w:r>
      <w:rPr>
        <w:rStyle w:val="Seitenzahl"/>
      </w:rPr>
      <w:instrText xml:space="preserve"> PAGE </w:instrText>
    </w:r>
    <w:r w:rsidR="0073627F">
      <w:rPr>
        <w:rStyle w:val="Seitenzahl"/>
      </w:rPr>
      <w:fldChar w:fldCharType="separate"/>
    </w:r>
    <w:r w:rsidR="00491D3C">
      <w:rPr>
        <w:rStyle w:val="Seitenzahl"/>
        <w:noProof/>
      </w:rPr>
      <w:t>30</w:t>
    </w:r>
    <w:r w:rsidR="0073627F">
      <w:rPr>
        <w:rStyle w:val="Seitenzahl"/>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Fuzeil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6307"/>
      <w:gridCol w:w="1770"/>
    </w:tblGrid>
    <w:tr w:rsidR="0073545A">
      <w:tc>
        <w:tcPr>
          <w:tcW w:w="6307" w:type="dxa"/>
        </w:tcPr>
        <w:p w:rsidR="0073545A" w:rsidRDefault="0073545A">
          <w:pPr>
            <w:pStyle w:val="Fuzeile"/>
            <w:rPr>
              <w:sz w:val="16"/>
            </w:rPr>
          </w:pPr>
        </w:p>
      </w:tc>
      <w:tc>
        <w:tcPr>
          <w:tcW w:w="1770" w:type="dxa"/>
        </w:tcPr>
        <w:p w:rsidR="0073545A" w:rsidRDefault="0073627F">
          <w:pPr>
            <w:pStyle w:val="Fuzeile"/>
            <w:jc w:val="right"/>
          </w:pPr>
          <w:r>
            <w:rPr>
              <w:rStyle w:val="Seitenzahl"/>
            </w:rPr>
            <w:fldChar w:fldCharType="begin"/>
          </w:r>
          <w:r w:rsidR="0073545A">
            <w:rPr>
              <w:rStyle w:val="Seitenzahl"/>
            </w:rPr>
            <w:instrText xml:space="preserve"> PAGE </w:instrText>
          </w:r>
          <w:r>
            <w:rPr>
              <w:rStyle w:val="Seitenzahl"/>
            </w:rPr>
            <w:fldChar w:fldCharType="separate"/>
          </w:r>
          <w:r w:rsidR="0073545A">
            <w:rPr>
              <w:rStyle w:val="Seitenzahl"/>
              <w:noProof/>
            </w:rPr>
            <w:t>23</w:t>
          </w:r>
          <w:r>
            <w:rPr>
              <w:rStyle w:val="Seitenzahl"/>
            </w:rPr>
            <w:fldChar w:fldCharType="end"/>
          </w:r>
        </w:p>
      </w:tc>
    </w:tr>
  </w:tbl>
  <w:p w:rsidR="0073545A" w:rsidRDefault="0073545A">
    <w:pPr>
      <w:pStyle w:val="Fuzeil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Fuzeile"/>
    </w:pPr>
    <w:r>
      <w:tab/>
    </w:r>
    <w:r w:rsidR="0073627F">
      <w:rPr>
        <w:rStyle w:val="Seitenzahl"/>
      </w:rPr>
      <w:fldChar w:fldCharType="begin"/>
    </w:r>
    <w:r>
      <w:rPr>
        <w:rStyle w:val="Seitenzahl"/>
      </w:rPr>
      <w:instrText xml:space="preserve"> PAGE </w:instrText>
    </w:r>
    <w:r w:rsidR="0073627F">
      <w:rPr>
        <w:rStyle w:val="Seitenzahl"/>
      </w:rPr>
      <w:fldChar w:fldCharType="separate"/>
    </w:r>
    <w:r>
      <w:rPr>
        <w:rStyle w:val="Seitenzahl"/>
        <w:noProof/>
      </w:rPr>
      <w:t>12</w:t>
    </w:r>
    <w:r w:rsidR="0073627F">
      <w:rPr>
        <w:rStyle w:val="Seitenzahl"/>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Fuzeile"/>
    </w:pPr>
    <w:r>
      <w:tab/>
    </w:r>
    <w:r w:rsidR="0073627F">
      <w:rPr>
        <w:rStyle w:val="Seitenzahl"/>
      </w:rPr>
      <w:fldChar w:fldCharType="begin"/>
    </w:r>
    <w:r>
      <w:rPr>
        <w:rStyle w:val="Seitenzahl"/>
      </w:rPr>
      <w:instrText xml:space="preserve"> PAGE </w:instrText>
    </w:r>
    <w:r w:rsidR="0073627F">
      <w:rPr>
        <w:rStyle w:val="Seitenzahl"/>
      </w:rPr>
      <w:fldChar w:fldCharType="separate"/>
    </w:r>
    <w:r w:rsidR="00491D3C">
      <w:rPr>
        <w:rStyle w:val="Seitenzahl"/>
        <w:noProof/>
      </w:rPr>
      <w:t>65</w:t>
    </w:r>
    <w:r w:rsidR="0073627F">
      <w:rPr>
        <w:rStyle w:val="Seitenzahl"/>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Fuzeile"/>
    </w:pPr>
    <w:r>
      <w:tab/>
    </w:r>
    <w:r w:rsidR="0073627F">
      <w:rPr>
        <w:rStyle w:val="Seitenzahl"/>
      </w:rPr>
      <w:fldChar w:fldCharType="begin"/>
    </w:r>
    <w:r>
      <w:rPr>
        <w:rStyle w:val="Seitenzahl"/>
      </w:rPr>
      <w:instrText xml:space="preserve"> PAGE </w:instrText>
    </w:r>
    <w:r w:rsidR="0073627F">
      <w:rPr>
        <w:rStyle w:val="Seitenzahl"/>
      </w:rPr>
      <w:fldChar w:fldCharType="separate"/>
    </w:r>
    <w:r w:rsidR="00491D3C">
      <w:rPr>
        <w:rStyle w:val="Seitenzahl"/>
        <w:noProof/>
      </w:rPr>
      <w:t>39</w:t>
    </w:r>
    <w:r w:rsidR="0073627F">
      <w:rPr>
        <w:rStyle w:val="Seitenzah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Pr="00F158F5" w:rsidRDefault="0073545A" w:rsidP="00F158F5">
    <w:pPr>
      <w:tabs>
        <w:tab w:val="right" w:pos="9070"/>
        <w:tab w:val="right" w:pos="14742"/>
      </w:tabs>
      <w:jc w:val="center"/>
    </w:pPr>
    <w:r>
      <w:rPr>
        <w:rStyle w:val="Standard-Z8"/>
      </w:rPr>
      <w:t xml:space="preserve">Seite </w:t>
    </w:r>
    <w:r w:rsidR="0073627F">
      <w:rPr>
        <w:rStyle w:val="Seitenzahl"/>
        <w:sz w:val="18"/>
      </w:rPr>
      <w:fldChar w:fldCharType="begin"/>
    </w:r>
    <w:r>
      <w:rPr>
        <w:rStyle w:val="Seitenzahl"/>
        <w:sz w:val="18"/>
      </w:rPr>
      <w:instrText xml:space="preserve"> PAGE </w:instrText>
    </w:r>
    <w:r w:rsidR="0073627F">
      <w:rPr>
        <w:rStyle w:val="Seitenzahl"/>
        <w:sz w:val="18"/>
      </w:rPr>
      <w:fldChar w:fldCharType="separate"/>
    </w:r>
    <w:r w:rsidR="00491D3C">
      <w:rPr>
        <w:rStyle w:val="Seitenzahl"/>
        <w:noProof/>
        <w:sz w:val="18"/>
      </w:rPr>
      <w:t>2</w:t>
    </w:r>
    <w:r w:rsidR="0073627F">
      <w:rPr>
        <w:rStyle w:val="Seitenzahl"/>
        <w:sz w:val="18"/>
      </w:rPr>
      <w:fldChar w:fldCharType="end"/>
    </w:r>
    <w:r>
      <w:rPr>
        <w:rStyle w:val="Seitenzahl"/>
        <w:sz w:val="18"/>
      </w:rPr>
      <w:t xml:space="preserve"> </w:t>
    </w:r>
    <w:r>
      <w:rPr>
        <w:rStyle w:val="Standard-Z8"/>
      </w:rPr>
      <w:t xml:space="preserve">von </w:t>
    </w:r>
    <w:r w:rsidR="0073627F">
      <w:rPr>
        <w:rStyle w:val="Seitenzahl"/>
        <w:sz w:val="18"/>
      </w:rPr>
      <w:fldChar w:fldCharType="begin"/>
    </w:r>
    <w:r>
      <w:rPr>
        <w:rStyle w:val="Seitenzahl"/>
        <w:sz w:val="18"/>
      </w:rPr>
      <w:instrText xml:space="preserve"> NUMPAGES </w:instrText>
    </w:r>
    <w:r w:rsidR="0073627F">
      <w:rPr>
        <w:rStyle w:val="Seitenzahl"/>
        <w:sz w:val="18"/>
      </w:rPr>
      <w:fldChar w:fldCharType="separate"/>
    </w:r>
    <w:r w:rsidR="00491D3C">
      <w:rPr>
        <w:rStyle w:val="Seitenzahl"/>
        <w:noProof/>
        <w:sz w:val="18"/>
      </w:rPr>
      <w:t>65</w:t>
    </w:r>
    <w:r w:rsidR="0073627F">
      <w:rPr>
        <w:rStyle w:val="Seitenzahl"/>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Pr="008B20CD" w:rsidRDefault="0073545A" w:rsidP="008B20CD">
    <w:pPr>
      <w:rPr>
        <w:szCs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rsidP="001C70B4">
    <w:pPr>
      <w:tabs>
        <w:tab w:val="right" w:pos="9070"/>
        <w:tab w:val="right" w:pos="14742"/>
      </w:tabs>
      <w:jc w:val="center"/>
    </w:pPr>
    <w:r>
      <w:rPr>
        <w:rStyle w:val="Standard-Z8"/>
      </w:rPr>
      <w:t xml:space="preserve">Seite </w:t>
    </w:r>
    <w:r w:rsidR="0073627F">
      <w:rPr>
        <w:rStyle w:val="Seitenzahl"/>
        <w:sz w:val="18"/>
      </w:rPr>
      <w:fldChar w:fldCharType="begin"/>
    </w:r>
    <w:r>
      <w:rPr>
        <w:rStyle w:val="Seitenzahl"/>
        <w:sz w:val="18"/>
      </w:rPr>
      <w:instrText xml:space="preserve"> PAGE </w:instrText>
    </w:r>
    <w:r w:rsidR="0073627F">
      <w:rPr>
        <w:rStyle w:val="Seitenzahl"/>
        <w:sz w:val="18"/>
      </w:rPr>
      <w:fldChar w:fldCharType="separate"/>
    </w:r>
    <w:r>
      <w:rPr>
        <w:rStyle w:val="Seitenzahl"/>
        <w:noProof/>
        <w:sz w:val="18"/>
      </w:rPr>
      <w:t>20</w:t>
    </w:r>
    <w:r w:rsidR="0073627F">
      <w:rPr>
        <w:rStyle w:val="Seitenzahl"/>
        <w:sz w:val="18"/>
      </w:rPr>
      <w:fldChar w:fldCharType="end"/>
    </w:r>
    <w:r>
      <w:rPr>
        <w:rStyle w:val="Seitenzahl"/>
        <w:sz w:val="18"/>
      </w:rPr>
      <w:t xml:space="preserve"> </w:t>
    </w:r>
    <w:r>
      <w:rPr>
        <w:rStyle w:val="Standard-Z8"/>
      </w:rPr>
      <w:t xml:space="preserve">von </w:t>
    </w:r>
    <w:r w:rsidR="0073627F">
      <w:rPr>
        <w:rStyle w:val="Seitenzahl"/>
        <w:sz w:val="18"/>
      </w:rPr>
      <w:fldChar w:fldCharType="begin"/>
    </w:r>
    <w:r>
      <w:rPr>
        <w:rStyle w:val="Seitenzahl"/>
        <w:sz w:val="18"/>
      </w:rPr>
      <w:instrText xml:space="preserve"> NUMPAGES </w:instrText>
    </w:r>
    <w:r w:rsidR="0073627F">
      <w:rPr>
        <w:rStyle w:val="Seitenzahl"/>
        <w:sz w:val="18"/>
      </w:rPr>
      <w:fldChar w:fldCharType="separate"/>
    </w:r>
    <w:r>
      <w:rPr>
        <w:rStyle w:val="Seitenzahl"/>
        <w:noProof/>
        <w:sz w:val="18"/>
      </w:rPr>
      <w:t>66</w:t>
    </w:r>
    <w:r w:rsidR="0073627F">
      <w:rPr>
        <w:rStyle w:val="Seitenzahl"/>
        <w:sz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tabs>
        <w:tab w:val="right" w:pos="9070"/>
        <w:tab w:val="right" w:pos="14742"/>
      </w:tabs>
      <w:jc w:val="center"/>
    </w:pPr>
    <w:r>
      <w:rPr>
        <w:rStyle w:val="Standard-Z8"/>
      </w:rPr>
      <w:t xml:space="preserve">Seite </w:t>
    </w:r>
    <w:r w:rsidR="0073627F">
      <w:rPr>
        <w:rStyle w:val="Seitenzahl"/>
        <w:sz w:val="18"/>
      </w:rPr>
      <w:fldChar w:fldCharType="begin"/>
    </w:r>
    <w:r>
      <w:rPr>
        <w:rStyle w:val="Seitenzahl"/>
        <w:sz w:val="18"/>
      </w:rPr>
      <w:instrText xml:space="preserve"> PAGE </w:instrText>
    </w:r>
    <w:r w:rsidR="0073627F">
      <w:rPr>
        <w:rStyle w:val="Seitenzahl"/>
        <w:sz w:val="18"/>
      </w:rPr>
      <w:fldChar w:fldCharType="separate"/>
    </w:r>
    <w:r w:rsidR="00491D3C">
      <w:rPr>
        <w:rStyle w:val="Seitenzahl"/>
        <w:noProof/>
        <w:sz w:val="18"/>
      </w:rPr>
      <w:t>8</w:t>
    </w:r>
    <w:r w:rsidR="0073627F">
      <w:rPr>
        <w:rStyle w:val="Seitenzahl"/>
        <w:sz w:val="18"/>
      </w:rPr>
      <w:fldChar w:fldCharType="end"/>
    </w:r>
    <w:r>
      <w:rPr>
        <w:rStyle w:val="Seitenzahl"/>
        <w:sz w:val="18"/>
      </w:rPr>
      <w:t xml:space="preserve"> </w:t>
    </w:r>
    <w:r>
      <w:rPr>
        <w:rStyle w:val="Standard-Z8"/>
      </w:rPr>
      <w:t xml:space="preserve">von </w:t>
    </w:r>
    <w:r w:rsidR="0073627F">
      <w:rPr>
        <w:rStyle w:val="Seitenzahl"/>
        <w:sz w:val="18"/>
      </w:rPr>
      <w:fldChar w:fldCharType="begin"/>
    </w:r>
    <w:r>
      <w:rPr>
        <w:rStyle w:val="Seitenzahl"/>
        <w:sz w:val="18"/>
      </w:rPr>
      <w:instrText xml:space="preserve"> NUMPAGES </w:instrText>
    </w:r>
    <w:r w:rsidR="0073627F">
      <w:rPr>
        <w:rStyle w:val="Seitenzahl"/>
        <w:sz w:val="18"/>
      </w:rPr>
      <w:fldChar w:fldCharType="separate"/>
    </w:r>
    <w:r w:rsidR="00491D3C">
      <w:rPr>
        <w:rStyle w:val="Seitenzahl"/>
        <w:noProof/>
        <w:sz w:val="18"/>
      </w:rPr>
      <w:t>65</w:t>
    </w:r>
    <w:r w:rsidR="0073627F">
      <w:rPr>
        <w:rStyle w:val="Seitenzahl"/>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6307"/>
      <w:gridCol w:w="1770"/>
    </w:tblGrid>
    <w:tr w:rsidR="0073545A">
      <w:tc>
        <w:tcPr>
          <w:tcW w:w="6307" w:type="dxa"/>
        </w:tcPr>
        <w:p w:rsidR="0073545A" w:rsidRDefault="0073627F">
          <w:pPr>
            <w:pStyle w:val="Fuzeile"/>
            <w:rPr>
              <w:sz w:val="16"/>
            </w:rPr>
          </w:pPr>
          <w:r>
            <w:rPr>
              <w:sz w:val="16"/>
            </w:rPr>
            <w:fldChar w:fldCharType="begin"/>
          </w:r>
          <w:r w:rsidR="0073545A">
            <w:rPr>
              <w:sz w:val="16"/>
            </w:rPr>
            <w:instrText xml:space="preserve"> DOCPROPERTY "FSC#LKOfficeintegration@1000.3800:Objektname"  \* MERGEFORMAT </w:instrText>
          </w:r>
          <w:r>
            <w:rPr>
              <w:sz w:val="16"/>
            </w:rPr>
            <w:fldChar w:fldCharType="separate"/>
          </w:r>
          <w:r w:rsidR="0073545A">
            <w:rPr>
              <w:b/>
              <w:bCs/>
              <w:sz w:val="16"/>
              <w:lang w:val="de-DE"/>
            </w:rPr>
            <w:t>Fehler! Unbekannter Name für Dokument-Eigenschaft.</w:t>
          </w:r>
          <w:r>
            <w:rPr>
              <w:sz w:val="16"/>
            </w:rPr>
            <w:fldChar w:fldCharType="end"/>
          </w:r>
          <w:r w:rsidR="0073545A">
            <w:rPr>
              <w:sz w:val="16"/>
            </w:rPr>
            <w:t xml:space="preserve"> vom 18. Sep. 2007</w:t>
          </w:r>
        </w:p>
      </w:tc>
      <w:tc>
        <w:tcPr>
          <w:tcW w:w="1770" w:type="dxa"/>
        </w:tcPr>
        <w:p w:rsidR="0073545A" w:rsidRDefault="0073627F">
          <w:pPr>
            <w:pStyle w:val="Fuzeile"/>
            <w:jc w:val="right"/>
          </w:pPr>
          <w:r>
            <w:rPr>
              <w:rStyle w:val="Seitenzahl"/>
            </w:rPr>
            <w:fldChar w:fldCharType="begin"/>
          </w:r>
          <w:r w:rsidR="0073545A">
            <w:rPr>
              <w:rStyle w:val="Seitenzahl"/>
            </w:rPr>
            <w:instrText xml:space="preserve"> PAGE </w:instrText>
          </w:r>
          <w:r>
            <w:rPr>
              <w:rStyle w:val="Seitenzahl"/>
            </w:rPr>
            <w:fldChar w:fldCharType="separate"/>
          </w:r>
          <w:r w:rsidR="0073545A">
            <w:rPr>
              <w:rStyle w:val="Seitenzahl"/>
              <w:noProof/>
            </w:rPr>
            <w:t>2</w:t>
          </w:r>
          <w:r>
            <w:rPr>
              <w:rStyle w:val="Seitenzahl"/>
            </w:rPr>
            <w:fldChar w:fldCharType="end"/>
          </w:r>
        </w:p>
      </w:tc>
    </w:tr>
  </w:tbl>
  <w:p w:rsidR="0073545A" w:rsidRDefault="0073545A">
    <w:pPr>
      <w:pStyle w:val="Fuzeil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rsidP="00F158F5">
    <w:pPr>
      <w:tabs>
        <w:tab w:val="right" w:pos="9070"/>
        <w:tab w:val="right" w:pos="14742"/>
      </w:tabs>
      <w:jc w:val="center"/>
    </w:pPr>
    <w:r>
      <w:rPr>
        <w:rStyle w:val="Standard-Z8"/>
      </w:rPr>
      <w:t xml:space="preserve">Seite </w:t>
    </w:r>
    <w:r w:rsidR="0073627F">
      <w:rPr>
        <w:rStyle w:val="Seitenzahl"/>
        <w:sz w:val="18"/>
      </w:rPr>
      <w:fldChar w:fldCharType="begin"/>
    </w:r>
    <w:r>
      <w:rPr>
        <w:rStyle w:val="Seitenzahl"/>
        <w:sz w:val="18"/>
      </w:rPr>
      <w:instrText xml:space="preserve"> PAGE </w:instrText>
    </w:r>
    <w:r w:rsidR="0073627F">
      <w:rPr>
        <w:rStyle w:val="Seitenzahl"/>
        <w:sz w:val="18"/>
      </w:rPr>
      <w:fldChar w:fldCharType="separate"/>
    </w:r>
    <w:r w:rsidR="00491D3C">
      <w:rPr>
        <w:rStyle w:val="Seitenzahl"/>
        <w:noProof/>
        <w:sz w:val="18"/>
      </w:rPr>
      <w:t>9</w:t>
    </w:r>
    <w:r w:rsidR="0073627F">
      <w:rPr>
        <w:rStyle w:val="Seitenzahl"/>
        <w:sz w:val="18"/>
      </w:rPr>
      <w:fldChar w:fldCharType="end"/>
    </w:r>
    <w:r>
      <w:rPr>
        <w:rStyle w:val="Seitenzahl"/>
        <w:sz w:val="18"/>
      </w:rPr>
      <w:t xml:space="preserve"> </w:t>
    </w:r>
    <w:r>
      <w:rPr>
        <w:rStyle w:val="Standard-Z8"/>
      </w:rPr>
      <w:t xml:space="preserve">von </w:t>
    </w:r>
    <w:r w:rsidR="0073627F">
      <w:rPr>
        <w:rStyle w:val="Seitenzahl"/>
        <w:sz w:val="18"/>
      </w:rPr>
      <w:fldChar w:fldCharType="begin"/>
    </w:r>
    <w:r>
      <w:rPr>
        <w:rStyle w:val="Seitenzahl"/>
        <w:sz w:val="18"/>
      </w:rPr>
      <w:instrText xml:space="preserve"> NUMPAGES </w:instrText>
    </w:r>
    <w:r w:rsidR="0073627F">
      <w:rPr>
        <w:rStyle w:val="Seitenzahl"/>
        <w:sz w:val="18"/>
      </w:rPr>
      <w:fldChar w:fldCharType="separate"/>
    </w:r>
    <w:r w:rsidR="00491D3C">
      <w:rPr>
        <w:rStyle w:val="Seitenzahl"/>
        <w:noProof/>
        <w:sz w:val="18"/>
      </w:rPr>
      <w:t>65</w:t>
    </w:r>
    <w:r w:rsidR="0073627F">
      <w:rPr>
        <w:rStyle w:val="Seitenzahl"/>
        <w:sz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6307"/>
      <w:gridCol w:w="1770"/>
    </w:tblGrid>
    <w:tr w:rsidR="0073545A">
      <w:tc>
        <w:tcPr>
          <w:tcW w:w="6307" w:type="dxa"/>
        </w:tcPr>
        <w:p w:rsidR="0073545A" w:rsidRDefault="0073545A">
          <w:pPr>
            <w:pStyle w:val="Fuzeile"/>
            <w:rPr>
              <w:sz w:val="16"/>
            </w:rPr>
          </w:pPr>
          <w:r>
            <w:rPr>
              <w:sz w:val="16"/>
            </w:rPr>
            <w:t>Anleitung zur Erstellung eines Betriebskonzeptes</w:t>
          </w:r>
        </w:p>
      </w:tc>
      <w:tc>
        <w:tcPr>
          <w:tcW w:w="1770" w:type="dxa"/>
        </w:tcPr>
        <w:p w:rsidR="0073545A" w:rsidRDefault="0073627F">
          <w:pPr>
            <w:pStyle w:val="Fuzeile"/>
            <w:jc w:val="right"/>
          </w:pPr>
          <w:r>
            <w:rPr>
              <w:rStyle w:val="Seitenzahl"/>
            </w:rPr>
            <w:fldChar w:fldCharType="begin"/>
          </w:r>
          <w:r w:rsidR="0073545A">
            <w:rPr>
              <w:rStyle w:val="Seitenzahl"/>
            </w:rPr>
            <w:instrText xml:space="preserve"> PAGE </w:instrText>
          </w:r>
          <w:r>
            <w:rPr>
              <w:rStyle w:val="Seitenzahl"/>
            </w:rPr>
            <w:fldChar w:fldCharType="separate"/>
          </w:r>
          <w:r w:rsidR="0073545A">
            <w:rPr>
              <w:rStyle w:val="Seitenzahl"/>
              <w:noProof/>
            </w:rPr>
            <w:t>12</w:t>
          </w:r>
          <w:r>
            <w:rPr>
              <w:rStyle w:val="Seitenzahl"/>
            </w:rPr>
            <w:fldChar w:fldCharType="end"/>
          </w:r>
        </w:p>
      </w:tc>
    </w:tr>
  </w:tbl>
  <w:p w:rsidR="0073545A" w:rsidRDefault="0073545A">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A3A" w:rsidRDefault="00EE0A3A">
      <w:r>
        <w:separator/>
      </w:r>
    </w:p>
  </w:footnote>
  <w:footnote w:type="continuationSeparator" w:id="0">
    <w:p w:rsidR="00EE0A3A" w:rsidRDefault="00EE0A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Pr="003F4C65" w:rsidRDefault="0073545A" w:rsidP="009D5C7B">
    <w:pPr>
      <w:ind w:right="-82"/>
      <w:jc w:val="both"/>
      <w:rPr>
        <w:sz w:val="18"/>
        <w:szCs w:val="18"/>
      </w:rPr>
    </w:pPr>
    <w:proofErr w:type="spellStart"/>
    <w:r>
      <w:rPr>
        <w:lang w:val="de-DE"/>
      </w:rPr>
      <w:t>Beilagenband</w:t>
    </w:r>
    <w:proofErr w:type="spellEnd"/>
    <w:r>
      <w:rPr>
        <w:lang w:val="de-DE"/>
      </w:rPr>
      <w:t xml:space="preserve"> </w:t>
    </w:r>
    <w:r w:rsidRPr="003F4C65">
      <w:rPr>
        <w:sz w:val="18"/>
        <w:szCs w:val="18"/>
      </w:rPr>
      <w:t xml:space="preserve">Sonderrichtlinie des BMLFUW zur Umsetzung von Projektmaßnahmen im Rahmen des Österreichischen Programms für ländliche Entwicklung 2014 – 2020 – „LE-Projektförderungen“ </w:t>
    </w:r>
  </w:p>
  <w:p w:rsidR="0073545A" w:rsidRPr="009D5C7B" w:rsidRDefault="0073545A">
    <w:pPr>
      <w:pStyle w:val="Kopfzeil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Kopfzeil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26" w:type="dxa"/>
      <w:tblLayout w:type="fixed"/>
      <w:tblCellMar>
        <w:left w:w="0" w:type="dxa"/>
        <w:right w:w="0" w:type="dxa"/>
      </w:tblCellMar>
      <w:tblLook w:val="0000"/>
    </w:tblPr>
    <w:tblGrid>
      <w:gridCol w:w="10206"/>
      <w:gridCol w:w="20"/>
    </w:tblGrid>
    <w:tr w:rsidR="0073545A" w:rsidTr="00C10A6B">
      <w:trPr>
        <w:cantSplit/>
        <w:trHeight w:hRule="exact" w:val="421"/>
      </w:trPr>
      <w:tc>
        <w:tcPr>
          <w:tcW w:w="10206" w:type="dxa"/>
        </w:tcPr>
        <w:p w:rsidR="0073545A" w:rsidRDefault="0073545A" w:rsidP="00C10A6B">
          <w:pPr>
            <w:pStyle w:val="Kopfzeile"/>
            <w:tabs>
              <w:tab w:val="clear" w:pos="4536"/>
              <w:tab w:val="clear" w:pos="9072"/>
              <w:tab w:val="right" w:pos="10348"/>
            </w:tabs>
          </w:pPr>
          <w:proofErr w:type="spellStart"/>
          <w:r>
            <w:rPr>
              <w:lang w:val="de-DE"/>
            </w:rPr>
            <w:t>Beilagenband</w:t>
          </w:r>
          <w:proofErr w:type="spellEnd"/>
          <w:r>
            <w:rPr>
              <w:lang w:val="de-DE"/>
            </w:rPr>
            <w:t xml:space="preserve"> </w:t>
          </w:r>
          <w:r w:rsidRPr="003F4C65">
            <w:rPr>
              <w:sz w:val="18"/>
              <w:szCs w:val="18"/>
            </w:rPr>
            <w:t>Sonderrichtlinie des BMLFUW zur Umsetzung von Projektmaßnahmen im Rahmen des Österreichischen Pr</w:t>
          </w:r>
          <w:r w:rsidRPr="003F4C65">
            <w:rPr>
              <w:sz w:val="18"/>
              <w:szCs w:val="18"/>
            </w:rPr>
            <w:t>o</w:t>
          </w:r>
          <w:r w:rsidRPr="003F4C65">
            <w:rPr>
              <w:sz w:val="18"/>
              <w:szCs w:val="18"/>
            </w:rPr>
            <w:t>gramms für ländliche Entwicklung 2014 – 2020 – „LE-Projektförderungen</w:t>
          </w:r>
          <w:r>
            <w:rPr>
              <w:sz w:val="18"/>
              <w:szCs w:val="18"/>
            </w:rPr>
            <w:t>“</w:t>
          </w:r>
        </w:p>
      </w:tc>
      <w:tc>
        <w:tcPr>
          <w:tcW w:w="20" w:type="dxa"/>
        </w:tcPr>
        <w:p w:rsidR="0073545A" w:rsidRDefault="0073545A">
          <w:pPr>
            <w:pStyle w:val="Logo"/>
            <w:tabs>
              <w:tab w:val="left" w:pos="5103"/>
            </w:tabs>
            <w:ind w:left="-1843"/>
            <w:jc w:val="right"/>
          </w:pPr>
        </w:p>
      </w:tc>
    </w:tr>
  </w:tbl>
  <w:p w:rsidR="0073545A" w:rsidRDefault="0073545A">
    <w:pPr>
      <w:pStyle w:val="Kopfzeile"/>
      <w:tabs>
        <w:tab w:val="clear" w:pos="4536"/>
        <w:tab w:val="clear" w:pos="9072"/>
        <w:tab w:val="right" w:pos="14175"/>
      </w:tabs>
      <w:ind w:right="-171"/>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Pr="003F4C65" w:rsidRDefault="0073545A" w:rsidP="001C1848">
    <w:pPr>
      <w:ind w:right="-82"/>
      <w:jc w:val="both"/>
      <w:rPr>
        <w:sz w:val="18"/>
        <w:szCs w:val="18"/>
      </w:rPr>
    </w:pPr>
    <w:proofErr w:type="spellStart"/>
    <w:r>
      <w:rPr>
        <w:lang w:val="de-DE"/>
      </w:rPr>
      <w:t>Beilagenband</w:t>
    </w:r>
    <w:proofErr w:type="spellEnd"/>
    <w:r>
      <w:rPr>
        <w:lang w:val="de-DE"/>
      </w:rPr>
      <w:t xml:space="preserve"> </w:t>
    </w:r>
    <w:r w:rsidRPr="003F4C65">
      <w:rPr>
        <w:sz w:val="18"/>
        <w:szCs w:val="18"/>
      </w:rPr>
      <w:t xml:space="preserve">Sonderrichtlinie des BMLFUW zur Umsetzung von Projektmaßnahmen im Rahmen des Österreichischen Programms für ländliche Entwicklung 2014 – 2020 – „LE-Projektförderungen“ </w:t>
    </w:r>
  </w:p>
  <w:p w:rsidR="0073545A" w:rsidRPr="001C1848" w:rsidRDefault="0073545A" w:rsidP="001C1848">
    <w:pPr>
      <w:pStyle w:val="Kopfzeil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Kopfzeil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Pr="00C10A6B" w:rsidRDefault="0073545A">
    <w:pPr>
      <w:pStyle w:val="Kopfzeile"/>
      <w:rPr>
        <w:sz w:val="18"/>
        <w:szCs w:val="18"/>
      </w:rPr>
    </w:pPr>
    <w:proofErr w:type="spellStart"/>
    <w:r w:rsidRPr="00C10A6B">
      <w:rPr>
        <w:sz w:val="18"/>
        <w:szCs w:val="18"/>
      </w:rPr>
      <w:t>Beilagenband</w:t>
    </w:r>
    <w:proofErr w:type="spellEnd"/>
    <w:r w:rsidRPr="00C10A6B">
      <w:rPr>
        <w:sz w:val="18"/>
        <w:szCs w:val="18"/>
      </w:rPr>
      <w:t xml:space="preserve"> Sonderrichtlinie des BMLFUW zur Umsetzung von Projektmaßnahmen im Rahmen des Österreichischen Programms für ländliche Entwicklung 2014 – 2020 – „LE-Projektförderungen“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Pr="00D64A4F" w:rsidRDefault="0073627F" w:rsidP="00B35D93">
    <w:pPr>
      <w:framePr w:wrap="around" w:vAnchor="text" w:hAnchor="page" w:x="10495" w:y="-238"/>
      <w:jc w:val="both"/>
      <w:rPr>
        <w:b/>
        <w:szCs w:val="20"/>
      </w:rPr>
    </w:pPr>
    <w:r w:rsidRPr="00D64A4F">
      <w:rPr>
        <w:b/>
        <w:szCs w:val="20"/>
      </w:rPr>
      <w:fldChar w:fldCharType="begin"/>
    </w:r>
    <w:r w:rsidR="0073545A" w:rsidRPr="00D64A4F">
      <w:rPr>
        <w:b/>
        <w:szCs w:val="20"/>
      </w:rPr>
      <w:instrText xml:space="preserve"> PAGE </w:instrText>
    </w:r>
    <w:r w:rsidRPr="00D64A4F">
      <w:rPr>
        <w:b/>
        <w:szCs w:val="20"/>
      </w:rPr>
      <w:fldChar w:fldCharType="separate"/>
    </w:r>
    <w:r w:rsidR="0073545A">
      <w:rPr>
        <w:b/>
        <w:noProof/>
        <w:szCs w:val="20"/>
      </w:rPr>
      <w:t>9</w:t>
    </w:r>
    <w:r w:rsidRPr="00D64A4F">
      <w:rPr>
        <w:b/>
        <w:szCs w:val="20"/>
      </w:rPr>
      <w:fldChar w:fldCharType="end"/>
    </w:r>
    <w:r w:rsidR="0073545A" w:rsidRPr="00D64A4F">
      <w:rPr>
        <w:b/>
        <w:szCs w:val="20"/>
      </w:rPr>
      <w:t xml:space="preserve"> </w:t>
    </w:r>
    <w:r w:rsidR="0073545A" w:rsidRPr="00D64A4F">
      <w:rPr>
        <w:szCs w:val="20"/>
      </w:rPr>
      <w:t>von</w:t>
    </w:r>
    <w:r w:rsidR="0073545A" w:rsidRPr="00D64A4F">
      <w:rPr>
        <w:b/>
        <w:szCs w:val="20"/>
      </w:rPr>
      <w:t xml:space="preserve"> </w:t>
    </w:r>
    <w:r w:rsidRPr="00D64A4F">
      <w:rPr>
        <w:b/>
        <w:szCs w:val="20"/>
      </w:rPr>
      <w:fldChar w:fldCharType="begin"/>
    </w:r>
    <w:r w:rsidR="0073545A" w:rsidRPr="00D64A4F">
      <w:rPr>
        <w:b/>
        <w:szCs w:val="20"/>
      </w:rPr>
      <w:instrText xml:space="preserve"> NUMPAGES </w:instrText>
    </w:r>
    <w:r w:rsidRPr="00D64A4F">
      <w:rPr>
        <w:b/>
        <w:szCs w:val="20"/>
      </w:rPr>
      <w:fldChar w:fldCharType="separate"/>
    </w:r>
    <w:r w:rsidR="0073545A">
      <w:rPr>
        <w:b/>
        <w:noProof/>
        <w:szCs w:val="20"/>
      </w:rPr>
      <w:t>66</w:t>
    </w:r>
    <w:r w:rsidRPr="00D64A4F">
      <w:rPr>
        <w:b/>
        <w:szCs w:val="20"/>
      </w:rPr>
      <w:fldChar w:fldCharType="end"/>
    </w:r>
  </w:p>
  <w:p w:rsidR="0073545A" w:rsidRDefault="0073545A" w:rsidP="00B35D93">
    <w:pPr>
      <w:ind w:right="458"/>
      <w:jc w:val="both"/>
    </w:pPr>
    <w:r w:rsidRPr="00C45119">
      <w:rPr>
        <w:sz w:val="18"/>
        <w:szCs w:val="18"/>
      </w:rPr>
      <w:t>A</w:t>
    </w:r>
    <w:r>
      <w:rPr>
        <w:sz w:val="18"/>
        <w:szCs w:val="18"/>
      </w:rPr>
      <w:t>nhänge</w:t>
    </w:r>
    <w:r w:rsidRPr="00D64A4F">
      <w:rPr>
        <w:sz w:val="18"/>
        <w:szCs w:val="18"/>
      </w:rPr>
      <w:t xml:space="preserve"> </w:t>
    </w:r>
    <w:r>
      <w:rPr>
        <w:sz w:val="18"/>
        <w:szCs w:val="18"/>
      </w:rPr>
      <w:t xml:space="preserve">zur </w:t>
    </w:r>
    <w:r w:rsidRPr="00D64A4F">
      <w:rPr>
        <w:sz w:val="18"/>
        <w:szCs w:val="18"/>
      </w:rPr>
      <w:t xml:space="preserve">Sonderrichtlinie des BMLFUW für das Österreichische Programm zur Förderung einer </w:t>
    </w:r>
    <w:proofErr w:type="spellStart"/>
    <w:r w:rsidRPr="00D64A4F">
      <w:rPr>
        <w:sz w:val="18"/>
        <w:szCs w:val="18"/>
      </w:rPr>
      <w:t>umwelt</w:t>
    </w:r>
    <w:r w:rsidRPr="00D64A4F">
      <w:rPr>
        <w:sz w:val="18"/>
        <w:szCs w:val="18"/>
      </w:rPr>
      <w:softHyphen/>
      <w:t>gerechten</w:t>
    </w:r>
    <w:proofErr w:type="spellEnd"/>
    <w:r w:rsidRPr="00D64A4F">
      <w:rPr>
        <w:sz w:val="18"/>
        <w:szCs w:val="18"/>
      </w:rPr>
      <w:t>, extensiven und den natürlichen Lebensraum schützenden Landwirtschaft ( Ö P U L  20</w:t>
    </w:r>
    <w:r>
      <w:rPr>
        <w:sz w:val="18"/>
        <w:szCs w:val="18"/>
      </w:rPr>
      <w:t>15</w:t>
    </w:r>
    <w:r w:rsidRPr="00D64A4F">
      <w:rPr>
        <w:sz w:val="18"/>
        <w:szCs w:val="18"/>
      </w:rPr>
      <w:t> ); GZ BMLFUW-LE.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Kopfzeil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Pr="003F4C65" w:rsidRDefault="0073545A" w:rsidP="001C1848">
    <w:pPr>
      <w:ind w:right="-82"/>
      <w:jc w:val="both"/>
      <w:rPr>
        <w:sz w:val="18"/>
        <w:szCs w:val="18"/>
      </w:rPr>
    </w:pPr>
    <w:proofErr w:type="spellStart"/>
    <w:r>
      <w:rPr>
        <w:lang w:val="de-DE"/>
      </w:rPr>
      <w:t>Beilagenband</w:t>
    </w:r>
    <w:proofErr w:type="spellEnd"/>
    <w:r>
      <w:rPr>
        <w:lang w:val="de-DE"/>
      </w:rPr>
      <w:t xml:space="preserve"> </w:t>
    </w:r>
    <w:r w:rsidRPr="003F4C65">
      <w:rPr>
        <w:sz w:val="18"/>
        <w:szCs w:val="18"/>
      </w:rPr>
      <w:t>Sonderrichtlinie des BMLFUW zur Umsetzung von Projektmaßnahmen im Rahmen des Österre</w:t>
    </w:r>
    <w:r w:rsidRPr="003F4C65">
      <w:rPr>
        <w:sz w:val="18"/>
        <w:szCs w:val="18"/>
      </w:rPr>
      <w:t>i</w:t>
    </w:r>
    <w:r w:rsidRPr="003F4C65">
      <w:rPr>
        <w:sz w:val="18"/>
        <w:szCs w:val="18"/>
      </w:rPr>
      <w:t xml:space="preserve">chischen Programms für ländliche Entwicklung 2014 – 2020 – „LE-Projektförderungen“ </w:t>
    </w:r>
  </w:p>
  <w:p w:rsidR="0073545A" w:rsidRPr="00F158F5" w:rsidRDefault="0073545A" w:rsidP="00F158F5">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7" w:type="dxa"/>
      <w:tblLayout w:type="fixed"/>
      <w:tblCellMar>
        <w:left w:w="0" w:type="dxa"/>
        <w:right w:w="0" w:type="dxa"/>
      </w:tblCellMar>
      <w:tblLook w:val="0000"/>
    </w:tblPr>
    <w:tblGrid>
      <w:gridCol w:w="7238"/>
      <w:gridCol w:w="2409"/>
    </w:tblGrid>
    <w:tr w:rsidR="0073545A">
      <w:trPr>
        <w:cantSplit/>
        <w:trHeight w:hRule="exact" w:val="1191"/>
      </w:trPr>
      <w:tc>
        <w:tcPr>
          <w:tcW w:w="7238" w:type="dxa"/>
          <w:vAlign w:val="bottom"/>
        </w:tcPr>
        <w:p w:rsidR="0073545A" w:rsidRDefault="0073545A">
          <w:pPr>
            <w:pStyle w:val="Kopfzeile"/>
          </w:pPr>
        </w:p>
      </w:tc>
      <w:tc>
        <w:tcPr>
          <w:tcW w:w="2409" w:type="dxa"/>
        </w:tcPr>
        <w:p w:rsidR="0073545A" w:rsidRDefault="0073545A">
          <w:pPr>
            <w:pStyle w:val="Logo"/>
            <w:jc w:val="right"/>
          </w:pPr>
        </w:p>
      </w:tc>
    </w:tr>
  </w:tbl>
  <w:p w:rsidR="0073545A" w:rsidRDefault="0073545A">
    <w:pPr>
      <w:pStyle w:val="Kopfzeile"/>
      <w:tabs>
        <w:tab w:val="clear" w:pos="9072"/>
        <w:tab w:val="right" w:pos="9000"/>
        <w:tab w:val="right" w:pos="13860"/>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1" w:type="dxa"/>
      <w:tblLayout w:type="fixed"/>
      <w:tblCellMar>
        <w:left w:w="0" w:type="dxa"/>
        <w:right w:w="0" w:type="dxa"/>
      </w:tblCellMar>
      <w:tblLook w:val="0000"/>
    </w:tblPr>
    <w:tblGrid>
      <w:gridCol w:w="4970"/>
      <w:gridCol w:w="4961"/>
    </w:tblGrid>
    <w:tr w:rsidR="0073545A">
      <w:trPr>
        <w:cantSplit/>
        <w:trHeight w:hRule="exact" w:val="141"/>
      </w:trPr>
      <w:tc>
        <w:tcPr>
          <w:tcW w:w="4970" w:type="dxa"/>
          <w:vAlign w:val="bottom"/>
        </w:tcPr>
        <w:p w:rsidR="0073545A" w:rsidRDefault="0073545A">
          <w:pPr>
            <w:pStyle w:val="Kopfzeile"/>
          </w:pPr>
        </w:p>
      </w:tc>
      <w:tc>
        <w:tcPr>
          <w:tcW w:w="4961" w:type="dxa"/>
        </w:tcPr>
        <w:p w:rsidR="0073545A" w:rsidRDefault="0073545A">
          <w:pPr>
            <w:pStyle w:val="Logo"/>
            <w:tabs>
              <w:tab w:val="left" w:pos="5103"/>
            </w:tabs>
            <w:ind w:left="-1843"/>
            <w:jc w:val="right"/>
          </w:pPr>
        </w:p>
      </w:tc>
    </w:tr>
  </w:tbl>
  <w:p w:rsidR="0073545A" w:rsidRDefault="0073545A">
    <w:pPr>
      <w:pStyle w:val="Kopfzeile"/>
      <w:tabs>
        <w:tab w:val="clear" w:pos="4536"/>
        <w:tab w:val="clear" w:pos="9072"/>
        <w:tab w:val="right" w:pos="14175"/>
      </w:tabs>
      <w:ind w:right="-171"/>
    </w:pPr>
    <w:proofErr w:type="spellStart"/>
    <w:r>
      <w:rPr>
        <w:lang w:val="de-DE"/>
      </w:rPr>
      <w:t>Beilagenband</w:t>
    </w:r>
    <w:proofErr w:type="spellEnd"/>
    <w:r>
      <w:rPr>
        <w:lang w:val="de-DE"/>
      </w:rPr>
      <w:t xml:space="preserve"> </w:t>
    </w:r>
    <w:r w:rsidRPr="003F4C65">
      <w:rPr>
        <w:sz w:val="18"/>
        <w:szCs w:val="18"/>
      </w:rPr>
      <w:t>Sonderrichtlinie des BMLFUW zur Umsetzung von Projektmaßnahmen im Rahmen des Österreichischen Programms für ländliche Entwicklung 2014 – 2020 – „LE-Projektförderungen</w:t>
    </w: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5A" w:rsidRDefault="0073545A">
    <w:pPr>
      <w:pStyle w:val="Kopfzeile"/>
      <w:tabs>
        <w:tab w:val="clear" w:pos="9072"/>
        <w:tab w:val="right" w:pos="13860"/>
      </w:tabs>
      <w:ind w:right="-171"/>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9" w:type="dxa"/>
      <w:tblLayout w:type="fixed"/>
      <w:tblCellMar>
        <w:left w:w="0" w:type="dxa"/>
        <w:right w:w="0" w:type="dxa"/>
      </w:tblCellMar>
      <w:tblLook w:val="0000"/>
    </w:tblPr>
    <w:tblGrid>
      <w:gridCol w:w="4970"/>
      <w:gridCol w:w="4819"/>
    </w:tblGrid>
    <w:tr w:rsidR="0073545A">
      <w:trPr>
        <w:cantSplit/>
        <w:trHeight w:hRule="exact" w:val="1191"/>
      </w:trPr>
      <w:tc>
        <w:tcPr>
          <w:tcW w:w="4970" w:type="dxa"/>
          <w:vAlign w:val="bottom"/>
        </w:tcPr>
        <w:p w:rsidR="0073545A" w:rsidRDefault="0073545A">
          <w:pPr>
            <w:pStyle w:val="Kopfzeile"/>
          </w:pPr>
        </w:p>
      </w:tc>
      <w:tc>
        <w:tcPr>
          <w:tcW w:w="4819" w:type="dxa"/>
        </w:tcPr>
        <w:p w:rsidR="0073545A" w:rsidRDefault="0073545A">
          <w:pPr>
            <w:pStyle w:val="Logo"/>
            <w:tabs>
              <w:tab w:val="left" w:pos="5103"/>
            </w:tabs>
            <w:ind w:left="-1843"/>
            <w:jc w:val="right"/>
          </w:pPr>
        </w:p>
      </w:tc>
    </w:tr>
  </w:tbl>
  <w:p w:rsidR="0073545A" w:rsidRDefault="0073545A">
    <w:pPr>
      <w:pStyle w:val="Kopfzeile"/>
      <w:tabs>
        <w:tab w:val="clear" w:pos="9072"/>
        <w:tab w:val="right" w:pos="1417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E32EA96"/>
    <w:lvl w:ilvl="0">
      <w:start w:val="1"/>
      <w:numFmt w:val="bullet"/>
      <w:pStyle w:val="Aufzhlungszeichen3"/>
      <w:lvlText w:val=""/>
      <w:lvlJc w:val="left"/>
      <w:pPr>
        <w:tabs>
          <w:tab w:val="num" w:pos="1040"/>
        </w:tabs>
        <w:ind w:left="1020" w:hanging="340"/>
      </w:pPr>
      <w:rPr>
        <w:rFonts w:ascii="Wingdings" w:hAnsi="Wingdings" w:hint="default"/>
        <w:color w:val="auto"/>
      </w:rPr>
    </w:lvl>
  </w:abstractNum>
  <w:abstractNum w:abstractNumId="1">
    <w:nsid w:val="FFFFFF83"/>
    <w:multiLevelType w:val="singleLevel"/>
    <w:tmpl w:val="A754D8B6"/>
    <w:lvl w:ilvl="0">
      <w:start w:val="1"/>
      <w:numFmt w:val="bullet"/>
      <w:pStyle w:val="Aufzhlungszeichen2"/>
      <w:lvlText w:val=""/>
      <w:lvlJc w:val="left"/>
      <w:pPr>
        <w:tabs>
          <w:tab w:val="num" w:pos="700"/>
        </w:tabs>
        <w:ind w:left="680" w:hanging="340"/>
      </w:pPr>
      <w:rPr>
        <w:rFonts w:ascii="Wingdings" w:hAnsi="Wingdings" w:hint="default"/>
        <w:color w:val="auto"/>
      </w:rPr>
    </w:lvl>
  </w:abstractNum>
  <w:abstractNum w:abstractNumId="2">
    <w:nsid w:val="FFFFFF89"/>
    <w:multiLevelType w:val="singleLevel"/>
    <w:tmpl w:val="C3D20B70"/>
    <w:lvl w:ilvl="0">
      <w:start w:val="1"/>
      <w:numFmt w:val="bullet"/>
      <w:pStyle w:val="Aufzhlungszeichen"/>
      <w:lvlText w:val=""/>
      <w:lvlJc w:val="left"/>
      <w:pPr>
        <w:tabs>
          <w:tab w:val="num" w:pos="360"/>
        </w:tabs>
        <w:ind w:left="340" w:hanging="340"/>
      </w:pPr>
      <w:rPr>
        <w:rFonts w:ascii="Wingdings" w:hAnsi="Wingdings" w:hint="default"/>
        <w:color w:val="auto"/>
      </w:rPr>
    </w:lvl>
  </w:abstractNum>
  <w:abstractNum w:abstractNumId="3">
    <w:nsid w:val="FFFFFFFE"/>
    <w:multiLevelType w:val="singleLevel"/>
    <w:tmpl w:val="FFFFFFFF"/>
    <w:lvl w:ilvl="0">
      <w:numFmt w:val="decimal"/>
      <w:lvlText w:val="*"/>
      <w:lvlJc w:val="left"/>
    </w:lvl>
  </w:abstractNum>
  <w:abstractNum w:abstractNumId="4">
    <w:nsid w:val="06FE6CF3"/>
    <w:multiLevelType w:val="hybridMultilevel"/>
    <w:tmpl w:val="F9748360"/>
    <w:lvl w:ilvl="0" w:tplc="3CB8D4FA">
      <w:start w:val="1"/>
      <w:numFmt w:val="bullet"/>
      <w:lvlText w:val=""/>
      <w:lvlJc w:val="left"/>
      <w:pPr>
        <w:tabs>
          <w:tab w:val="num" w:pos="720"/>
        </w:tabs>
        <w:ind w:left="720" w:hanging="360"/>
      </w:pPr>
      <w:rPr>
        <w:rFonts w:ascii="Wingdings" w:hAnsi="Wingdings"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5">
    <w:nsid w:val="0BD34322"/>
    <w:multiLevelType w:val="hybridMultilevel"/>
    <w:tmpl w:val="659202B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
    <w:nsid w:val="118B2833"/>
    <w:multiLevelType w:val="hybridMultilevel"/>
    <w:tmpl w:val="B3926328"/>
    <w:lvl w:ilvl="0" w:tplc="A7AE2D84">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41F301C"/>
    <w:multiLevelType w:val="hybridMultilevel"/>
    <w:tmpl w:val="C25CB3DE"/>
    <w:lvl w:ilvl="0" w:tplc="91445690">
      <w:start w:val="1"/>
      <w:numFmt w:val="bullet"/>
      <w:lvlText w:val=""/>
      <w:lvlJc w:val="left"/>
      <w:pPr>
        <w:tabs>
          <w:tab w:val="num" w:pos="1040"/>
        </w:tabs>
        <w:ind w:left="1020" w:hanging="340"/>
      </w:pPr>
      <w:rPr>
        <w:rFonts w:ascii="Wingdings" w:hAnsi="Wingdings" w:hint="default"/>
        <w:color w:val="00673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934108F"/>
    <w:multiLevelType w:val="multilevel"/>
    <w:tmpl w:val="77463D5E"/>
    <w:lvl w:ilvl="0">
      <w:start w:val="1"/>
      <w:numFmt w:val="decimal"/>
      <w:lvlText w:val="%1 "/>
      <w:lvlJc w:val="left"/>
      <w:pPr>
        <w:tabs>
          <w:tab w:val="num" w:pos="360"/>
        </w:tabs>
        <w:ind w:left="340" w:hanging="340"/>
      </w:pPr>
      <w:rPr>
        <w:rFonts w:hint="default"/>
      </w:rPr>
    </w:lvl>
    <w:lvl w:ilvl="1">
      <w:start w:val="1"/>
      <w:numFmt w:val="lowerLetter"/>
      <w:lvlText w:val="%2)"/>
      <w:lvlJc w:val="left"/>
      <w:pPr>
        <w:tabs>
          <w:tab w:val="num" w:pos="720"/>
        </w:tabs>
        <w:ind w:left="340" w:firstLine="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9CF54D3"/>
    <w:multiLevelType w:val="hybridMultilevel"/>
    <w:tmpl w:val="EE54CD44"/>
    <w:lvl w:ilvl="0" w:tplc="0C070001">
      <w:start w:val="1"/>
      <w:numFmt w:val="bullet"/>
      <w:lvlText w:val=""/>
      <w:lvlJc w:val="left"/>
      <w:pPr>
        <w:tabs>
          <w:tab w:val="num" w:pos="720"/>
        </w:tabs>
        <w:ind w:left="720" w:hanging="360"/>
      </w:pPr>
      <w:rPr>
        <w:rFonts w:ascii="Symbol" w:hAnsi="Symbol" w:hint="default"/>
      </w:rPr>
    </w:lvl>
    <w:lvl w:ilvl="1" w:tplc="0C070019">
      <w:start w:val="1"/>
      <w:numFmt w:val="lowerLetter"/>
      <w:lvlText w:val="%2."/>
      <w:lvlJc w:val="left"/>
      <w:pPr>
        <w:tabs>
          <w:tab w:val="num" w:pos="1440"/>
        </w:tabs>
        <w:ind w:left="1440" w:hanging="360"/>
      </w:pPr>
      <w:rPr>
        <w:rFonts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nsid w:val="1F035E66"/>
    <w:multiLevelType w:val="multilevel"/>
    <w:tmpl w:val="EC22847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40" w:hanging="3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1FD72E4C"/>
    <w:multiLevelType w:val="hybridMultilevel"/>
    <w:tmpl w:val="AD8C64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1B960EB"/>
    <w:multiLevelType w:val="hybridMultilevel"/>
    <w:tmpl w:val="B2283408"/>
    <w:lvl w:ilvl="0" w:tplc="8ED4D660">
      <w:start w:val="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3B920B1"/>
    <w:multiLevelType w:val="hybridMultilevel"/>
    <w:tmpl w:val="E29E73F0"/>
    <w:lvl w:ilvl="0" w:tplc="94086E06">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4">
    <w:nsid w:val="26733F22"/>
    <w:multiLevelType w:val="hybridMultilevel"/>
    <w:tmpl w:val="69347E56"/>
    <w:lvl w:ilvl="0" w:tplc="0C070019">
      <w:start w:val="1"/>
      <w:numFmt w:val="lowerLetter"/>
      <w:lvlText w:val="%1."/>
      <w:lvlJc w:val="left"/>
      <w:pPr>
        <w:ind w:left="2289" w:hanging="360"/>
      </w:pPr>
    </w:lvl>
    <w:lvl w:ilvl="1" w:tplc="0C070019" w:tentative="1">
      <w:start w:val="1"/>
      <w:numFmt w:val="lowerLetter"/>
      <w:lvlText w:val="%2."/>
      <w:lvlJc w:val="left"/>
      <w:pPr>
        <w:ind w:left="3009" w:hanging="360"/>
      </w:pPr>
    </w:lvl>
    <w:lvl w:ilvl="2" w:tplc="0C07001B" w:tentative="1">
      <w:start w:val="1"/>
      <w:numFmt w:val="lowerRoman"/>
      <w:lvlText w:val="%3."/>
      <w:lvlJc w:val="right"/>
      <w:pPr>
        <w:ind w:left="3729" w:hanging="180"/>
      </w:pPr>
    </w:lvl>
    <w:lvl w:ilvl="3" w:tplc="0C07000F" w:tentative="1">
      <w:start w:val="1"/>
      <w:numFmt w:val="decimal"/>
      <w:lvlText w:val="%4."/>
      <w:lvlJc w:val="left"/>
      <w:pPr>
        <w:ind w:left="4449" w:hanging="360"/>
      </w:pPr>
    </w:lvl>
    <w:lvl w:ilvl="4" w:tplc="0C070019" w:tentative="1">
      <w:start w:val="1"/>
      <w:numFmt w:val="lowerLetter"/>
      <w:lvlText w:val="%5."/>
      <w:lvlJc w:val="left"/>
      <w:pPr>
        <w:ind w:left="5169" w:hanging="360"/>
      </w:pPr>
    </w:lvl>
    <w:lvl w:ilvl="5" w:tplc="0C07001B" w:tentative="1">
      <w:start w:val="1"/>
      <w:numFmt w:val="lowerRoman"/>
      <w:lvlText w:val="%6."/>
      <w:lvlJc w:val="right"/>
      <w:pPr>
        <w:ind w:left="5889" w:hanging="180"/>
      </w:pPr>
    </w:lvl>
    <w:lvl w:ilvl="6" w:tplc="0C07000F" w:tentative="1">
      <w:start w:val="1"/>
      <w:numFmt w:val="decimal"/>
      <w:lvlText w:val="%7."/>
      <w:lvlJc w:val="left"/>
      <w:pPr>
        <w:ind w:left="6609" w:hanging="360"/>
      </w:pPr>
    </w:lvl>
    <w:lvl w:ilvl="7" w:tplc="0C070019" w:tentative="1">
      <w:start w:val="1"/>
      <w:numFmt w:val="lowerLetter"/>
      <w:lvlText w:val="%8."/>
      <w:lvlJc w:val="left"/>
      <w:pPr>
        <w:ind w:left="7329" w:hanging="360"/>
      </w:pPr>
    </w:lvl>
    <w:lvl w:ilvl="8" w:tplc="0C07001B" w:tentative="1">
      <w:start w:val="1"/>
      <w:numFmt w:val="lowerRoman"/>
      <w:lvlText w:val="%9."/>
      <w:lvlJc w:val="right"/>
      <w:pPr>
        <w:ind w:left="8049" w:hanging="180"/>
      </w:pPr>
    </w:lvl>
  </w:abstractNum>
  <w:abstractNum w:abstractNumId="15">
    <w:nsid w:val="276C011D"/>
    <w:multiLevelType w:val="hybridMultilevel"/>
    <w:tmpl w:val="B046ED1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2C591F3B"/>
    <w:multiLevelType w:val="hybridMultilevel"/>
    <w:tmpl w:val="5130F024"/>
    <w:lvl w:ilvl="0" w:tplc="81285B84">
      <w:start w:val="400"/>
      <w:numFmt w:val="bullet"/>
      <w:pStyle w:val="Aufzhlung"/>
      <w:lvlText w:val="-"/>
      <w:lvlJc w:val="left"/>
      <w:pPr>
        <w:ind w:left="1426" w:hanging="360"/>
      </w:pPr>
      <w:rPr>
        <w:rFonts w:ascii="Arial" w:eastAsiaTheme="minorHAnsi" w:hAnsi="Arial" w:hint="default"/>
      </w:rPr>
    </w:lvl>
    <w:lvl w:ilvl="1" w:tplc="0C070003" w:tentative="1">
      <w:start w:val="1"/>
      <w:numFmt w:val="bullet"/>
      <w:lvlText w:val="o"/>
      <w:lvlJc w:val="left"/>
      <w:pPr>
        <w:ind w:left="2146" w:hanging="360"/>
      </w:pPr>
      <w:rPr>
        <w:rFonts w:ascii="Courier New" w:hAnsi="Courier New" w:cs="Courier New" w:hint="default"/>
      </w:rPr>
    </w:lvl>
    <w:lvl w:ilvl="2" w:tplc="0C070005" w:tentative="1">
      <w:start w:val="1"/>
      <w:numFmt w:val="bullet"/>
      <w:lvlText w:val=""/>
      <w:lvlJc w:val="left"/>
      <w:pPr>
        <w:ind w:left="2866" w:hanging="360"/>
      </w:pPr>
      <w:rPr>
        <w:rFonts w:ascii="Wingdings" w:hAnsi="Wingdings" w:hint="default"/>
      </w:rPr>
    </w:lvl>
    <w:lvl w:ilvl="3" w:tplc="0C070001" w:tentative="1">
      <w:start w:val="1"/>
      <w:numFmt w:val="bullet"/>
      <w:lvlText w:val=""/>
      <w:lvlJc w:val="left"/>
      <w:pPr>
        <w:ind w:left="3586" w:hanging="360"/>
      </w:pPr>
      <w:rPr>
        <w:rFonts w:ascii="Symbol" w:hAnsi="Symbol" w:hint="default"/>
      </w:rPr>
    </w:lvl>
    <w:lvl w:ilvl="4" w:tplc="0C070003" w:tentative="1">
      <w:start w:val="1"/>
      <w:numFmt w:val="bullet"/>
      <w:lvlText w:val="o"/>
      <w:lvlJc w:val="left"/>
      <w:pPr>
        <w:ind w:left="4306" w:hanging="360"/>
      </w:pPr>
      <w:rPr>
        <w:rFonts w:ascii="Courier New" w:hAnsi="Courier New" w:cs="Courier New" w:hint="default"/>
      </w:rPr>
    </w:lvl>
    <w:lvl w:ilvl="5" w:tplc="0C070005" w:tentative="1">
      <w:start w:val="1"/>
      <w:numFmt w:val="bullet"/>
      <w:lvlText w:val=""/>
      <w:lvlJc w:val="left"/>
      <w:pPr>
        <w:ind w:left="5026" w:hanging="360"/>
      </w:pPr>
      <w:rPr>
        <w:rFonts w:ascii="Wingdings" w:hAnsi="Wingdings" w:hint="default"/>
      </w:rPr>
    </w:lvl>
    <w:lvl w:ilvl="6" w:tplc="0C070001" w:tentative="1">
      <w:start w:val="1"/>
      <w:numFmt w:val="bullet"/>
      <w:lvlText w:val=""/>
      <w:lvlJc w:val="left"/>
      <w:pPr>
        <w:ind w:left="5746" w:hanging="360"/>
      </w:pPr>
      <w:rPr>
        <w:rFonts w:ascii="Symbol" w:hAnsi="Symbol" w:hint="default"/>
      </w:rPr>
    </w:lvl>
    <w:lvl w:ilvl="7" w:tplc="0C070003" w:tentative="1">
      <w:start w:val="1"/>
      <w:numFmt w:val="bullet"/>
      <w:lvlText w:val="o"/>
      <w:lvlJc w:val="left"/>
      <w:pPr>
        <w:ind w:left="6466" w:hanging="360"/>
      </w:pPr>
      <w:rPr>
        <w:rFonts w:ascii="Courier New" w:hAnsi="Courier New" w:cs="Courier New" w:hint="default"/>
      </w:rPr>
    </w:lvl>
    <w:lvl w:ilvl="8" w:tplc="0C070005" w:tentative="1">
      <w:start w:val="1"/>
      <w:numFmt w:val="bullet"/>
      <w:lvlText w:val=""/>
      <w:lvlJc w:val="left"/>
      <w:pPr>
        <w:ind w:left="7186" w:hanging="360"/>
      </w:pPr>
      <w:rPr>
        <w:rFonts w:ascii="Wingdings" w:hAnsi="Wingdings" w:hint="default"/>
      </w:rPr>
    </w:lvl>
  </w:abstractNum>
  <w:abstractNum w:abstractNumId="17">
    <w:nsid w:val="2D49049B"/>
    <w:multiLevelType w:val="hybridMultilevel"/>
    <w:tmpl w:val="E6E6BA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426495F"/>
    <w:multiLevelType w:val="hybridMultilevel"/>
    <w:tmpl w:val="29504788"/>
    <w:lvl w:ilvl="0" w:tplc="0C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4AF6E26"/>
    <w:multiLevelType w:val="hybridMultilevel"/>
    <w:tmpl w:val="F6E0A08C"/>
    <w:lvl w:ilvl="0" w:tplc="58D441CA">
      <w:start w:val="1"/>
      <w:numFmt w:val="bullet"/>
      <w:lvlText w:val=""/>
      <w:lvlJc w:val="left"/>
      <w:pPr>
        <w:tabs>
          <w:tab w:val="num" w:pos="360"/>
        </w:tabs>
        <w:ind w:left="360" w:hanging="360"/>
      </w:pPr>
      <w:rPr>
        <w:rFonts w:ascii="Symbol" w:hAnsi="Symbol" w:hint="default"/>
        <w:u w:color="33996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34BD7876"/>
    <w:multiLevelType w:val="hybridMultilevel"/>
    <w:tmpl w:val="2EBC287A"/>
    <w:lvl w:ilvl="0" w:tplc="2C2874F6">
      <w:start w:val="1"/>
      <w:numFmt w:val="bullet"/>
      <w:lvlText w:val=""/>
      <w:lvlJc w:val="left"/>
      <w:pPr>
        <w:tabs>
          <w:tab w:val="num" w:pos="720"/>
        </w:tabs>
        <w:ind w:left="720" w:hanging="360"/>
      </w:pPr>
      <w:rPr>
        <w:rFonts w:ascii="Symbol" w:hAnsi="Symbol" w:hint="default"/>
      </w:rPr>
    </w:lvl>
    <w:lvl w:ilvl="1" w:tplc="896207EC">
      <w:start w:val="1"/>
      <w:numFmt w:val="bullet"/>
      <w:lvlText w:val="o"/>
      <w:lvlJc w:val="left"/>
      <w:pPr>
        <w:tabs>
          <w:tab w:val="num" w:pos="1440"/>
        </w:tabs>
        <w:ind w:left="1440" w:hanging="360"/>
      </w:pPr>
      <w:rPr>
        <w:rFonts w:ascii="Courier New" w:hAnsi="Courier New" w:cs="Courier New" w:hint="default"/>
      </w:rPr>
    </w:lvl>
    <w:lvl w:ilvl="2" w:tplc="24F8A5F6" w:tentative="1">
      <w:start w:val="1"/>
      <w:numFmt w:val="bullet"/>
      <w:lvlText w:val=""/>
      <w:lvlJc w:val="left"/>
      <w:pPr>
        <w:tabs>
          <w:tab w:val="num" w:pos="2160"/>
        </w:tabs>
        <w:ind w:left="2160" w:hanging="360"/>
      </w:pPr>
      <w:rPr>
        <w:rFonts w:ascii="Wingdings" w:hAnsi="Wingdings" w:hint="default"/>
      </w:rPr>
    </w:lvl>
    <w:lvl w:ilvl="3" w:tplc="4E44FEF8" w:tentative="1">
      <w:start w:val="1"/>
      <w:numFmt w:val="bullet"/>
      <w:lvlText w:val=""/>
      <w:lvlJc w:val="left"/>
      <w:pPr>
        <w:tabs>
          <w:tab w:val="num" w:pos="2880"/>
        </w:tabs>
        <w:ind w:left="2880" w:hanging="360"/>
      </w:pPr>
      <w:rPr>
        <w:rFonts w:ascii="Symbol" w:hAnsi="Symbol" w:hint="default"/>
      </w:rPr>
    </w:lvl>
    <w:lvl w:ilvl="4" w:tplc="1916D64C" w:tentative="1">
      <w:start w:val="1"/>
      <w:numFmt w:val="bullet"/>
      <w:lvlText w:val="o"/>
      <w:lvlJc w:val="left"/>
      <w:pPr>
        <w:tabs>
          <w:tab w:val="num" w:pos="3600"/>
        </w:tabs>
        <w:ind w:left="3600" w:hanging="360"/>
      </w:pPr>
      <w:rPr>
        <w:rFonts w:ascii="Courier New" w:hAnsi="Courier New" w:cs="Courier New" w:hint="default"/>
      </w:rPr>
    </w:lvl>
    <w:lvl w:ilvl="5" w:tplc="D0D404CC" w:tentative="1">
      <w:start w:val="1"/>
      <w:numFmt w:val="bullet"/>
      <w:lvlText w:val=""/>
      <w:lvlJc w:val="left"/>
      <w:pPr>
        <w:tabs>
          <w:tab w:val="num" w:pos="4320"/>
        </w:tabs>
        <w:ind w:left="4320" w:hanging="360"/>
      </w:pPr>
      <w:rPr>
        <w:rFonts w:ascii="Wingdings" w:hAnsi="Wingdings" w:hint="default"/>
      </w:rPr>
    </w:lvl>
    <w:lvl w:ilvl="6" w:tplc="5A8660CE" w:tentative="1">
      <w:start w:val="1"/>
      <w:numFmt w:val="bullet"/>
      <w:lvlText w:val=""/>
      <w:lvlJc w:val="left"/>
      <w:pPr>
        <w:tabs>
          <w:tab w:val="num" w:pos="5040"/>
        </w:tabs>
        <w:ind w:left="5040" w:hanging="360"/>
      </w:pPr>
      <w:rPr>
        <w:rFonts w:ascii="Symbol" w:hAnsi="Symbol" w:hint="default"/>
      </w:rPr>
    </w:lvl>
    <w:lvl w:ilvl="7" w:tplc="3822E1C0" w:tentative="1">
      <w:start w:val="1"/>
      <w:numFmt w:val="bullet"/>
      <w:lvlText w:val="o"/>
      <w:lvlJc w:val="left"/>
      <w:pPr>
        <w:tabs>
          <w:tab w:val="num" w:pos="5760"/>
        </w:tabs>
        <w:ind w:left="5760" w:hanging="360"/>
      </w:pPr>
      <w:rPr>
        <w:rFonts w:ascii="Courier New" w:hAnsi="Courier New" w:cs="Courier New" w:hint="default"/>
      </w:rPr>
    </w:lvl>
    <w:lvl w:ilvl="8" w:tplc="3E941DA8" w:tentative="1">
      <w:start w:val="1"/>
      <w:numFmt w:val="bullet"/>
      <w:lvlText w:val=""/>
      <w:lvlJc w:val="left"/>
      <w:pPr>
        <w:tabs>
          <w:tab w:val="num" w:pos="6480"/>
        </w:tabs>
        <w:ind w:left="6480" w:hanging="360"/>
      </w:pPr>
      <w:rPr>
        <w:rFonts w:ascii="Wingdings" w:hAnsi="Wingdings" w:hint="default"/>
      </w:rPr>
    </w:lvl>
  </w:abstractNum>
  <w:abstractNum w:abstractNumId="21">
    <w:nsid w:val="35EE1A49"/>
    <w:multiLevelType w:val="hybridMultilevel"/>
    <w:tmpl w:val="331078B0"/>
    <w:lvl w:ilvl="0" w:tplc="0C07000F">
      <w:start w:val="1"/>
      <w:numFmt w:val="decimal"/>
      <w:pStyle w:val="Nummerierung"/>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3AF46CA9"/>
    <w:multiLevelType w:val="hybridMultilevel"/>
    <w:tmpl w:val="D25231AE"/>
    <w:lvl w:ilvl="0" w:tplc="62F02DC8">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2D06039"/>
    <w:multiLevelType w:val="hybridMultilevel"/>
    <w:tmpl w:val="F2B48CDA"/>
    <w:lvl w:ilvl="0" w:tplc="9EF810EE">
      <w:numFmt w:val="bullet"/>
      <w:lvlText w:val="-"/>
      <w:lvlJc w:val="left"/>
      <w:pPr>
        <w:ind w:left="720" w:hanging="360"/>
      </w:pPr>
      <w:rPr>
        <w:rFonts w:ascii="Calibri" w:eastAsia="Times New Roman"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458371E2"/>
    <w:multiLevelType w:val="hybridMultilevel"/>
    <w:tmpl w:val="E10070C8"/>
    <w:lvl w:ilvl="0" w:tplc="0C070001">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467A767D"/>
    <w:multiLevelType w:val="hybridMultilevel"/>
    <w:tmpl w:val="F52E6A96"/>
    <w:lvl w:ilvl="0" w:tplc="8F38BAA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CC7516"/>
    <w:multiLevelType w:val="hybridMultilevel"/>
    <w:tmpl w:val="61440022"/>
    <w:lvl w:ilvl="0" w:tplc="04070001">
      <w:start w:val="1"/>
      <w:numFmt w:val="bullet"/>
      <w:lvlText w:val=""/>
      <w:lvlJc w:val="left"/>
      <w:pPr>
        <w:tabs>
          <w:tab w:val="num" w:pos="720"/>
        </w:tabs>
        <w:ind w:left="720" w:hanging="360"/>
      </w:pPr>
      <w:rPr>
        <w:rFonts w:ascii="Symbol" w:hAnsi="Symbol" w:hint="default"/>
      </w:rPr>
    </w:lvl>
    <w:lvl w:ilvl="1" w:tplc="893C459E">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068616B"/>
    <w:multiLevelType w:val="hybridMultilevel"/>
    <w:tmpl w:val="2F32EF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576D358B"/>
    <w:multiLevelType w:val="hybridMultilevel"/>
    <w:tmpl w:val="0F58E304"/>
    <w:lvl w:ilvl="0" w:tplc="218086DA">
      <w:start w:val="1"/>
      <w:numFmt w:val="bullet"/>
      <w:lvlText w:val="o"/>
      <w:lvlJc w:val="left"/>
      <w:pPr>
        <w:tabs>
          <w:tab w:val="num" w:pos="360"/>
        </w:tabs>
        <w:ind w:left="360" w:hanging="360"/>
      </w:pPr>
      <w:rPr>
        <w:rFonts w:ascii="Tahoma" w:hAnsi="Tahoma"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9">
    <w:nsid w:val="5B841AC6"/>
    <w:multiLevelType w:val="hybridMultilevel"/>
    <w:tmpl w:val="8B48C886"/>
    <w:lvl w:ilvl="0" w:tplc="1AA475E2">
      <w:start w:val="1"/>
      <w:numFmt w:val="bullet"/>
      <w:lvlText w:val=""/>
      <w:lvlJc w:val="left"/>
      <w:pPr>
        <w:tabs>
          <w:tab w:val="num" w:pos="360"/>
        </w:tabs>
        <w:ind w:left="340" w:hanging="340"/>
      </w:pPr>
      <w:rPr>
        <w:rFonts w:ascii="Wingdings" w:hAnsi="Wingdings" w:hint="default"/>
      </w:rPr>
    </w:lvl>
    <w:lvl w:ilvl="1" w:tplc="04070003" w:tentative="1">
      <w:start w:val="1"/>
      <w:numFmt w:val="bullet"/>
      <w:lvlText w:val="o"/>
      <w:lvlJc w:val="left"/>
      <w:pPr>
        <w:tabs>
          <w:tab w:val="num" w:pos="1100"/>
        </w:tabs>
        <w:ind w:left="1100" w:hanging="360"/>
      </w:pPr>
      <w:rPr>
        <w:rFonts w:ascii="Courier New" w:hAnsi="Courier New" w:hint="default"/>
      </w:rPr>
    </w:lvl>
    <w:lvl w:ilvl="2" w:tplc="04070005" w:tentative="1">
      <w:start w:val="1"/>
      <w:numFmt w:val="bullet"/>
      <w:lvlText w:val=""/>
      <w:lvlJc w:val="left"/>
      <w:pPr>
        <w:tabs>
          <w:tab w:val="num" w:pos="1820"/>
        </w:tabs>
        <w:ind w:left="1820" w:hanging="360"/>
      </w:pPr>
      <w:rPr>
        <w:rFonts w:ascii="Wingdings" w:hAnsi="Wingdings" w:hint="default"/>
      </w:rPr>
    </w:lvl>
    <w:lvl w:ilvl="3" w:tplc="04070001" w:tentative="1">
      <w:start w:val="1"/>
      <w:numFmt w:val="bullet"/>
      <w:lvlText w:val=""/>
      <w:lvlJc w:val="left"/>
      <w:pPr>
        <w:tabs>
          <w:tab w:val="num" w:pos="2540"/>
        </w:tabs>
        <w:ind w:left="2540" w:hanging="360"/>
      </w:pPr>
      <w:rPr>
        <w:rFonts w:ascii="Symbol" w:hAnsi="Symbol" w:hint="default"/>
      </w:rPr>
    </w:lvl>
    <w:lvl w:ilvl="4" w:tplc="04070003" w:tentative="1">
      <w:start w:val="1"/>
      <w:numFmt w:val="bullet"/>
      <w:lvlText w:val="o"/>
      <w:lvlJc w:val="left"/>
      <w:pPr>
        <w:tabs>
          <w:tab w:val="num" w:pos="3260"/>
        </w:tabs>
        <w:ind w:left="3260" w:hanging="360"/>
      </w:pPr>
      <w:rPr>
        <w:rFonts w:ascii="Courier New" w:hAnsi="Courier New" w:hint="default"/>
      </w:rPr>
    </w:lvl>
    <w:lvl w:ilvl="5" w:tplc="04070005" w:tentative="1">
      <w:start w:val="1"/>
      <w:numFmt w:val="bullet"/>
      <w:lvlText w:val=""/>
      <w:lvlJc w:val="left"/>
      <w:pPr>
        <w:tabs>
          <w:tab w:val="num" w:pos="3980"/>
        </w:tabs>
        <w:ind w:left="3980" w:hanging="360"/>
      </w:pPr>
      <w:rPr>
        <w:rFonts w:ascii="Wingdings" w:hAnsi="Wingdings" w:hint="default"/>
      </w:rPr>
    </w:lvl>
    <w:lvl w:ilvl="6" w:tplc="04070001" w:tentative="1">
      <w:start w:val="1"/>
      <w:numFmt w:val="bullet"/>
      <w:lvlText w:val=""/>
      <w:lvlJc w:val="left"/>
      <w:pPr>
        <w:tabs>
          <w:tab w:val="num" w:pos="4700"/>
        </w:tabs>
        <w:ind w:left="4700" w:hanging="360"/>
      </w:pPr>
      <w:rPr>
        <w:rFonts w:ascii="Symbol" w:hAnsi="Symbol" w:hint="default"/>
      </w:rPr>
    </w:lvl>
    <w:lvl w:ilvl="7" w:tplc="04070003" w:tentative="1">
      <w:start w:val="1"/>
      <w:numFmt w:val="bullet"/>
      <w:lvlText w:val="o"/>
      <w:lvlJc w:val="left"/>
      <w:pPr>
        <w:tabs>
          <w:tab w:val="num" w:pos="5420"/>
        </w:tabs>
        <w:ind w:left="5420" w:hanging="360"/>
      </w:pPr>
      <w:rPr>
        <w:rFonts w:ascii="Courier New" w:hAnsi="Courier New" w:hint="default"/>
      </w:rPr>
    </w:lvl>
    <w:lvl w:ilvl="8" w:tplc="04070005" w:tentative="1">
      <w:start w:val="1"/>
      <w:numFmt w:val="bullet"/>
      <w:lvlText w:val=""/>
      <w:lvlJc w:val="left"/>
      <w:pPr>
        <w:tabs>
          <w:tab w:val="num" w:pos="6140"/>
        </w:tabs>
        <w:ind w:left="6140" w:hanging="360"/>
      </w:pPr>
      <w:rPr>
        <w:rFonts w:ascii="Wingdings" w:hAnsi="Wingdings" w:hint="default"/>
      </w:rPr>
    </w:lvl>
  </w:abstractNum>
  <w:abstractNum w:abstractNumId="30">
    <w:nsid w:val="5D3D399F"/>
    <w:multiLevelType w:val="hybridMultilevel"/>
    <w:tmpl w:val="170A5FF2"/>
    <w:lvl w:ilvl="0" w:tplc="7B1A2A24">
      <w:start w:val="1"/>
      <w:numFmt w:val="lowerLetter"/>
      <w:lvlText w:val="%1)"/>
      <w:lvlJc w:val="left"/>
      <w:pPr>
        <w:tabs>
          <w:tab w:val="num" w:pos="720"/>
        </w:tabs>
        <w:ind w:left="720" w:hanging="360"/>
      </w:pPr>
      <w:rPr>
        <w:rFonts w:hint="default"/>
      </w:rPr>
    </w:lvl>
    <w:lvl w:ilvl="1" w:tplc="0C070019">
      <w:start w:val="1"/>
      <w:numFmt w:val="lowerLetter"/>
      <w:lvlText w:val="%2."/>
      <w:lvlJc w:val="left"/>
      <w:pPr>
        <w:tabs>
          <w:tab w:val="num" w:pos="1440"/>
        </w:tabs>
        <w:ind w:left="1440" w:hanging="360"/>
      </w:pPr>
    </w:lvl>
    <w:lvl w:ilvl="2" w:tplc="0C07001B">
      <w:start w:val="1"/>
      <w:numFmt w:val="lowerRoman"/>
      <w:lvlText w:val="%3."/>
      <w:lvlJc w:val="right"/>
      <w:pPr>
        <w:tabs>
          <w:tab w:val="num" w:pos="2160"/>
        </w:tabs>
        <w:ind w:left="2160" w:hanging="180"/>
      </w:pPr>
    </w:lvl>
    <w:lvl w:ilvl="3" w:tplc="0C07000F">
      <w:start w:val="1"/>
      <w:numFmt w:val="decimal"/>
      <w:lvlText w:val="%4."/>
      <w:lvlJc w:val="left"/>
      <w:pPr>
        <w:tabs>
          <w:tab w:val="num" w:pos="2880"/>
        </w:tabs>
        <w:ind w:left="2880" w:hanging="360"/>
      </w:pPr>
    </w:lvl>
    <w:lvl w:ilvl="4" w:tplc="0C070019">
      <w:start w:val="1"/>
      <w:numFmt w:val="lowerLetter"/>
      <w:lvlText w:val="%5."/>
      <w:lvlJc w:val="left"/>
      <w:pPr>
        <w:tabs>
          <w:tab w:val="num" w:pos="3600"/>
        </w:tabs>
        <w:ind w:left="3600" w:hanging="360"/>
      </w:pPr>
    </w:lvl>
    <w:lvl w:ilvl="5" w:tplc="0C07001B">
      <w:start w:val="1"/>
      <w:numFmt w:val="lowerRoman"/>
      <w:lvlText w:val="%6."/>
      <w:lvlJc w:val="right"/>
      <w:pPr>
        <w:tabs>
          <w:tab w:val="num" w:pos="4320"/>
        </w:tabs>
        <w:ind w:left="4320" w:hanging="180"/>
      </w:pPr>
    </w:lvl>
    <w:lvl w:ilvl="6" w:tplc="0C07000F">
      <w:start w:val="1"/>
      <w:numFmt w:val="decimal"/>
      <w:lvlText w:val="%7."/>
      <w:lvlJc w:val="left"/>
      <w:pPr>
        <w:tabs>
          <w:tab w:val="num" w:pos="5040"/>
        </w:tabs>
        <w:ind w:left="5040" w:hanging="360"/>
      </w:pPr>
    </w:lvl>
    <w:lvl w:ilvl="7" w:tplc="0C070019">
      <w:start w:val="1"/>
      <w:numFmt w:val="lowerLetter"/>
      <w:lvlText w:val="%8."/>
      <w:lvlJc w:val="left"/>
      <w:pPr>
        <w:tabs>
          <w:tab w:val="num" w:pos="5760"/>
        </w:tabs>
        <w:ind w:left="5760" w:hanging="360"/>
      </w:pPr>
    </w:lvl>
    <w:lvl w:ilvl="8" w:tplc="0C07001B">
      <w:start w:val="1"/>
      <w:numFmt w:val="lowerRoman"/>
      <w:lvlText w:val="%9."/>
      <w:lvlJc w:val="right"/>
      <w:pPr>
        <w:tabs>
          <w:tab w:val="num" w:pos="6480"/>
        </w:tabs>
        <w:ind w:left="6480" w:hanging="180"/>
      </w:pPr>
    </w:lvl>
  </w:abstractNum>
  <w:abstractNum w:abstractNumId="31">
    <w:nsid w:val="5DEA2E4F"/>
    <w:multiLevelType w:val="hybridMultilevel"/>
    <w:tmpl w:val="B2A4B29A"/>
    <w:lvl w:ilvl="0" w:tplc="0C070019">
      <w:start w:val="1"/>
      <w:numFmt w:val="lowerLetter"/>
      <w:lvlText w:val="%1."/>
      <w:lvlJc w:val="left"/>
      <w:pPr>
        <w:ind w:left="2289" w:hanging="360"/>
      </w:pPr>
    </w:lvl>
    <w:lvl w:ilvl="1" w:tplc="0C070019">
      <w:start w:val="1"/>
      <w:numFmt w:val="lowerLetter"/>
      <w:lvlText w:val="%2."/>
      <w:lvlJc w:val="left"/>
      <w:pPr>
        <w:ind w:left="3009" w:hanging="360"/>
      </w:pPr>
    </w:lvl>
    <w:lvl w:ilvl="2" w:tplc="0C07001B" w:tentative="1">
      <w:start w:val="1"/>
      <w:numFmt w:val="lowerRoman"/>
      <w:lvlText w:val="%3."/>
      <w:lvlJc w:val="right"/>
      <w:pPr>
        <w:ind w:left="3729" w:hanging="180"/>
      </w:pPr>
    </w:lvl>
    <w:lvl w:ilvl="3" w:tplc="0C07000F" w:tentative="1">
      <w:start w:val="1"/>
      <w:numFmt w:val="decimal"/>
      <w:lvlText w:val="%4."/>
      <w:lvlJc w:val="left"/>
      <w:pPr>
        <w:ind w:left="4449" w:hanging="360"/>
      </w:pPr>
    </w:lvl>
    <w:lvl w:ilvl="4" w:tplc="0C070019" w:tentative="1">
      <w:start w:val="1"/>
      <w:numFmt w:val="lowerLetter"/>
      <w:lvlText w:val="%5."/>
      <w:lvlJc w:val="left"/>
      <w:pPr>
        <w:ind w:left="5169" w:hanging="360"/>
      </w:pPr>
    </w:lvl>
    <w:lvl w:ilvl="5" w:tplc="0C07001B" w:tentative="1">
      <w:start w:val="1"/>
      <w:numFmt w:val="lowerRoman"/>
      <w:lvlText w:val="%6."/>
      <w:lvlJc w:val="right"/>
      <w:pPr>
        <w:ind w:left="5889" w:hanging="180"/>
      </w:pPr>
    </w:lvl>
    <w:lvl w:ilvl="6" w:tplc="0C07000F" w:tentative="1">
      <w:start w:val="1"/>
      <w:numFmt w:val="decimal"/>
      <w:lvlText w:val="%7."/>
      <w:lvlJc w:val="left"/>
      <w:pPr>
        <w:ind w:left="6609" w:hanging="360"/>
      </w:pPr>
    </w:lvl>
    <w:lvl w:ilvl="7" w:tplc="0C070019" w:tentative="1">
      <w:start w:val="1"/>
      <w:numFmt w:val="lowerLetter"/>
      <w:lvlText w:val="%8."/>
      <w:lvlJc w:val="left"/>
      <w:pPr>
        <w:ind w:left="7329" w:hanging="360"/>
      </w:pPr>
    </w:lvl>
    <w:lvl w:ilvl="8" w:tplc="0C07001B" w:tentative="1">
      <w:start w:val="1"/>
      <w:numFmt w:val="lowerRoman"/>
      <w:lvlText w:val="%9."/>
      <w:lvlJc w:val="right"/>
      <w:pPr>
        <w:ind w:left="8049" w:hanging="180"/>
      </w:pPr>
    </w:lvl>
  </w:abstractNum>
  <w:abstractNum w:abstractNumId="32">
    <w:nsid w:val="63BE4739"/>
    <w:multiLevelType w:val="hybridMultilevel"/>
    <w:tmpl w:val="F6E0A08C"/>
    <w:lvl w:ilvl="0" w:tplc="A1B2A816">
      <w:start w:val="1"/>
      <w:numFmt w:val="bullet"/>
      <w:lvlText w:val=""/>
      <w:lvlJc w:val="left"/>
      <w:pPr>
        <w:tabs>
          <w:tab w:val="num" w:pos="360"/>
        </w:tabs>
        <w:ind w:left="340" w:hanging="340"/>
      </w:pPr>
      <w:rPr>
        <w:rFonts w:ascii="Symbol" w:hAnsi="Symbol" w:hint="default"/>
        <w:u w:color="33996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665D3CA2"/>
    <w:multiLevelType w:val="hybridMultilevel"/>
    <w:tmpl w:val="121ADCE8"/>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68A312FD"/>
    <w:multiLevelType w:val="hybridMultilevel"/>
    <w:tmpl w:val="E878D3FE"/>
    <w:lvl w:ilvl="0" w:tplc="9E64D288">
      <w:start w:val="1"/>
      <w:numFmt w:val="decimal"/>
      <w:pStyle w:val="SRL5"/>
      <w:lvlText w:val="-%1"/>
      <w:lvlJc w:val="left"/>
      <w:pPr>
        <w:ind w:left="1494"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70019">
      <w:start w:val="1"/>
      <w:numFmt w:val="lowerLetter"/>
      <w:lvlText w:val="%2."/>
      <w:lvlJc w:val="left"/>
      <w:pPr>
        <w:ind w:left="2289" w:hanging="360"/>
      </w:pPr>
    </w:lvl>
    <w:lvl w:ilvl="2" w:tplc="0C07001B">
      <w:start w:val="1"/>
      <w:numFmt w:val="lowerRoman"/>
      <w:lvlText w:val="%3."/>
      <w:lvlJc w:val="right"/>
      <w:pPr>
        <w:ind w:left="3009" w:hanging="180"/>
      </w:pPr>
    </w:lvl>
    <w:lvl w:ilvl="3" w:tplc="0C07000F">
      <w:start w:val="1"/>
      <w:numFmt w:val="decimal"/>
      <w:lvlText w:val="%4."/>
      <w:lvlJc w:val="left"/>
      <w:pPr>
        <w:ind w:left="3729" w:hanging="360"/>
      </w:pPr>
    </w:lvl>
    <w:lvl w:ilvl="4" w:tplc="3B84AA88">
      <w:start w:val="1"/>
      <w:numFmt w:val="decimal"/>
      <w:lvlText w:val="%5)"/>
      <w:lvlJc w:val="left"/>
      <w:pPr>
        <w:ind w:left="4449" w:hanging="360"/>
      </w:pPr>
      <w:rPr>
        <w:rFonts w:hint="default"/>
      </w:rPr>
    </w:lvl>
    <w:lvl w:ilvl="5" w:tplc="0C07001B" w:tentative="1">
      <w:start w:val="1"/>
      <w:numFmt w:val="lowerRoman"/>
      <w:lvlText w:val="%6."/>
      <w:lvlJc w:val="right"/>
      <w:pPr>
        <w:ind w:left="5169" w:hanging="180"/>
      </w:pPr>
    </w:lvl>
    <w:lvl w:ilvl="6" w:tplc="0C07000F" w:tentative="1">
      <w:start w:val="1"/>
      <w:numFmt w:val="decimal"/>
      <w:lvlText w:val="%7."/>
      <w:lvlJc w:val="left"/>
      <w:pPr>
        <w:ind w:left="5889" w:hanging="360"/>
      </w:pPr>
    </w:lvl>
    <w:lvl w:ilvl="7" w:tplc="0C070019" w:tentative="1">
      <w:start w:val="1"/>
      <w:numFmt w:val="lowerLetter"/>
      <w:lvlText w:val="%8."/>
      <w:lvlJc w:val="left"/>
      <w:pPr>
        <w:ind w:left="6609" w:hanging="360"/>
      </w:pPr>
    </w:lvl>
    <w:lvl w:ilvl="8" w:tplc="0C07001B" w:tentative="1">
      <w:start w:val="1"/>
      <w:numFmt w:val="lowerRoman"/>
      <w:lvlText w:val="%9."/>
      <w:lvlJc w:val="right"/>
      <w:pPr>
        <w:ind w:left="7329" w:hanging="180"/>
      </w:pPr>
    </w:lvl>
  </w:abstractNum>
  <w:abstractNum w:abstractNumId="35">
    <w:nsid w:val="68FC5092"/>
    <w:multiLevelType w:val="multilevel"/>
    <w:tmpl w:val="722307F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99C4BA4"/>
    <w:multiLevelType w:val="hybridMultilevel"/>
    <w:tmpl w:val="29FADB4A"/>
    <w:lvl w:ilvl="0" w:tplc="04070001">
      <w:start w:val="1"/>
      <w:numFmt w:val="bullet"/>
      <w:lvlText w:val=""/>
      <w:lvlJc w:val="left"/>
      <w:pPr>
        <w:tabs>
          <w:tab w:val="num" w:pos="1854"/>
        </w:tabs>
        <w:ind w:left="1854" w:hanging="360"/>
      </w:pPr>
      <w:rPr>
        <w:rFonts w:ascii="Symbol" w:hAnsi="Symbol"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7">
    <w:nsid w:val="6DB756A1"/>
    <w:multiLevelType w:val="hybridMultilevel"/>
    <w:tmpl w:val="3FA62914"/>
    <w:lvl w:ilvl="0" w:tplc="0C070001">
      <w:start w:val="10"/>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70233BBB"/>
    <w:multiLevelType w:val="hybridMultilevel"/>
    <w:tmpl w:val="46DA78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22307FB"/>
    <w:multiLevelType w:val="hybridMultilevel"/>
    <w:tmpl w:val="722307FB"/>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0">
    <w:nsid w:val="722307FC"/>
    <w:multiLevelType w:val="multilevel"/>
    <w:tmpl w:val="722307F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2FE5AA8"/>
    <w:multiLevelType w:val="hybridMultilevel"/>
    <w:tmpl w:val="40E60FE0"/>
    <w:lvl w:ilvl="0" w:tplc="81285B84">
      <w:start w:val="400"/>
      <w:numFmt w:val="bullet"/>
      <w:lvlText w:val="-"/>
      <w:lvlJc w:val="left"/>
      <w:pPr>
        <w:ind w:left="2132" w:hanging="360"/>
      </w:pPr>
      <w:rPr>
        <w:rFonts w:ascii="Arial" w:eastAsiaTheme="minorHAnsi" w:hAnsi="Arial" w:hint="default"/>
      </w:rPr>
    </w:lvl>
    <w:lvl w:ilvl="1" w:tplc="0C070003" w:tentative="1">
      <w:start w:val="1"/>
      <w:numFmt w:val="bullet"/>
      <w:lvlText w:val="o"/>
      <w:lvlJc w:val="left"/>
      <w:pPr>
        <w:ind w:left="2852" w:hanging="360"/>
      </w:pPr>
      <w:rPr>
        <w:rFonts w:ascii="Courier New" w:hAnsi="Courier New" w:cs="Courier New" w:hint="default"/>
      </w:rPr>
    </w:lvl>
    <w:lvl w:ilvl="2" w:tplc="0C070005" w:tentative="1">
      <w:start w:val="1"/>
      <w:numFmt w:val="bullet"/>
      <w:lvlText w:val=""/>
      <w:lvlJc w:val="left"/>
      <w:pPr>
        <w:ind w:left="3572" w:hanging="360"/>
      </w:pPr>
      <w:rPr>
        <w:rFonts w:ascii="Wingdings" w:hAnsi="Wingdings" w:hint="default"/>
      </w:rPr>
    </w:lvl>
    <w:lvl w:ilvl="3" w:tplc="0C070001" w:tentative="1">
      <w:start w:val="1"/>
      <w:numFmt w:val="bullet"/>
      <w:lvlText w:val=""/>
      <w:lvlJc w:val="left"/>
      <w:pPr>
        <w:ind w:left="4292" w:hanging="360"/>
      </w:pPr>
      <w:rPr>
        <w:rFonts w:ascii="Symbol" w:hAnsi="Symbol" w:hint="default"/>
      </w:rPr>
    </w:lvl>
    <w:lvl w:ilvl="4" w:tplc="0C070003" w:tentative="1">
      <w:start w:val="1"/>
      <w:numFmt w:val="bullet"/>
      <w:lvlText w:val="o"/>
      <w:lvlJc w:val="left"/>
      <w:pPr>
        <w:ind w:left="5012" w:hanging="360"/>
      </w:pPr>
      <w:rPr>
        <w:rFonts w:ascii="Courier New" w:hAnsi="Courier New" w:cs="Courier New" w:hint="default"/>
      </w:rPr>
    </w:lvl>
    <w:lvl w:ilvl="5" w:tplc="0C070005" w:tentative="1">
      <w:start w:val="1"/>
      <w:numFmt w:val="bullet"/>
      <w:lvlText w:val=""/>
      <w:lvlJc w:val="left"/>
      <w:pPr>
        <w:ind w:left="5732" w:hanging="360"/>
      </w:pPr>
      <w:rPr>
        <w:rFonts w:ascii="Wingdings" w:hAnsi="Wingdings" w:hint="default"/>
      </w:rPr>
    </w:lvl>
    <w:lvl w:ilvl="6" w:tplc="0C070001" w:tentative="1">
      <w:start w:val="1"/>
      <w:numFmt w:val="bullet"/>
      <w:lvlText w:val=""/>
      <w:lvlJc w:val="left"/>
      <w:pPr>
        <w:ind w:left="6452" w:hanging="360"/>
      </w:pPr>
      <w:rPr>
        <w:rFonts w:ascii="Symbol" w:hAnsi="Symbol" w:hint="default"/>
      </w:rPr>
    </w:lvl>
    <w:lvl w:ilvl="7" w:tplc="0C070003" w:tentative="1">
      <w:start w:val="1"/>
      <w:numFmt w:val="bullet"/>
      <w:lvlText w:val="o"/>
      <w:lvlJc w:val="left"/>
      <w:pPr>
        <w:ind w:left="7172" w:hanging="360"/>
      </w:pPr>
      <w:rPr>
        <w:rFonts w:ascii="Courier New" w:hAnsi="Courier New" w:cs="Courier New" w:hint="default"/>
      </w:rPr>
    </w:lvl>
    <w:lvl w:ilvl="8" w:tplc="0C070005" w:tentative="1">
      <w:start w:val="1"/>
      <w:numFmt w:val="bullet"/>
      <w:lvlText w:val=""/>
      <w:lvlJc w:val="left"/>
      <w:pPr>
        <w:ind w:left="7892" w:hanging="360"/>
      </w:pPr>
      <w:rPr>
        <w:rFonts w:ascii="Wingdings" w:hAnsi="Wingdings" w:hint="default"/>
      </w:rPr>
    </w:lvl>
  </w:abstractNum>
  <w:abstractNum w:abstractNumId="42">
    <w:nsid w:val="75FA5729"/>
    <w:multiLevelType w:val="hybridMultilevel"/>
    <w:tmpl w:val="75223CD6"/>
    <w:lvl w:ilvl="0" w:tplc="C2EED500">
      <w:start w:val="1"/>
      <w:numFmt w:val="decimal"/>
      <w:pStyle w:val="Liste"/>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778C1591"/>
    <w:multiLevelType w:val="hybridMultilevel"/>
    <w:tmpl w:val="D22A24D6"/>
    <w:lvl w:ilvl="0" w:tplc="0C070019">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4">
    <w:nsid w:val="7E902E4F"/>
    <w:multiLevelType w:val="hybridMultilevel"/>
    <w:tmpl w:val="AB50B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0"/>
  </w:num>
  <w:num w:numId="3">
    <w:abstractNumId w:val="25"/>
  </w:num>
  <w:num w:numId="4">
    <w:abstractNumId w:val="33"/>
  </w:num>
  <w:num w:numId="5">
    <w:abstractNumId w:val="21"/>
  </w:num>
  <w:num w:numId="6">
    <w:abstractNumId w:val="16"/>
  </w:num>
  <w:num w:numId="7">
    <w:abstractNumId w:val="41"/>
  </w:num>
  <w:num w:numId="8">
    <w:abstractNumId w:val="39"/>
  </w:num>
  <w:num w:numId="9">
    <w:abstractNumId w:val="40"/>
  </w:num>
  <w:num w:numId="10">
    <w:abstractNumId w:val="22"/>
  </w:num>
  <w:num w:numId="11">
    <w:abstractNumId w:val="12"/>
  </w:num>
  <w:num w:numId="12">
    <w:abstractNumId w:val="37"/>
  </w:num>
  <w:num w:numId="13">
    <w:abstractNumId w:val="23"/>
  </w:num>
  <w:num w:numId="14">
    <w:abstractNumId w:val="24"/>
  </w:num>
  <w:num w:numId="15">
    <w:abstractNumId w:val="11"/>
  </w:num>
  <w:num w:numId="16">
    <w:abstractNumId w:val="9"/>
  </w:num>
  <w:num w:numId="17">
    <w:abstractNumId w:val="43"/>
  </w:num>
  <w:num w:numId="18">
    <w:abstractNumId w:val="6"/>
  </w:num>
  <w:num w:numId="19">
    <w:abstractNumId w:val="28"/>
  </w:num>
  <w:num w:numId="20">
    <w:abstractNumId w:val="35"/>
  </w:num>
  <w:num w:numId="21">
    <w:abstractNumId w:val="34"/>
  </w:num>
  <w:num w:numId="22">
    <w:abstractNumId w:val="34"/>
    <w:lvlOverride w:ilvl="0">
      <w:startOverride w:val="1"/>
    </w:lvlOverride>
  </w:num>
  <w:num w:numId="23">
    <w:abstractNumId w:val="34"/>
    <w:lvlOverride w:ilvl="0">
      <w:startOverride w:val="1"/>
    </w:lvlOverride>
  </w:num>
  <w:num w:numId="24">
    <w:abstractNumId w:val="14"/>
  </w:num>
  <w:num w:numId="25">
    <w:abstractNumId w:val="34"/>
  </w:num>
  <w:num w:numId="26">
    <w:abstractNumId w:val="31"/>
  </w:num>
  <w:num w:numId="27">
    <w:abstractNumId w:val="34"/>
  </w:num>
  <w:num w:numId="28">
    <w:abstractNumId w:val="38"/>
  </w:num>
  <w:num w:numId="29">
    <w:abstractNumId w:val="17"/>
  </w:num>
  <w:num w:numId="30">
    <w:abstractNumId w:val="36"/>
  </w:num>
  <w:num w:numId="31">
    <w:abstractNumId w:val="2"/>
  </w:num>
  <w:num w:numId="32">
    <w:abstractNumId w:val="1"/>
  </w:num>
  <w:num w:numId="33">
    <w:abstractNumId w:val="0"/>
  </w:num>
  <w:num w:numId="34">
    <w:abstractNumId w:val="42"/>
  </w:num>
  <w:num w:numId="35">
    <w:abstractNumId w:val="13"/>
  </w:num>
  <w:num w:numId="36">
    <w:abstractNumId w:val="4"/>
  </w:num>
  <w:num w:numId="37">
    <w:abstractNumId w:val="30"/>
  </w:num>
  <w:num w:numId="38">
    <w:abstractNumId w:val="18"/>
  </w:num>
  <w:num w:numId="39">
    <w:abstractNumId w:val="26"/>
  </w:num>
  <w:num w:numId="40">
    <w:abstractNumId w:val="29"/>
  </w:num>
  <w:num w:numId="41">
    <w:abstractNumId w:val="5"/>
  </w:num>
  <w:num w:numId="42">
    <w:abstractNumId w:val="15"/>
  </w:num>
  <w:num w:numId="43">
    <w:abstractNumId w:val="19"/>
  </w:num>
  <w:num w:numId="44">
    <w:abstractNumId w:val="32"/>
  </w:num>
  <w:num w:numId="45">
    <w:abstractNumId w:val="8"/>
  </w:num>
  <w:num w:numId="46">
    <w:abstractNumId w:val="10"/>
  </w:num>
  <w:num w:numId="47">
    <w:abstractNumId w:val="7"/>
  </w:num>
  <w:num w:numId="48">
    <w:abstractNumId w:val="27"/>
  </w:num>
  <w:num w:numId="49">
    <w:abstractNumId w:val="4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stylePaneFormatFilter w:val="3F01"/>
  <w:defaultTabStop w:val="709"/>
  <w:autoHyphenation/>
  <w:hyphenationZone w:val="425"/>
  <w:noPunctuationKerning/>
  <w:characterSpacingControl w:val="doNotCompress"/>
  <w:hdrShapeDefaults>
    <o:shapedefaults v:ext="edit" spidmax="11266"/>
  </w:hdrShapeDefaults>
  <w:footnotePr>
    <w:footnote w:id="-1"/>
    <w:footnote w:id="0"/>
  </w:footnotePr>
  <w:endnotePr>
    <w:endnote w:id="-1"/>
    <w:endnote w:id="0"/>
  </w:endnotePr>
  <w:compat/>
  <w:rsids>
    <w:rsidRoot w:val="002F0625"/>
    <w:rsid w:val="00000D1A"/>
    <w:rsid w:val="0000182C"/>
    <w:rsid w:val="00002468"/>
    <w:rsid w:val="00002FB2"/>
    <w:rsid w:val="00003322"/>
    <w:rsid w:val="00003C8C"/>
    <w:rsid w:val="00003F03"/>
    <w:rsid w:val="000048C3"/>
    <w:rsid w:val="00005EC7"/>
    <w:rsid w:val="00005F4B"/>
    <w:rsid w:val="0000686B"/>
    <w:rsid w:val="00007F62"/>
    <w:rsid w:val="000100F0"/>
    <w:rsid w:val="000104F5"/>
    <w:rsid w:val="00010871"/>
    <w:rsid w:val="00011898"/>
    <w:rsid w:val="00012600"/>
    <w:rsid w:val="000131F3"/>
    <w:rsid w:val="0001324B"/>
    <w:rsid w:val="00015119"/>
    <w:rsid w:val="000158EB"/>
    <w:rsid w:val="0001692F"/>
    <w:rsid w:val="000174B6"/>
    <w:rsid w:val="00017BEC"/>
    <w:rsid w:val="000204C3"/>
    <w:rsid w:val="00021087"/>
    <w:rsid w:val="00021211"/>
    <w:rsid w:val="000212AA"/>
    <w:rsid w:val="00023184"/>
    <w:rsid w:val="000232A6"/>
    <w:rsid w:val="000241A3"/>
    <w:rsid w:val="00024D78"/>
    <w:rsid w:val="00025B46"/>
    <w:rsid w:val="00025EC0"/>
    <w:rsid w:val="00026197"/>
    <w:rsid w:val="00026339"/>
    <w:rsid w:val="00026370"/>
    <w:rsid w:val="00026392"/>
    <w:rsid w:val="00027261"/>
    <w:rsid w:val="00027F07"/>
    <w:rsid w:val="00030257"/>
    <w:rsid w:val="000308A4"/>
    <w:rsid w:val="000317C6"/>
    <w:rsid w:val="000330AE"/>
    <w:rsid w:val="00033187"/>
    <w:rsid w:val="000339A3"/>
    <w:rsid w:val="00033E0B"/>
    <w:rsid w:val="000346F2"/>
    <w:rsid w:val="00035274"/>
    <w:rsid w:val="00035F96"/>
    <w:rsid w:val="000406F6"/>
    <w:rsid w:val="00044B01"/>
    <w:rsid w:val="0004524F"/>
    <w:rsid w:val="00045658"/>
    <w:rsid w:val="000502A0"/>
    <w:rsid w:val="000505A4"/>
    <w:rsid w:val="00050DE5"/>
    <w:rsid w:val="000510FE"/>
    <w:rsid w:val="0005127C"/>
    <w:rsid w:val="0005146F"/>
    <w:rsid w:val="00051501"/>
    <w:rsid w:val="0005280C"/>
    <w:rsid w:val="0005428C"/>
    <w:rsid w:val="00054618"/>
    <w:rsid w:val="000549F5"/>
    <w:rsid w:val="000565CD"/>
    <w:rsid w:val="00057F65"/>
    <w:rsid w:val="00060662"/>
    <w:rsid w:val="0006196F"/>
    <w:rsid w:val="00062B67"/>
    <w:rsid w:val="00062EE6"/>
    <w:rsid w:val="000633C5"/>
    <w:rsid w:val="00064266"/>
    <w:rsid w:val="00064329"/>
    <w:rsid w:val="00064357"/>
    <w:rsid w:val="00065359"/>
    <w:rsid w:val="0006591A"/>
    <w:rsid w:val="00067B42"/>
    <w:rsid w:val="00070882"/>
    <w:rsid w:val="00070F5A"/>
    <w:rsid w:val="00072379"/>
    <w:rsid w:val="0007282E"/>
    <w:rsid w:val="00072A8E"/>
    <w:rsid w:val="000737BD"/>
    <w:rsid w:val="0007505B"/>
    <w:rsid w:val="00076C01"/>
    <w:rsid w:val="00077161"/>
    <w:rsid w:val="00080ED8"/>
    <w:rsid w:val="00081E0F"/>
    <w:rsid w:val="0008361F"/>
    <w:rsid w:val="00083A58"/>
    <w:rsid w:val="0008416D"/>
    <w:rsid w:val="00084B1A"/>
    <w:rsid w:val="00084B75"/>
    <w:rsid w:val="00085727"/>
    <w:rsid w:val="0008730E"/>
    <w:rsid w:val="00087482"/>
    <w:rsid w:val="000874C8"/>
    <w:rsid w:val="000921CC"/>
    <w:rsid w:val="000936B5"/>
    <w:rsid w:val="000953A7"/>
    <w:rsid w:val="0009554C"/>
    <w:rsid w:val="00096A2B"/>
    <w:rsid w:val="00097927"/>
    <w:rsid w:val="000A0574"/>
    <w:rsid w:val="000A1187"/>
    <w:rsid w:val="000A19A2"/>
    <w:rsid w:val="000A1BA6"/>
    <w:rsid w:val="000A1CE8"/>
    <w:rsid w:val="000A3214"/>
    <w:rsid w:val="000A3BEC"/>
    <w:rsid w:val="000A3EBF"/>
    <w:rsid w:val="000A6455"/>
    <w:rsid w:val="000A6751"/>
    <w:rsid w:val="000B0D37"/>
    <w:rsid w:val="000B2113"/>
    <w:rsid w:val="000B2998"/>
    <w:rsid w:val="000B4130"/>
    <w:rsid w:val="000B6112"/>
    <w:rsid w:val="000B6A84"/>
    <w:rsid w:val="000B7BE6"/>
    <w:rsid w:val="000C010A"/>
    <w:rsid w:val="000C1C57"/>
    <w:rsid w:val="000C3681"/>
    <w:rsid w:val="000C49BD"/>
    <w:rsid w:val="000C6912"/>
    <w:rsid w:val="000C6C23"/>
    <w:rsid w:val="000C7177"/>
    <w:rsid w:val="000C756A"/>
    <w:rsid w:val="000C75F6"/>
    <w:rsid w:val="000C7B6A"/>
    <w:rsid w:val="000D0145"/>
    <w:rsid w:val="000D0CE8"/>
    <w:rsid w:val="000D0DD4"/>
    <w:rsid w:val="000D1967"/>
    <w:rsid w:val="000D1D2F"/>
    <w:rsid w:val="000D2901"/>
    <w:rsid w:val="000D2D38"/>
    <w:rsid w:val="000D2DEA"/>
    <w:rsid w:val="000D35FA"/>
    <w:rsid w:val="000D3BF2"/>
    <w:rsid w:val="000D3C47"/>
    <w:rsid w:val="000D46CC"/>
    <w:rsid w:val="000D5408"/>
    <w:rsid w:val="000D5A21"/>
    <w:rsid w:val="000D68F0"/>
    <w:rsid w:val="000D6DDF"/>
    <w:rsid w:val="000D7D45"/>
    <w:rsid w:val="000E07F1"/>
    <w:rsid w:val="000E2160"/>
    <w:rsid w:val="000E22DC"/>
    <w:rsid w:val="000E39E1"/>
    <w:rsid w:val="000E46DF"/>
    <w:rsid w:val="000E53E7"/>
    <w:rsid w:val="000E65CD"/>
    <w:rsid w:val="000E7E5B"/>
    <w:rsid w:val="000F0FB2"/>
    <w:rsid w:val="000F21CF"/>
    <w:rsid w:val="000F4503"/>
    <w:rsid w:val="000F6258"/>
    <w:rsid w:val="000F7405"/>
    <w:rsid w:val="000F7806"/>
    <w:rsid w:val="001000E6"/>
    <w:rsid w:val="001012E8"/>
    <w:rsid w:val="001016D9"/>
    <w:rsid w:val="001019EE"/>
    <w:rsid w:val="00102AD8"/>
    <w:rsid w:val="00102F20"/>
    <w:rsid w:val="0010443F"/>
    <w:rsid w:val="0010465C"/>
    <w:rsid w:val="001050A2"/>
    <w:rsid w:val="00105A93"/>
    <w:rsid w:val="00107772"/>
    <w:rsid w:val="00110804"/>
    <w:rsid w:val="00110BC1"/>
    <w:rsid w:val="00110F70"/>
    <w:rsid w:val="001113D0"/>
    <w:rsid w:val="00112EE3"/>
    <w:rsid w:val="0011402D"/>
    <w:rsid w:val="0011477D"/>
    <w:rsid w:val="001148A3"/>
    <w:rsid w:val="00115548"/>
    <w:rsid w:val="00116542"/>
    <w:rsid w:val="00116D9C"/>
    <w:rsid w:val="001176DE"/>
    <w:rsid w:val="00117827"/>
    <w:rsid w:val="00120996"/>
    <w:rsid w:val="001214C1"/>
    <w:rsid w:val="00122ED0"/>
    <w:rsid w:val="0012302C"/>
    <w:rsid w:val="00123B17"/>
    <w:rsid w:val="00124A6F"/>
    <w:rsid w:val="00124FFE"/>
    <w:rsid w:val="001277E0"/>
    <w:rsid w:val="0012781B"/>
    <w:rsid w:val="00130009"/>
    <w:rsid w:val="001318BB"/>
    <w:rsid w:val="00131EA0"/>
    <w:rsid w:val="00132CBD"/>
    <w:rsid w:val="00132EBC"/>
    <w:rsid w:val="001334C4"/>
    <w:rsid w:val="00133779"/>
    <w:rsid w:val="00133B53"/>
    <w:rsid w:val="001350BD"/>
    <w:rsid w:val="0013764B"/>
    <w:rsid w:val="0013767A"/>
    <w:rsid w:val="00137BA6"/>
    <w:rsid w:val="00137D6B"/>
    <w:rsid w:val="00140F59"/>
    <w:rsid w:val="001411B1"/>
    <w:rsid w:val="00141410"/>
    <w:rsid w:val="00141586"/>
    <w:rsid w:val="001426C0"/>
    <w:rsid w:val="0014302B"/>
    <w:rsid w:val="00144397"/>
    <w:rsid w:val="001447AF"/>
    <w:rsid w:val="001453E9"/>
    <w:rsid w:val="001476C0"/>
    <w:rsid w:val="00147AFE"/>
    <w:rsid w:val="00147C62"/>
    <w:rsid w:val="001512BF"/>
    <w:rsid w:val="00151AA9"/>
    <w:rsid w:val="00152EAC"/>
    <w:rsid w:val="0015324B"/>
    <w:rsid w:val="00153CFC"/>
    <w:rsid w:val="0015575A"/>
    <w:rsid w:val="00156B02"/>
    <w:rsid w:val="00157EA4"/>
    <w:rsid w:val="001610F7"/>
    <w:rsid w:val="00161F5D"/>
    <w:rsid w:val="00165992"/>
    <w:rsid w:val="00165F30"/>
    <w:rsid w:val="001678CB"/>
    <w:rsid w:val="00167DDA"/>
    <w:rsid w:val="0017061B"/>
    <w:rsid w:val="001715A5"/>
    <w:rsid w:val="00172579"/>
    <w:rsid w:val="001728BD"/>
    <w:rsid w:val="00172A1D"/>
    <w:rsid w:val="00172F50"/>
    <w:rsid w:val="00174345"/>
    <w:rsid w:val="00174F7C"/>
    <w:rsid w:val="001752D1"/>
    <w:rsid w:val="00176385"/>
    <w:rsid w:val="00177D70"/>
    <w:rsid w:val="00181C9C"/>
    <w:rsid w:val="00185802"/>
    <w:rsid w:val="001858A5"/>
    <w:rsid w:val="0018736C"/>
    <w:rsid w:val="00187A1B"/>
    <w:rsid w:val="00191A69"/>
    <w:rsid w:val="00191E82"/>
    <w:rsid w:val="001943FB"/>
    <w:rsid w:val="001945BB"/>
    <w:rsid w:val="0019479E"/>
    <w:rsid w:val="00194826"/>
    <w:rsid w:val="00194A51"/>
    <w:rsid w:val="0019601B"/>
    <w:rsid w:val="00196A39"/>
    <w:rsid w:val="001A0625"/>
    <w:rsid w:val="001A083F"/>
    <w:rsid w:val="001A0DCE"/>
    <w:rsid w:val="001A106A"/>
    <w:rsid w:val="001A1A66"/>
    <w:rsid w:val="001A1ECA"/>
    <w:rsid w:val="001A3015"/>
    <w:rsid w:val="001A3E69"/>
    <w:rsid w:val="001A42B6"/>
    <w:rsid w:val="001A475A"/>
    <w:rsid w:val="001A5111"/>
    <w:rsid w:val="001A5907"/>
    <w:rsid w:val="001A5CBE"/>
    <w:rsid w:val="001A5E01"/>
    <w:rsid w:val="001A65AE"/>
    <w:rsid w:val="001A76FD"/>
    <w:rsid w:val="001B00FB"/>
    <w:rsid w:val="001B0153"/>
    <w:rsid w:val="001B0792"/>
    <w:rsid w:val="001B0993"/>
    <w:rsid w:val="001B232E"/>
    <w:rsid w:val="001B3D42"/>
    <w:rsid w:val="001B3DBA"/>
    <w:rsid w:val="001B4CD9"/>
    <w:rsid w:val="001B6268"/>
    <w:rsid w:val="001B766C"/>
    <w:rsid w:val="001B7EE5"/>
    <w:rsid w:val="001C0A7D"/>
    <w:rsid w:val="001C0B61"/>
    <w:rsid w:val="001C1848"/>
    <w:rsid w:val="001C51A1"/>
    <w:rsid w:val="001C5614"/>
    <w:rsid w:val="001C62EC"/>
    <w:rsid w:val="001C6544"/>
    <w:rsid w:val="001C6791"/>
    <w:rsid w:val="001C6809"/>
    <w:rsid w:val="001C70B4"/>
    <w:rsid w:val="001D00EF"/>
    <w:rsid w:val="001D09C9"/>
    <w:rsid w:val="001D23DE"/>
    <w:rsid w:val="001D2EF3"/>
    <w:rsid w:val="001D30E2"/>
    <w:rsid w:val="001D40F9"/>
    <w:rsid w:val="001D434C"/>
    <w:rsid w:val="001D4880"/>
    <w:rsid w:val="001D7E76"/>
    <w:rsid w:val="001E0AB8"/>
    <w:rsid w:val="001E1227"/>
    <w:rsid w:val="001E24C5"/>
    <w:rsid w:val="001E266A"/>
    <w:rsid w:val="001E3856"/>
    <w:rsid w:val="001E4A12"/>
    <w:rsid w:val="001E569C"/>
    <w:rsid w:val="001E7A96"/>
    <w:rsid w:val="001F19F3"/>
    <w:rsid w:val="001F1BC5"/>
    <w:rsid w:val="001F2F2A"/>
    <w:rsid w:val="001F3204"/>
    <w:rsid w:val="001F39C6"/>
    <w:rsid w:val="001F418C"/>
    <w:rsid w:val="001F5760"/>
    <w:rsid w:val="001F5A11"/>
    <w:rsid w:val="001F6A9A"/>
    <w:rsid w:val="001F6D39"/>
    <w:rsid w:val="0020208B"/>
    <w:rsid w:val="00202555"/>
    <w:rsid w:val="00202E5E"/>
    <w:rsid w:val="00203423"/>
    <w:rsid w:val="00203E73"/>
    <w:rsid w:val="0020414E"/>
    <w:rsid w:val="002045F5"/>
    <w:rsid w:val="00204E51"/>
    <w:rsid w:val="00205874"/>
    <w:rsid w:val="00205B18"/>
    <w:rsid w:val="0020655E"/>
    <w:rsid w:val="0020711F"/>
    <w:rsid w:val="0020760E"/>
    <w:rsid w:val="00207A78"/>
    <w:rsid w:val="00210739"/>
    <w:rsid w:val="00210FA8"/>
    <w:rsid w:val="002114FD"/>
    <w:rsid w:val="00211544"/>
    <w:rsid w:val="00211BF5"/>
    <w:rsid w:val="002121C8"/>
    <w:rsid w:val="00212A39"/>
    <w:rsid w:val="002142EC"/>
    <w:rsid w:val="00214C7D"/>
    <w:rsid w:val="00214F9D"/>
    <w:rsid w:val="00215A4A"/>
    <w:rsid w:val="00217C75"/>
    <w:rsid w:val="00220B6B"/>
    <w:rsid w:val="00221005"/>
    <w:rsid w:val="002214C9"/>
    <w:rsid w:val="002216C8"/>
    <w:rsid w:val="002216CC"/>
    <w:rsid w:val="00221E0C"/>
    <w:rsid w:val="002222A8"/>
    <w:rsid w:val="00223A7B"/>
    <w:rsid w:val="00224E4D"/>
    <w:rsid w:val="00225390"/>
    <w:rsid w:val="00226BA8"/>
    <w:rsid w:val="00227BED"/>
    <w:rsid w:val="00230E8C"/>
    <w:rsid w:val="00231F55"/>
    <w:rsid w:val="00232155"/>
    <w:rsid w:val="00232B65"/>
    <w:rsid w:val="00232CD6"/>
    <w:rsid w:val="00233FE5"/>
    <w:rsid w:val="002365CE"/>
    <w:rsid w:val="002409AF"/>
    <w:rsid w:val="00240DB1"/>
    <w:rsid w:val="00241132"/>
    <w:rsid w:val="00241A95"/>
    <w:rsid w:val="00241FFB"/>
    <w:rsid w:val="002420BF"/>
    <w:rsid w:val="002426E2"/>
    <w:rsid w:val="00243065"/>
    <w:rsid w:val="00243348"/>
    <w:rsid w:val="00244506"/>
    <w:rsid w:val="00244536"/>
    <w:rsid w:val="00244D30"/>
    <w:rsid w:val="00245696"/>
    <w:rsid w:val="002467A3"/>
    <w:rsid w:val="00247C7B"/>
    <w:rsid w:val="00252722"/>
    <w:rsid w:val="00253401"/>
    <w:rsid w:val="00253BF1"/>
    <w:rsid w:val="00253FC3"/>
    <w:rsid w:val="00256343"/>
    <w:rsid w:val="0025637A"/>
    <w:rsid w:val="00257407"/>
    <w:rsid w:val="00257F08"/>
    <w:rsid w:val="002616AF"/>
    <w:rsid w:val="00261C66"/>
    <w:rsid w:val="00261FA6"/>
    <w:rsid w:val="002623C9"/>
    <w:rsid w:val="0026332D"/>
    <w:rsid w:val="00263636"/>
    <w:rsid w:val="00264F4B"/>
    <w:rsid w:val="00265137"/>
    <w:rsid w:val="0026524B"/>
    <w:rsid w:val="0026555B"/>
    <w:rsid w:val="00265D29"/>
    <w:rsid w:val="00266267"/>
    <w:rsid w:val="00266768"/>
    <w:rsid w:val="0026698B"/>
    <w:rsid w:val="00267B77"/>
    <w:rsid w:val="0027000D"/>
    <w:rsid w:val="0027047C"/>
    <w:rsid w:val="00270C54"/>
    <w:rsid w:val="002718B7"/>
    <w:rsid w:val="002718B8"/>
    <w:rsid w:val="00271DC2"/>
    <w:rsid w:val="00274138"/>
    <w:rsid w:val="002770D6"/>
    <w:rsid w:val="00277DFA"/>
    <w:rsid w:val="00282003"/>
    <w:rsid w:val="0028260D"/>
    <w:rsid w:val="00283B9E"/>
    <w:rsid w:val="0028546C"/>
    <w:rsid w:val="00285D44"/>
    <w:rsid w:val="00286578"/>
    <w:rsid w:val="002871C7"/>
    <w:rsid w:val="00290555"/>
    <w:rsid w:val="00290C4E"/>
    <w:rsid w:val="00290CD2"/>
    <w:rsid w:val="00291101"/>
    <w:rsid w:val="00292CE9"/>
    <w:rsid w:val="002938DD"/>
    <w:rsid w:val="00296147"/>
    <w:rsid w:val="00296C26"/>
    <w:rsid w:val="0029752A"/>
    <w:rsid w:val="0029784F"/>
    <w:rsid w:val="002A0B5B"/>
    <w:rsid w:val="002A1882"/>
    <w:rsid w:val="002A1918"/>
    <w:rsid w:val="002A21A4"/>
    <w:rsid w:val="002A2DD5"/>
    <w:rsid w:val="002A5174"/>
    <w:rsid w:val="002A5882"/>
    <w:rsid w:val="002A61CA"/>
    <w:rsid w:val="002A65D3"/>
    <w:rsid w:val="002A6782"/>
    <w:rsid w:val="002A6929"/>
    <w:rsid w:val="002A69C6"/>
    <w:rsid w:val="002A6A32"/>
    <w:rsid w:val="002A6CE5"/>
    <w:rsid w:val="002B0C3E"/>
    <w:rsid w:val="002B12AF"/>
    <w:rsid w:val="002B1FE3"/>
    <w:rsid w:val="002B24A2"/>
    <w:rsid w:val="002B268F"/>
    <w:rsid w:val="002B2E6E"/>
    <w:rsid w:val="002B38C7"/>
    <w:rsid w:val="002B3F0D"/>
    <w:rsid w:val="002B3F8F"/>
    <w:rsid w:val="002B5F26"/>
    <w:rsid w:val="002B7331"/>
    <w:rsid w:val="002B7506"/>
    <w:rsid w:val="002B7788"/>
    <w:rsid w:val="002B7A8A"/>
    <w:rsid w:val="002C1199"/>
    <w:rsid w:val="002C123C"/>
    <w:rsid w:val="002C254F"/>
    <w:rsid w:val="002C2C03"/>
    <w:rsid w:val="002C489B"/>
    <w:rsid w:val="002C4954"/>
    <w:rsid w:val="002C6A6D"/>
    <w:rsid w:val="002C6E0B"/>
    <w:rsid w:val="002D0887"/>
    <w:rsid w:val="002D10BC"/>
    <w:rsid w:val="002D16E2"/>
    <w:rsid w:val="002D16F4"/>
    <w:rsid w:val="002D1A06"/>
    <w:rsid w:val="002D445E"/>
    <w:rsid w:val="002D4DDC"/>
    <w:rsid w:val="002D5B12"/>
    <w:rsid w:val="002D6105"/>
    <w:rsid w:val="002D615A"/>
    <w:rsid w:val="002E0B29"/>
    <w:rsid w:val="002E0EB0"/>
    <w:rsid w:val="002E2A7C"/>
    <w:rsid w:val="002E3C44"/>
    <w:rsid w:val="002E467F"/>
    <w:rsid w:val="002F02F5"/>
    <w:rsid w:val="002F0625"/>
    <w:rsid w:val="002F28A6"/>
    <w:rsid w:val="002F2D08"/>
    <w:rsid w:val="002F3350"/>
    <w:rsid w:val="002F3D2C"/>
    <w:rsid w:val="002F4E59"/>
    <w:rsid w:val="002F53DC"/>
    <w:rsid w:val="002F54FF"/>
    <w:rsid w:val="002F5FCF"/>
    <w:rsid w:val="002F7213"/>
    <w:rsid w:val="002F7513"/>
    <w:rsid w:val="00300393"/>
    <w:rsid w:val="00300965"/>
    <w:rsid w:val="00300C07"/>
    <w:rsid w:val="00301590"/>
    <w:rsid w:val="00301593"/>
    <w:rsid w:val="00301DA3"/>
    <w:rsid w:val="00302790"/>
    <w:rsid w:val="003038DD"/>
    <w:rsid w:val="00304357"/>
    <w:rsid w:val="003047AE"/>
    <w:rsid w:val="00304E65"/>
    <w:rsid w:val="003053C7"/>
    <w:rsid w:val="003054FD"/>
    <w:rsid w:val="00305F8A"/>
    <w:rsid w:val="0030757B"/>
    <w:rsid w:val="0031098B"/>
    <w:rsid w:val="003125EA"/>
    <w:rsid w:val="003145D6"/>
    <w:rsid w:val="00316CB7"/>
    <w:rsid w:val="00317EB9"/>
    <w:rsid w:val="00317FA1"/>
    <w:rsid w:val="003203C0"/>
    <w:rsid w:val="00320B35"/>
    <w:rsid w:val="003210AA"/>
    <w:rsid w:val="00321B92"/>
    <w:rsid w:val="003224F0"/>
    <w:rsid w:val="003230A4"/>
    <w:rsid w:val="00323A48"/>
    <w:rsid w:val="003244CE"/>
    <w:rsid w:val="00324AC2"/>
    <w:rsid w:val="003255E4"/>
    <w:rsid w:val="0032710B"/>
    <w:rsid w:val="00327380"/>
    <w:rsid w:val="003277CF"/>
    <w:rsid w:val="0033085D"/>
    <w:rsid w:val="0033094F"/>
    <w:rsid w:val="00330AE3"/>
    <w:rsid w:val="00330EF7"/>
    <w:rsid w:val="00331D70"/>
    <w:rsid w:val="00333B95"/>
    <w:rsid w:val="00334EAD"/>
    <w:rsid w:val="003354EA"/>
    <w:rsid w:val="0033603E"/>
    <w:rsid w:val="003364F6"/>
    <w:rsid w:val="003366B0"/>
    <w:rsid w:val="0033737F"/>
    <w:rsid w:val="003374D8"/>
    <w:rsid w:val="003412B9"/>
    <w:rsid w:val="00341843"/>
    <w:rsid w:val="00342270"/>
    <w:rsid w:val="00342743"/>
    <w:rsid w:val="00342755"/>
    <w:rsid w:val="00344510"/>
    <w:rsid w:val="003450B3"/>
    <w:rsid w:val="00345D79"/>
    <w:rsid w:val="00346A47"/>
    <w:rsid w:val="00346B07"/>
    <w:rsid w:val="00346B75"/>
    <w:rsid w:val="00346D73"/>
    <w:rsid w:val="003470C2"/>
    <w:rsid w:val="00347924"/>
    <w:rsid w:val="00347AC7"/>
    <w:rsid w:val="00347CAA"/>
    <w:rsid w:val="003505C3"/>
    <w:rsid w:val="003512B6"/>
    <w:rsid w:val="00351B16"/>
    <w:rsid w:val="00353AB1"/>
    <w:rsid w:val="003544D4"/>
    <w:rsid w:val="003549F2"/>
    <w:rsid w:val="00355EC4"/>
    <w:rsid w:val="0035615F"/>
    <w:rsid w:val="0035622E"/>
    <w:rsid w:val="003576DD"/>
    <w:rsid w:val="003577AF"/>
    <w:rsid w:val="00357D8A"/>
    <w:rsid w:val="00360088"/>
    <w:rsid w:val="003604D1"/>
    <w:rsid w:val="00361126"/>
    <w:rsid w:val="00362821"/>
    <w:rsid w:val="00363414"/>
    <w:rsid w:val="003636CC"/>
    <w:rsid w:val="003636D3"/>
    <w:rsid w:val="0036370C"/>
    <w:rsid w:val="00363FC8"/>
    <w:rsid w:val="00364487"/>
    <w:rsid w:val="00365D32"/>
    <w:rsid w:val="00365D3E"/>
    <w:rsid w:val="00366823"/>
    <w:rsid w:val="00366AE4"/>
    <w:rsid w:val="003703B1"/>
    <w:rsid w:val="003705FD"/>
    <w:rsid w:val="003707C5"/>
    <w:rsid w:val="00370B94"/>
    <w:rsid w:val="00370C6A"/>
    <w:rsid w:val="00371DE8"/>
    <w:rsid w:val="003725B2"/>
    <w:rsid w:val="003728B6"/>
    <w:rsid w:val="00375748"/>
    <w:rsid w:val="0037582B"/>
    <w:rsid w:val="00375A3D"/>
    <w:rsid w:val="00375AA9"/>
    <w:rsid w:val="003760FD"/>
    <w:rsid w:val="00376A1C"/>
    <w:rsid w:val="00376C18"/>
    <w:rsid w:val="00376E7A"/>
    <w:rsid w:val="0037743D"/>
    <w:rsid w:val="00377541"/>
    <w:rsid w:val="00380360"/>
    <w:rsid w:val="003811C1"/>
    <w:rsid w:val="003819DD"/>
    <w:rsid w:val="003829EA"/>
    <w:rsid w:val="00383C46"/>
    <w:rsid w:val="00384BB3"/>
    <w:rsid w:val="003851AB"/>
    <w:rsid w:val="0038557F"/>
    <w:rsid w:val="00386FBE"/>
    <w:rsid w:val="003870E3"/>
    <w:rsid w:val="003871D2"/>
    <w:rsid w:val="00387A2F"/>
    <w:rsid w:val="003904D2"/>
    <w:rsid w:val="003910D0"/>
    <w:rsid w:val="00393514"/>
    <w:rsid w:val="003943D3"/>
    <w:rsid w:val="00394B1F"/>
    <w:rsid w:val="003955AA"/>
    <w:rsid w:val="00395DD4"/>
    <w:rsid w:val="0039602A"/>
    <w:rsid w:val="00396846"/>
    <w:rsid w:val="00396EE6"/>
    <w:rsid w:val="003A1B20"/>
    <w:rsid w:val="003A1C93"/>
    <w:rsid w:val="003A1F36"/>
    <w:rsid w:val="003A5B15"/>
    <w:rsid w:val="003A6D9E"/>
    <w:rsid w:val="003A71FE"/>
    <w:rsid w:val="003B0773"/>
    <w:rsid w:val="003B3736"/>
    <w:rsid w:val="003B40BA"/>
    <w:rsid w:val="003B5596"/>
    <w:rsid w:val="003B5704"/>
    <w:rsid w:val="003B7764"/>
    <w:rsid w:val="003C0185"/>
    <w:rsid w:val="003C06A9"/>
    <w:rsid w:val="003C0A39"/>
    <w:rsid w:val="003C1305"/>
    <w:rsid w:val="003C1889"/>
    <w:rsid w:val="003C1ADB"/>
    <w:rsid w:val="003C3787"/>
    <w:rsid w:val="003C38D7"/>
    <w:rsid w:val="003C3A8C"/>
    <w:rsid w:val="003C3B0F"/>
    <w:rsid w:val="003C4523"/>
    <w:rsid w:val="003C5119"/>
    <w:rsid w:val="003C5933"/>
    <w:rsid w:val="003C5D7A"/>
    <w:rsid w:val="003C6663"/>
    <w:rsid w:val="003D21F7"/>
    <w:rsid w:val="003D2478"/>
    <w:rsid w:val="003D49B6"/>
    <w:rsid w:val="003D65F2"/>
    <w:rsid w:val="003D6E0B"/>
    <w:rsid w:val="003D71C4"/>
    <w:rsid w:val="003D7BCB"/>
    <w:rsid w:val="003E0150"/>
    <w:rsid w:val="003E0692"/>
    <w:rsid w:val="003E0B8E"/>
    <w:rsid w:val="003E1CF6"/>
    <w:rsid w:val="003E21D4"/>
    <w:rsid w:val="003E3231"/>
    <w:rsid w:val="003E3ABC"/>
    <w:rsid w:val="003E495A"/>
    <w:rsid w:val="003E4B29"/>
    <w:rsid w:val="003E51DB"/>
    <w:rsid w:val="003E5877"/>
    <w:rsid w:val="003E5DDA"/>
    <w:rsid w:val="003E5E0C"/>
    <w:rsid w:val="003E6588"/>
    <w:rsid w:val="003E7B15"/>
    <w:rsid w:val="003F0007"/>
    <w:rsid w:val="003F0C49"/>
    <w:rsid w:val="003F1585"/>
    <w:rsid w:val="003F2A02"/>
    <w:rsid w:val="003F2EF9"/>
    <w:rsid w:val="003F3241"/>
    <w:rsid w:val="003F3721"/>
    <w:rsid w:val="003F4099"/>
    <w:rsid w:val="003F49AE"/>
    <w:rsid w:val="003F4E1A"/>
    <w:rsid w:val="003F4F06"/>
    <w:rsid w:val="003F59A3"/>
    <w:rsid w:val="003F5C56"/>
    <w:rsid w:val="003F7BBD"/>
    <w:rsid w:val="00400A9E"/>
    <w:rsid w:val="00400E1D"/>
    <w:rsid w:val="00400E2E"/>
    <w:rsid w:val="00401C6F"/>
    <w:rsid w:val="00405EAA"/>
    <w:rsid w:val="00406E07"/>
    <w:rsid w:val="004111D7"/>
    <w:rsid w:val="00413756"/>
    <w:rsid w:val="00413849"/>
    <w:rsid w:val="00413A28"/>
    <w:rsid w:val="004151BC"/>
    <w:rsid w:val="00415738"/>
    <w:rsid w:val="00415CC3"/>
    <w:rsid w:val="00416367"/>
    <w:rsid w:val="00417575"/>
    <w:rsid w:val="004176B7"/>
    <w:rsid w:val="00417F43"/>
    <w:rsid w:val="004201C1"/>
    <w:rsid w:val="00420FB0"/>
    <w:rsid w:val="004216E3"/>
    <w:rsid w:val="004216FC"/>
    <w:rsid w:val="004222BC"/>
    <w:rsid w:val="00422A26"/>
    <w:rsid w:val="00422D8C"/>
    <w:rsid w:val="004230F2"/>
    <w:rsid w:val="00423A03"/>
    <w:rsid w:val="00424A98"/>
    <w:rsid w:val="004263E0"/>
    <w:rsid w:val="00426460"/>
    <w:rsid w:val="00426660"/>
    <w:rsid w:val="00427D61"/>
    <w:rsid w:val="004302FA"/>
    <w:rsid w:val="00431967"/>
    <w:rsid w:val="0043208E"/>
    <w:rsid w:val="004323CE"/>
    <w:rsid w:val="00433F6C"/>
    <w:rsid w:val="004342CC"/>
    <w:rsid w:val="00434CBC"/>
    <w:rsid w:val="0043715B"/>
    <w:rsid w:val="004406A0"/>
    <w:rsid w:val="0044095A"/>
    <w:rsid w:val="00441B0D"/>
    <w:rsid w:val="00441EA7"/>
    <w:rsid w:val="0044377C"/>
    <w:rsid w:val="0044385A"/>
    <w:rsid w:val="00443C64"/>
    <w:rsid w:val="00445946"/>
    <w:rsid w:val="00447DB1"/>
    <w:rsid w:val="004501F0"/>
    <w:rsid w:val="0045061E"/>
    <w:rsid w:val="00451AA3"/>
    <w:rsid w:val="0045236E"/>
    <w:rsid w:val="00452B48"/>
    <w:rsid w:val="00452B55"/>
    <w:rsid w:val="0045381F"/>
    <w:rsid w:val="00453DDD"/>
    <w:rsid w:val="00455493"/>
    <w:rsid w:val="00456BCE"/>
    <w:rsid w:val="00456CC8"/>
    <w:rsid w:val="0045777C"/>
    <w:rsid w:val="00457D62"/>
    <w:rsid w:val="00460844"/>
    <w:rsid w:val="00461AA7"/>
    <w:rsid w:val="00461E59"/>
    <w:rsid w:val="00461F57"/>
    <w:rsid w:val="00462D73"/>
    <w:rsid w:val="00463AB8"/>
    <w:rsid w:val="00465049"/>
    <w:rsid w:val="0046762E"/>
    <w:rsid w:val="00470D36"/>
    <w:rsid w:val="00470EB4"/>
    <w:rsid w:val="00470F39"/>
    <w:rsid w:val="0047125D"/>
    <w:rsid w:val="004714AD"/>
    <w:rsid w:val="0047225C"/>
    <w:rsid w:val="00472F97"/>
    <w:rsid w:val="00473AE2"/>
    <w:rsid w:val="0047472C"/>
    <w:rsid w:val="00474AEB"/>
    <w:rsid w:val="004754EF"/>
    <w:rsid w:val="0047614F"/>
    <w:rsid w:val="004761A1"/>
    <w:rsid w:val="00476508"/>
    <w:rsid w:val="0047688A"/>
    <w:rsid w:val="00476F9A"/>
    <w:rsid w:val="004779B8"/>
    <w:rsid w:val="004800FC"/>
    <w:rsid w:val="00480886"/>
    <w:rsid w:val="00480BA5"/>
    <w:rsid w:val="00482DE6"/>
    <w:rsid w:val="004839DB"/>
    <w:rsid w:val="00484363"/>
    <w:rsid w:val="004847AE"/>
    <w:rsid w:val="00484A0F"/>
    <w:rsid w:val="00484B55"/>
    <w:rsid w:val="004868FE"/>
    <w:rsid w:val="004876D0"/>
    <w:rsid w:val="00487F74"/>
    <w:rsid w:val="00490E5F"/>
    <w:rsid w:val="00491D3C"/>
    <w:rsid w:val="00492D8F"/>
    <w:rsid w:val="00493C47"/>
    <w:rsid w:val="00493D3B"/>
    <w:rsid w:val="004948A1"/>
    <w:rsid w:val="00494B0A"/>
    <w:rsid w:val="00495634"/>
    <w:rsid w:val="00495836"/>
    <w:rsid w:val="00495920"/>
    <w:rsid w:val="0049655D"/>
    <w:rsid w:val="004965E6"/>
    <w:rsid w:val="0049696D"/>
    <w:rsid w:val="00496DA7"/>
    <w:rsid w:val="00496E68"/>
    <w:rsid w:val="00496F7E"/>
    <w:rsid w:val="00497F78"/>
    <w:rsid w:val="004A1B38"/>
    <w:rsid w:val="004A27D1"/>
    <w:rsid w:val="004A44C7"/>
    <w:rsid w:val="004A4B06"/>
    <w:rsid w:val="004A5D74"/>
    <w:rsid w:val="004A718F"/>
    <w:rsid w:val="004A7C97"/>
    <w:rsid w:val="004B00C9"/>
    <w:rsid w:val="004B2CC3"/>
    <w:rsid w:val="004B318C"/>
    <w:rsid w:val="004B397D"/>
    <w:rsid w:val="004B39ED"/>
    <w:rsid w:val="004B4144"/>
    <w:rsid w:val="004B626C"/>
    <w:rsid w:val="004B74DE"/>
    <w:rsid w:val="004C034C"/>
    <w:rsid w:val="004C0A3B"/>
    <w:rsid w:val="004C1184"/>
    <w:rsid w:val="004C14D2"/>
    <w:rsid w:val="004C18F8"/>
    <w:rsid w:val="004C2FBD"/>
    <w:rsid w:val="004C34DA"/>
    <w:rsid w:val="004C36FE"/>
    <w:rsid w:val="004C3CE3"/>
    <w:rsid w:val="004C4AAD"/>
    <w:rsid w:val="004C5312"/>
    <w:rsid w:val="004C5DE4"/>
    <w:rsid w:val="004C7403"/>
    <w:rsid w:val="004D031F"/>
    <w:rsid w:val="004D0B69"/>
    <w:rsid w:val="004D1CC6"/>
    <w:rsid w:val="004D24AD"/>
    <w:rsid w:val="004D263D"/>
    <w:rsid w:val="004D2AC6"/>
    <w:rsid w:val="004D32A6"/>
    <w:rsid w:val="004D37FA"/>
    <w:rsid w:val="004D3CCE"/>
    <w:rsid w:val="004D40DC"/>
    <w:rsid w:val="004D419F"/>
    <w:rsid w:val="004D6B09"/>
    <w:rsid w:val="004D7D7D"/>
    <w:rsid w:val="004E10C9"/>
    <w:rsid w:val="004E2996"/>
    <w:rsid w:val="004E2C11"/>
    <w:rsid w:val="004E35F5"/>
    <w:rsid w:val="004E3647"/>
    <w:rsid w:val="004E4236"/>
    <w:rsid w:val="004E4A55"/>
    <w:rsid w:val="004E5A1D"/>
    <w:rsid w:val="004E62A1"/>
    <w:rsid w:val="004E6511"/>
    <w:rsid w:val="004E6578"/>
    <w:rsid w:val="004E6785"/>
    <w:rsid w:val="004E6D53"/>
    <w:rsid w:val="004E6E5A"/>
    <w:rsid w:val="004E7978"/>
    <w:rsid w:val="004E7ACC"/>
    <w:rsid w:val="004F2FFE"/>
    <w:rsid w:val="004F31B2"/>
    <w:rsid w:val="004F33BB"/>
    <w:rsid w:val="004F3A08"/>
    <w:rsid w:val="004F3AF7"/>
    <w:rsid w:val="004F4085"/>
    <w:rsid w:val="004F4255"/>
    <w:rsid w:val="004F4B0C"/>
    <w:rsid w:val="004F4B86"/>
    <w:rsid w:val="004F5444"/>
    <w:rsid w:val="004F5C2E"/>
    <w:rsid w:val="004F7D0A"/>
    <w:rsid w:val="005009F7"/>
    <w:rsid w:val="00500D48"/>
    <w:rsid w:val="005012D7"/>
    <w:rsid w:val="00501D4C"/>
    <w:rsid w:val="00502C6A"/>
    <w:rsid w:val="005039CB"/>
    <w:rsid w:val="00503BD6"/>
    <w:rsid w:val="00504CB9"/>
    <w:rsid w:val="00504E33"/>
    <w:rsid w:val="005067AF"/>
    <w:rsid w:val="00506A6C"/>
    <w:rsid w:val="00506D17"/>
    <w:rsid w:val="005074A1"/>
    <w:rsid w:val="005074F9"/>
    <w:rsid w:val="00511D84"/>
    <w:rsid w:val="00512798"/>
    <w:rsid w:val="00512841"/>
    <w:rsid w:val="0051374F"/>
    <w:rsid w:val="0051440D"/>
    <w:rsid w:val="00514BAE"/>
    <w:rsid w:val="00515609"/>
    <w:rsid w:val="00515853"/>
    <w:rsid w:val="005176DF"/>
    <w:rsid w:val="0052086D"/>
    <w:rsid w:val="00520CBC"/>
    <w:rsid w:val="00520DDB"/>
    <w:rsid w:val="00521BFC"/>
    <w:rsid w:val="00522082"/>
    <w:rsid w:val="0052272B"/>
    <w:rsid w:val="00523378"/>
    <w:rsid w:val="005247BF"/>
    <w:rsid w:val="005253E8"/>
    <w:rsid w:val="005258C2"/>
    <w:rsid w:val="0052597F"/>
    <w:rsid w:val="005260B5"/>
    <w:rsid w:val="00526D92"/>
    <w:rsid w:val="00526F53"/>
    <w:rsid w:val="00530847"/>
    <w:rsid w:val="005309DB"/>
    <w:rsid w:val="00530AAB"/>
    <w:rsid w:val="00535C6A"/>
    <w:rsid w:val="00536214"/>
    <w:rsid w:val="005372C0"/>
    <w:rsid w:val="005375D6"/>
    <w:rsid w:val="00540C21"/>
    <w:rsid w:val="0054183D"/>
    <w:rsid w:val="00542135"/>
    <w:rsid w:val="005422E9"/>
    <w:rsid w:val="00542866"/>
    <w:rsid w:val="0054404B"/>
    <w:rsid w:val="005451B8"/>
    <w:rsid w:val="00545894"/>
    <w:rsid w:val="00545E66"/>
    <w:rsid w:val="00545E9C"/>
    <w:rsid w:val="00546765"/>
    <w:rsid w:val="00547308"/>
    <w:rsid w:val="005507C0"/>
    <w:rsid w:val="005510EF"/>
    <w:rsid w:val="0055177E"/>
    <w:rsid w:val="0055211A"/>
    <w:rsid w:val="00552C51"/>
    <w:rsid w:val="00553124"/>
    <w:rsid w:val="0055324A"/>
    <w:rsid w:val="00554421"/>
    <w:rsid w:val="005545E7"/>
    <w:rsid w:val="00554868"/>
    <w:rsid w:val="00554900"/>
    <w:rsid w:val="0055492F"/>
    <w:rsid w:val="005550C4"/>
    <w:rsid w:val="00556011"/>
    <w:rsid w:val="00556CC3"/>
    <w:rsid w:val="00557107"/>
    <w:rsid w:val="00563FF6"/>
    <w:rsid w:val="00564478"/>
    <w:rsid w:val="005656EE"/>
    <w:rsid w:val="0056623A"/>
    <w:rsid w:val="00566848"/>
    <w:rsid w:val="00566DC7"/>
    <w:rsid w:val="005672C6"/>
    <w:rsid w:val="00567CE4"/>
    <w:rsid w:val="00567E94"/>
    <w:rsid w:val="00570CB3"/>
    <w:rsid w:val="00572396"/>
    <w:rsid w:val="00573038"/>
    <w:rsid w:val="0057390F"/>
    <w:rsid w:val="00575073"/>
    <w:rsid w:val="00575100"/>
    <w:rsid w:val="0057545B"/>
    <w:rsid w:val="00575670"/>
    <w:rsid w:val="00576527"/>
    <w:rsid w:val="00576966"/>
    <w:rsid w:val="00577799"/>
    <w:rsid w:val="00577B37"/>
    <w:rsid w:val="0058050E"/>
    <w:rsid w:val="005810F8"/>
    <w:rsid w:val="0058135E"/>
    <w:rsid w:val="00581588"/>
    <w:rsid w:val="00581D12"/>
    <w:rsid w:val="005820F0"/>
    <w:rsid w:val="00582548"/>
    <w:rsid w:val="00582E59"/>
    <w:rsid w:val="00583077"/>
    <w:rsid w:val="00583257"/>
    <w:rsid w:val="00583869"/>
    <w:rsid w:val="00583DF8"/>
    <w:rsid w:val="00585F48"/>
    <w:rsid w:val="005864C9"/>
    <w:rsid w:val="00590BC3"/>
    <w:rsid w:val="00592773"/>
    <w:rsid w:val="0059329F"/>
    <w:rsid w:val="00593E06"/>
    <w:rsid w:val="00594D7E"/>
    <w:rsid w:val="00594EAB"/>
    <w:rsid w:val="0059569C"/>
    <w:rsid w:val="00595759"/>
    <w:rsid w:val="005959DE"/>
    <w:rsid w:val="00596824"/>
    <w:rsid w:val="005968A7"/>
    <w:rsid w:val="00596D56"/>
    <w:rsid w:val="005970D1"/>
    <w:rsid w:val="0059756E"/>
    <w:rsid w:val="005A0E02"/>
    <w:rsid w:val="005A114B"/>
    <w:rsid w:val="005A1C85"/>
    <w:rsid w:val="005A2EE0"/>
    <w:rsid w:val="005A353D"/>
    <w:rsid w:val="005A388F"/>
    <w:rsid w:val="005A3ADB"/>
    <w:rsid w:val="005A465A"/>
    <w:rsid w:val="005A482F"/>
    <w:rsid w:val="005A6677"/>
    <w:rsid w:val="005A7586"/>
    <w:rsid w:val="005A797D"/>
    <w:rsid w:val="005A7CBC"/>
    <w:rsid w:val="005B1343"/>
    <w:rsid w:val="005B180F"/>
    <w:rsid w:val="005B1AC6"/>
    <w:rsid w:val="005B33D1"/>
    <w:rsid w:val="005B57E2"/>
    <w:rsid w:val="005B7528"/>
    <w:rsid w:val="005C182F"/>
    <w:rsid w:val="005C30A4"/>
    <w:rsid w:val="005C347B"/>
    <w:rsid w:val="005C65FB"/>
    <w:rsid w:val="005C6A09"/>
    <w:rsid w:val="005C6DEB"/>
    <w:rsid w:val="005C6E19"/>
    <w:rsid w:val="005C7183"/>
    <w:rsid w:val="005D03B5"/>
    <w:rsid w:val="005D1129"/>
    <w:rsid w:val="005D24BF"/>
    <w:rsid w:val="005D4B1E"/>
    <w:rsid w:val="005D6D59"/>
    <w:rsid w:val="005D791B"/>
    <w:rsid w:val="005E0204"/>
    <w:rsid w:val="005E08F0"/>
    <w:rsid w:val="005E2439"/>
    <w:rsid w:val="005F0407"/>
    <w:rsid w:val="005F04A4"/>
    <w:rsid w:val="005F0865"/>
    <w:rsid w:val="005F0DEB"/>
    <w:rsid w:val="005F12EE"/>
    <w:rsid w:val="005F2A77"/>
    <w:rsid w:val="005F2B5A"/>
    <w:rsid w:val="005F330A"/>
    <w:rsid w:val="005F397D"/>
    <w:rsid w:val="005F44E9"/>
    <w:rsid w:val="005F479E"/>
    <w:rsid w:val="005F4CA2"/>
    <w:rsid w:val="005F4F4F"/>
    <w:rsid w:val="005F54C7"/>
    <w:rsid w:val="005F5A45"/>
    <w:rsid w:val="005F5C87"/>
    <w:rsid w:val="005F7962"/>
    <w:rsid w:val="005F7A4F"/>
    <w:rsid w:val="005F7C4C"/>
    <w:rsid w:val="00600759"/>
    <w:rsid w:val="00603CB7"/>
    <w:rsid w:val="00604A3A"/>
    <w:rsid w:val="00604FF2"/>
    <w:rsid w:val="0060571D"/>
    <w:rsid w:val="00606180"/>
    <w:rsid w:val="00606622"/>
    <w:rsid w:val="006068FA"/>
    <w:rsid w:val="0060788B"/>
    <w:rsid w:val="006108A4"/>
    <w:rsid w:val="00611F69"/>
    <w:rsid w:val="00612CA2"/>
    <w:rsid w:val="00612CA4"/>
    <w:rsid w:val="0061353C"/>
    <w:rsid w:val="00613542"/>
    <w:rsid w:val="0061382C"/>
    <w:rsid w:val="00613B68"/>
    <w:rsid w:val="00613E83"/>
    <w:rsid w:val="006157AD"/>
    <w:rsid w:val="00615843"/>
    <w:rsid w:val="00615D1A"/>
    <w:rsid w:val="00615EF3"/>
    <w:rsid w:val="006172D9"/>
    <w:rsid w:val="00617FA0"/>
    <w:rsid w:val="00620F0C"/>
    <w:rsid w:val="006211B1"/>
    <w:rsid w:val="0062339A"/>
    <w:rsid w:val="00623430"/>
    <w:rsid w:val="0062347A"/>
    <w:rsid w:val="006234CE"/>
    <w:rsid w:val="006255A1"/>
    <w:rsid w:val="006259FF"/>
    <w:rsid w:val="006262B6"/>
    <w:rsid w:val="00626F9E"/>
    <w:rsid w:val="006307FD"/>
    <w:rsid w:val="00630AAF"/>
    <w:rsid w:val="0063167F"/>
    <w:rsid w:val="00632B68"/>
    <w:rsid w:val="0063377D"/>
    <w:rsid w:val="00633CE4"/>
    <w:rsid w:val="00633F16"/>
    <w:rsid w:val="006349DA"/>
    <w:rsid w:val="00634C24"/>
    <w:rsid w:val="00634D0F"/>
    <w:rsid w:val="006357DA"/>
    <w:rsid w:val="006365B3"/>
    <w:rsid w:val="00636FE0"/>
    <w:rsid w:val="00637713"/>
    <w:rsid w:val="006379E4"/>
    <w:rsid w:val="00637E42"/>
    <w:rsid w:val="00637E83"/>
    <w:rsid w:val="006401EF"/>
    <w:rsid w:val="00640428"/>
    <w:rsid w:val="006407F0"/>
    <w:rsid w:val="00641127"/>
    <w:rsid w:val="0064159C"/>
    <w:rsid w:val="00641CB9"/>
    <w:rsid w:val="00642673"/>
    <w:rsid w:val="00642942"/>
    <w:rsid w:val="00642968"/>
    <w:rsid w:val="006429A1"/>
    <w:rsid w:val="00642AA5"/>
    <w:rsid w:val="00643A59"/>
    <w:rsid w:val="00644CEA"/>
    <w:rsid w:val="0064654A"/>
    <w:rsid w:val="00646813"/>
    <w:rsid w:val="00646BEE"/>
    <w:rsid w:val="00647555"/>
    <w:rsid w:val="00647BD6"/>
    <w:rsid w:val="00647C92"/>
    <w:rsid w:val="0065466F"/>
    <w:rsid w:val="0065596E"/>
    <w:rsid w:val="0065677C"/>
    <w:rsid w:val="00657647"/>
    <w:rsid w:val="006605FD"/>
    <w:rsid w:val="00660FB8"/>
    <w:rsid w:val="00661B16"/>
    <w:rsid w:val="00661C7A"/>
    <w:rsid w:val="00661E44"/>
    <w:rsid w:val="00662258"/>
    <w:rsid w:val="006629B5"/>
    <w:rsid w:val="00662C72"/>
    <w:rsid w:val="006637CF"/>
    <w:rsid w:val="006640F2"/>
    <w:rsid w:val="006644DB"/>
    <w:rsid w:val="00664548"/>
    <w:rsid w:val="0066481A"/>
    <w:rsid w:val="00664CDD"/>
    <w:rsid w:val="00664E09"/>
    <w:rsid w:val="00665AE3"/>
    <w:rsid w:val="00666034"/>
    <w:rsid w:val="00667840"/>
    <w:rsid w:val="006678EE"/>
    <w:rsid w:val="00667BCA"/>
    <w:rsid w:val="00670589"/>
    <w:rsid w:val="00670BFC"/>
    <w:rsid w:val="00671AB6"/>
    <w:rsid w:val="00672557"/>
    <w:rsid w:val="0067454A"/>
    <w:rsid w:val="006751EE"/>
    <w:rsid w:val="006759BD"/>
    <w:rsid w:val="00675E5A"/>
    <w:rsid w:val="00676357"/>
    <w:rsid w:val="00676F3C"/>
    <w:rsid w:val="00680546"/>
    <w:rsid w:val="006823BA"/>
    <w:rsid w:val="0068534F"/>
    <w:rsid w:val="00686D3D"/>
    <w:rsid w:val="00687AC5"/>
    <w:rsid w:val="00687FA1"/>
    <w:rsid w:val="00690353"/>
    <w:rsid w:val="00697375"/>
    <w:rsid w:val="006974F4"/>
    <w:rsid w:val="0069763D"/>
    <w:rsid w:val="006977E8"/>
    <w:rsid w:val="006979E9"/>
    <w:rsid w:val="00697BE1"/>
    <w:rsid w:val="00697C0E"/>
    <w:rsid w:val="006A19C2"/>
    <w:rsid w:val="006A26D3"/>
    <w:rsid w:val="006A3CF3"/>
    <w:rsid w:val="006A42D1"/>
    <w:rsid w:val="006A48C0"/>
    <w:rsid w:val="006A5613"/>
    <w:rsid w:val="006A5751"/>
    <w:rsid w:val="006A5827"/>
    <w:rsid w:val="006A7332"/>
    <w:rsid w:val="006A7DDF"/>
    <w:rsid w:val="006B0446"/>
    <w:rsid w:val="006B05CA"/>
    <w:rsid w:val="006B0F9F"/>
    <w:rsid w:val="006B1A39"/>
    <w:rsid w:val="006B2C8B"/>
    <w:rsid w:val="006B3ADE"/>
    <w:rsid w:val="006B49B5"/>
    <w:rsid w:val="006B5231"/>
    <w:rsid w:val="006B584C"/>
    <w:rsid w:val="006B6E9D"/>
    <w:rsid w:val="006C09FE"/>
    <w:rsid w:val="006C2A38"/>
    <w:rsid w:val="006C2CF9"/>
    <w:rsid w:val="006C5CAF"/>
    <w:rsid w:val="006C6093"/>
    <w:rsid w:val="006C60F9"/>
    <w:rsid w:val="006C723A"/>
    <w:rsid w:val="006C72CC"/>
    <w:rsid w:val="006D0693"/>
    <w:rsid w:val="006D1A4D"/>
    <w:rsid w:val="006D2CE2"/>
    <w:rsid w:val="006D39A9"/>
    <w:rsid w:val="006D45F2"/>
    <w:rsid w:val="006D4DE7"/>
    <w:rsid w:val="006D5288"/>
    <w:rsid w:val="006D5763"/>
    <w:rsid w:val="006D611E"/>
    <w:rsid w:val="006D6B06"/>
    <w:rsid w:val="006D7724"/>
    <w:rsid w:val="006D7823"/>
    <w:rsid w:val="006D7A84"/>
    <w:rsid w:val="006E0357"/>
    <w:rsid w:val="006E1230"/>
    <w:rsid w:val="006E19DF"/>
    <w:rsid w:val="006E1E38"/>
    <w:rsid w:val="006E2E95"/>
    <w:rsid w:val="006E30E6"/>
    <w:rsid w:val="006E42DE"/>
    <w:rsid w:val="006E60E2"/>
    <w:rsid w:val="006E699D"/>
    <w:rsid w:val="006E73CA"/>
    <w:rsid w:val="006E798B"/>
    <w:rsid w:val="006E7C9F"/>
    <w:rsid w:val="006F13FA"/>
    <w:rsid w:val="006F141B"/>
    <w:rsid w:val="006F2DE0"/>
    <w:rsid w:val="006F402D"/>
    <w:rsid w:val="006F441D"/>
    <w:rsid w:val="006F59A7"/>
    <w:rsid w:val="006F612F"/>
    <w:rsid w:val="007003BF"/>
    <w:rsid w:val="00700F49"/>
    <w:rsid w:val="00701033"/>
    <w:rsid w:val="007011EA"/>
    <w:rsid w:val="007023E1"/>
    <w:rsid w:val="007024A5"/>
    <w:rsid w:val="007026EC"/>
    <w:rsid w:val="00702DA7"/>
    <w:rsid w:val="00703C12"/>
    <w:rsid w:val="00704C2F"/>
    <w:rsid w:val="00705592"/>
    <w:rsid w:val="00705C3E"/>
    <w:rsid w:val="00706A14"/>
    <w:rsid w:val="00710015"/>
    <w:rsid w:val="00710755"/>
    <w:rsid w:val="00710B84"/>
    <w:rsid w:val="00712821"/>
    <w:rsid w:val="00712D22"/>
    <w:rsid w:val="00712DFF"/>
    <w:rsid w:val="00715493"/>
    <w:rsid w:val="00715610"/>
    <w:rsid w:val="00717569"/>
    <w:rsid w:val="00720060"/>
    <w:rsid w:val="007204E4"/>
    <w:rsid w:val="00720ADF"/>
    <w:rsid w:val="00720CF5"/>
    <w:rsid w:val="00720E0E"/>
    <w:rsid w:val="0072135A"/>
    <w:rsid w:val="00722769"/>
    <w:rsid w:val="007235F5"/>
    <w:rsid w:val="007240EC"/>
    <w:rsid w:val="007244F4"/>
    <w:rsid w:val="00724759"/>
    <w:rsid w:val="00724C3D"/>
    <w:rsid w:val="0072608A"/>
    <w:rsid w:val="00730674"/>
    <w:rsid w:val="00730766"/>
    <w:rsid w:val="00731ED4"/>
    <w:rsid w:val="007322E0"/>
    <w:rsid w:val="00732C01"/>
    <w:rsid w:val="0073326F"/>
    <w:rsid w:val="0073545A"/>
    <w:rsid w:val="00735815"/>
    <w:rsid w:val="00735C49"/>
    <w:rsid w:val="00735E7F"/>
    <w:rsid w:val="00735ECE"/>
    <w:rsid w:val="00735F81"/>
    <w:rsid w:val="0073627F"/>
    <w:rsid w:val="00736B6B"/>
    <w:rsid w:val="007378B8"/>
    <w:rsid w:val="00737A44"/>
    <w:rsid w:val="00737EFB"/>
    <w:rsid w:val="0074048C"/>
    <w:rsid w:val="0074098B"/>
    <w:rsid w:val="00741382"/>
    <w:rsid w:val="007422E4"/>
    <w:rsid w:val="00742A70"/>
    <w:rsid w:val="007430B5"/>
    <w:rsid w:val="00743299"/>
    <w:rsid w:val="00743B40"/>
    <w:rsid w:val="00743B6F"/>
    <w:rsid w:val="00743FEB"/>
    <w:rsid w:val="00744ADC"/>
    <w:rsid w:val="00745874"/>
    <w:rsid w:val="00746C86"/>
    <w:rsid w:val="00746D64"/>
    <w:rsid w:val="00750F52"/>
    <w:rsid w:val="00753051"/>
    <w:rsid w:val="0075338E"/>
    <w:rsid w:val="0075378A"/>
    <w:rsid w:val="0075526E"/>
    <w:rsid w:val="007562BE"/>
    <w:rsid w:val="0076038B"/>
    <w:rsid w:val="00762217"/>
    <w:rsid w:val="0076245A"/>
    <w:rsid w:val="007627A7"/>
    <w:rsid w:val="00762E72"/>
    <w:rsid w:val="0076333C"/>
    <w:rsid w:val="007634B0"/>
    <w:rsid w:val="0076350E"/>
    <w:rsid w:val="0076397C"/>
    <w:rsid w:val="00763D48"/>
    <w:rsid w:val="007645A6"/>
    <w:rsid w:val="00764AC3"/>
    <w:rsid w:val="00766E59"/>
    <w:rsid w:val="00767A5B"/>
    <w:rsid w:val="00767D0A"/>
    <w:rsid w:val="00770397"/>
    <w:rsid w:val="00770670"/>
    <w:rsid w:val="00770AF4"/>
    <w:rsid w:val="00770B32"/>
    <w:rsid w:val="00771317"/>
    <w:rsid w:val="007715B8"/>
    <w:rsid w:val="00771885"/>
    <w:rsid w:val="00772914"/>
    <w:rsid w:val="00773420"/>
    <w:rsid w:val="0077391D"/>
    <w:rsid w:val="00774DCD"/>
    <w:rsid w:val="00775D26"/>
    <w:rsid w:val="00777A56"/>
    <w:rsid w:val="00781E2F"/>
    <w:rsid w:val="0078238A"/>
    <w:rsid w:val="007825A6"/>
    <w:rsid w:val="00782648"/>
    <w:rsid w:val="007830B2"/>
    <w:rsid w:val="00783F09"/>
    <w:rsid w:val="00784A96"/>
    <w:rsid w:val="007904C6"/>
    <w:rsid w:val="00791FFF"/>
    <w:rsid w:val="00794177"/>
    <w:rsid w:val="007948D2"/>
    <w:rsid w:val="00795646"/>
    <w:rsid w:val="00796F04"/>
    <w:rsid w:val="007A0072"/>
    <w:rsid w:val="007A0987"/>
    <w:rsid w:val="007A16F4"/>
    <w:rsid w:val="007A25AE"/>
    <w:rsid w:val="007A2D04"/>
    <w:rsid w:val="007A378A"/>
    <w:rsid w:val="007A465B"/>
    <w:rsid w:val="007A5672"/>
    <w:rsid w:val="007A68F5"/>
    <w:rsid w:val="007A7105"/>
    <w:rsid w:val="007A7B17"/>
    <w:rsid w:val="007B0839"/>
    <w:rsid w:val="007B1455"/>
    <w:rsid w:val="007B2F0C"/>
    <w:rsid w:val="007B3D45"/>
    <w:rsid w:val="007B4BC7"/>
    <w:rsid w:val="007B6D8D"/>
    <w:rsid w:val="007C25CE"/>
    <w:rsid w:val="007C3655"/>
    <w:rsid w:val="007C3BDF"/>
    <w:rsid w:val="007C3ED5"/>
    <w:rsid w:val="007C4235"/>
    <w:rsid w:val="007C4421"/>
    <w:rsid w:val="007C4803"/>
    <w:rsid w:val="007C4BF6"/>
    <w:rsid w:val="007C5185"/>
    <w:rsid w:val="007C55A7"/>
    <w:rsid w:val="007C56DE"/>
    <w:rsid w:val="007C57CA"/>
    <w:rsid w:val="007C5E33"/>
    <w:rsid w:val="007C650B"/>
    <w:rsid w:val="007C6D88"/>
    <w:rsid w:val="007C7C06"/>
    <w:rsid w:val="007D0EFA"/>
    <w:rsid w:val="007D150F"/>
    <w:rsid w:val="007D207E"/>
    <w:rsid w:val="007D2FC2"/>
    <w:rsid w:val="007D3225"/>
    <w:rsid w:val="007D47B4"/>
    <w:rsid w:val="007D553D"/>
    <w:rsid w:val="007D5587"/>
    <w:rsid w:val="007D5FF3"/>
    <w:rsid w:val="007D6B12"/>
    <w:rsid w:val="007D79F6"/>
    <w:rsid w:val="007D7A42"/>
    <w:rsid w:val="007E11F5"/>
    <w:rsid w:val="007E157E"/>
    <w:rsid w:val="007E15E5"/>
    <w:rsid w:val="007E181E"/>
    <w:rsid w:val="007E1C9E"/>
    <w:rsid w:val="007E216D"/>
    <w:rsid w:val="007E2BF8"/>
    <w:rsid w:val="007E37DF"/>
    <w:rsid w:val="007E429E"/>
    <w:rsid w:val="007E512F"/>
    <w:rsid w:val="007E5404"/>
    <w:rsid w:val="007E5FF7"/>
    <w:rsid w:val="007E636F"/>
    <w:rsid w:val="007E7829"/>
    <w:rsid w:val="007F0404"/>
    <w:rsid w:val="007F09EE"/>
    <w:rsid w:val="007F107C"/>
    <w:rsid w:val="007F15D3"/>
    <w:rsid w:val="007F15DA"/>
    <w:rsid w:val="007F1AD7"/>
    <w:rsid w:val="007F4266"/>
    <w:rsid w:val="007F5788"/>
    <w:rsid w:val="007F72C6"/>
    <w:rsid w:val="00800207"/>
    <w:rsid w:val="00800302"/>
    <w:rsid w:val="00800E9B"/>
    <w:rsid w:val="008016D4"/>
    <w:rsid w:val="00801C83"/>
    <w:rsid w:val="00802065"/>
    <w:rsid w:val="008022BC"/>
    <w:rsid w:val="0080238E"/>
    <w:rsid w:val="008033D2"/>
    <w:rsid w:val="008034BE"/>
    <w:rsid w:val="008043DD"/>
    <w:rsid w:val="00804686"/>
    <w:rsid w:val="00804CE5"/>
    <w:rsid w:val="008055BA"/>
    <w:rsid w:val="00805A75"/>
    <w:rsid w:val="0080699C"/>
    <w:rsid w:val="008069A8"/>
    <w:rsid w:val="00807BB4"/>
    <w:rsid w:val="00811577"/>
    <w:rsid w:val="00811B3B"/>
    <w:rsid w:val="00811BCF"/>
    <w:rsid w:val="00812420"/>
    <w:rsid w:val="00812ACD"/>
    <w:rsid w:val="00812B96"/>
    <w:rsid w:val="008154C4"/>
    <w:rsid w:val="00816058"/>
    <w:rsid w:val="008175E3"/>
    <w:rsid w:val="00817D5E"/>
    <w:rsid w:val="00817EC9"/>
    <w:rsid w:val="00817F29"/>
    <w:rsid w:val="008216BA"/>
    <w:rsid w:val="00821CA3"/>
    <w:rsid w:val="00822338"/>
    <w:rsid w:val="008234FF"/>
    <w:rsid w:val="008248DC"/>
    <w:rsid w:val="00824ADB"/>
    <w:rsid w:val="0082620B"/>
    <w:rsid w:val="00826E36"/>
    <w:rsid w:val="00827D6B"/>
    <w:rsid w:val="0083039B"/>
    <w:rsid w:val="008306CE"/>
    <w:rsid w:val="00831023"/>
    <w:rsid w:val="008316B1"/>
    <w:rsid w:val="00832C2D"/>
    <w:rsid w:val="00834941"/>
    <w:rsid w:val="008350F6"/>
    <w:rsid w:val="008369AF"/>
    <w:rsid w:val="00837A43"/>
    <w:rsid w:val="0084072E"/>
    <w:rsid w:val="00840C4B"/>
    <w:rsid w:val="0084137E"/>
    <w:rsid w:val="00841D62"/>
    <w:rsid w:val="00841FEA"/>
    <w:rsid w:val="00842357"/>
    <w:rsid w:val="008423B3"/>
    <w:rsid w:val="00843194"/>
    <w:rsid w:val="00846010"/>
    <w:rsid w:val="008470CA"/>
    <w:rsid w:val="0084796A"/>
    <w:rsid w:val="00851CF8"/>
    <w:rsid w:val="00851EB3"/>
    <w:rsid w:val="00852C7C"/>
    <w:rsid w:val="00853F4C"/>
    <w:rsid w:val="00854FC9"/>
    <w:rsid w:val="00860AA5"/>
    <w:rsid w:val="00861332"/>
    <w:rsid w:val="00861404"/>
    <w:rsid w:val="008629E9"/>
    <w:rsid w:val="008634F7"/>
    <w:rsid w:val="00863687"/>
    <w:rsid w:val="0086464D"/>
    <w:rsid w:val="00864AA5"/>
    <w:rsid w:val="0086534C"/>
    <w:rsid w:val="00866986"/>
    <w:rsid w:val="00867E38"/>
    <w:rsid w:val="00873099"/>
    <w:rsid w:val="008731C1"/>
    <w:rsid w:val="0087362F"/>
    <w:rsid w:val="00873995"/>
    <w:rsid w:val="00873FA4"/>
    <w:rsid w:val="00874A14"/>
    <w:rsid w:val="00874F67"/>
    <w:rsid w:val="00875FE6"/>
    <w:rsid w:val="00876469"/>
    <w:rsid w:val="00876639"/>
    <w:rsid w:val="0087782C"/>
    <w:rsid w:val="008804DB"/>
    <w:rsid w:val="008811B1"/>
    <w:rsid w:val="00881FD1"/>
    <w:rsid w:val="008841CD"/>
    <w:rsid w:val="008903F4"/>
    <w:rsid w:val="0089041B"/>
    <w:rsid w:val="0089197A"/>
    <w:rsid w:val="00894699"/>
    <w:rsid w:val="0089614A"/>
    <w:rsid w:val="0089618D"/>
    <w:rsid w:val="00897CBC"/>
    <w:rsid w:val="00897D52"/>
    <w:rsid w:val="008A0AB0"/>
    <w:rsid w:val="008A19BF"/>
    <w:rsid w:val="008A1EF2"/>
    <w:rsid w:val="008A205B"/>
    <w:rsid w:val="008A2079"/>
    <w:rsid w:val="008A21EC"/>
    <w:rsid w:val="008A22DC"/>
    <w:rsid w:val="008A2754"/>
    <w:rsid w:val="008A4E52"/>
    <w:rsid w:val="008A5202"/>
    <w:rsid w:val="008A6CFD"/>
    <w:rsid w:val="008A7E04"/>
    <w:rsid w:val="008B0CD3"/>
    <w:rsid w:val="008B1A01"/>
    <w:rsid w:val="008B20CD"/>
    <w:rsid w:val="008B2687"/>
    <w:rsid w:val="008B6450"/>
    <w:rsid w:val="008B6F41"/>
    <w:rsid w:val="008B774D"/>
    <w:rsid w:val="008C00E1"/>
    <w:rsid w:val="008C0582"/>
    <w:rsid w:val="008C14E2"/>
    <w:rsid w:val="008C160B"/>
    <w:rsid w:val="008C1AE6"/>
    <w:rsid w:val="008C1B61"/>
    <w:rsid w:val="008C3895"/>
    <w:rsid w:val="008C3C6C"/>
    <w:rsid w:val="008C403B"/>
    <w:rsid w:val="008C520C"/>
    <w:rsid w:val="008C52CC"/>
    <w:rsid w:val="008C7B80"/>
    <w:rsid w:val="008D08D0"/>
    <w:rsid w:val="008D2208"/>
    <w:rsid w:val="008D3EE1"/>
    <w:rsid w:val="008D45C3"/>
    <w:rsid w:val="008D488A"/>
    <w:rsid w:val="008D55F5"/>
    <w:rsid w:val="008D5A1A"/>
    <w:rsid w:val="008D5B11"/>
    <w:rsid w:val="008D7EEB"/>
    <w:rsid w:val="008E0DE3"/>
    <w:rsid w:val="008E41C6"/>
    <w:rsid w:val="008E57D8"/>
    <w:rsid w:val="008E5C51"/>
    <w:rsid w:val="008E672F"/>
    <w:rsid w:val="008E6943"/>
    <w:rsid w:val="008E70AB"/>
    <w:rsid w:val="008E7D1F"/>
    <w:rsid w:val="008F00ED"/>
    <w:rsid w:val="008F0895"/>
    <w:rsid w:val="008F1A36"/>
    <w:rsid w:val="008F22FB"/>
    <w:rsid w:val="008F4261"/>
    <w:rsid w:val="008F4A95"/>
    <w:rsid w:val="008F6184"/>
    <w:rsid w:val="008F6185"/>
    <w:rsid w:val="008F7953"/>
    <w:rsid w:val="00901C4A"/>
    <w:rsid w:val="00902551"/>
    <w:rsid w:val="00902D74"/>
    <w:rsid w:val="00903176"/>
    <w:rsid w:val="009040C8"/>
    <w:rsid w:val="00904F16"/>
    <w:rsid w:val="00906826"/>
    <w:rsid w:val="0090722F"/>
    <w:rsid w:val="00907526"/>
    <w:rsid w:val="00907587"/>
    <w:rsid w:val="009106FA"/>
    <w:rsid w:val="00911375"/>
    <w:rsid w:val="00912CD1"/>
    <w:rsid w:val="009132D3"/>
    <w:rsid w:val="00914320"/>
    <w:rsid w:val="00914A5B"/>
    <w:rsid w:val="00914FD3"/>
    <w:rsid w:val="009165CE"/>
    <w:rsid w:val="009179AE"/>
    <w:rsid w:val="00920A97"/>
    <w:rsid w:val="009211E6"/>
    <w:rsid w:val="009225BE"/>
    <w:rsid w:val="00922FA7"/>
    <w:rsid w:val="00924072"/>
    <w:rsid w:val="009251C5"/>
    <w:rsid w:val="009260D4"/>
    <w:rsid w:val="00926741"/>
    <w:rsid w:val="009272ED"/>
    <w:rsid w:val="00927456"/>
    <w:rsid w:val="00930D71"/>
    <w:rsid w:val="00930EC9"/>
    <w:rsid w:val="009314AF"/>
    <w:rsid w:val="009314CF"/>
    <w:rsid w:val="00932754"/>
    <w:rsid w:val="00932D6B"/>
    <w:rsid w:val="00934065"/>
    <w:rsid w:val="00934709"/>
    <w:rsid w:val="009374A5"/>
    <w:rsid w:val="0093783C"/>
    <w:rsid w:val="009406AF"/>
    <w:rsid w:val="00941CB7"/>
    <w:rsid w:val="00942DEB"/>
    <w:rsid w:val="0094404D"/>
    <w:rsid w:val="00944143"/>
    <w:rsid w:val="00944554"/>
    <w:rsid w:val="009448C9"/>
    <w:rsid w:val="00944E3A"/>
    <w:rsid w:val="00944E4D"/>
    <w:rsid w:val="00946FE2"/>
    <w:rsid w:val="009472F9"/>
    <w:rsid w:val="009502A5"/>
    <w:rsid w:val="00951467"/>
    <w:rsid w:val="00951E94"/>
    <w:rsid w:val="00952865"/>
    <w:rsid w:val="00952F54"/>
    <w:rsid w:val="00953394"/>
    <w:rsid w:val="00953AE7"/>
    <w:rsid w:val="00955451"/>
    <w:rsid w:val="0095625E"/>
    <w:rsid w:val="0095626F"/>
    <w:rsid w:val="00957102"/>
    <w:rsid w:val="00960665"/>
    <w:rsid w:val="00961435"/>
    <w:rsid w:val="00962605"/>
    <w:rsid w:val="0096260E"/>
    <w:rsid w:val="00962DF7"/>
    <w:rsid w:val="00963038"/>
    <w:rsid w:val="00963BE3"/>
    <w:rsid w:val="00964771"/>
    <w:rsid w:val="0096515D"/>
    <w:rsid w:val="009662F7"/>
    <w:rsid w:val="00967023"/>
    <w:rsid w:val="009674E4"/>
    <w:rsid w:val="00967A28"/>
    <w:rsid w:val="00971A81"/>
    <w:rsid w:val="00972141"/>
    <w:rsid w:val="00972653"/>
    <w:rsid w:val="00973BA4"/>
    <w:rsid w:val="0097454F"/>
    <w:rsid w:val="0097620E"/>
    <w:rsid w:val="009765D8"/>
    <w:rsid w:val="00977180"/>
    <w:rsid w:val="0097770F"/>
    <w:rsid w:val="00980192"/>
    <w:rsid w:val="00980DDB"/>
    <w:rsid w:val="00980EA5"/>
    <w:rsid w:val="009816A5"/>
    <w:rsid w:val="00984C64"/>
    <w:rsid w:val="00984E3D"/>
    <w:rsid w:val="009859F6"/>
    <w:rsid w:val="00986A3F"/>
    <w:rsid w:val="0098791F"/>
    <w:rsid w:val="00990C00"/>
    <w:rsid w:val="00992E24"/>
    <w:rsid w:val="009931D0"/>
    <w:rsid w:val="00993FC1"/>
    <w:rsid w:val="009970D5"/>
    <w:rsid w:val="00997E66"/>
    <w:rsid w:val="009A016A"/>
    <w:rsid w:val="009A34EF"/>
    <w:rsid w:val="009A35DE"/>
    <w:rsid w:val="009A3EF3"/>
    <w:rsid w:val="009A422A"/>
    <w:rsid w:val="009A4C87"/>
    <w:rsid w:val="009A6343"/>
    <w:rsid w:val="009A71F5"/>
    <w:rsid w:val="009A7F6A"/>
    <w:rsid w:val="009B1AB6"/>
    <w:rsid w:val="009B23A1"/>
    <w:rsid w:val="009B2691"/>
    <w:rsid w:val="009B279D"/>
    <w:rsid w:val="009B28B5"/>
    <w:rsid w:val="009B33EE"/>
    <w:rsid w:val="009B4DD7"/>
    <w:rsid w:val="009B58F9"/>
    <w:rsid w:val="009B59B3"/>
    <w:rsid w:val="009B60FB"/>
    <w:rsid w:val="009B6979"/>
    <w:rsid w:val="009B74B4"/>
    <w:rsid w:val="009B7C9E"/>
    <w:rsid w:val="009C078D"/>
    <w:rsid w:val="009C07EE"/>
    <w:rsid w:val="009C1183"/>
    <w:rsid w:val="009C1CF6"/>
    <w:rsid w:val="009C2384"/>
    <w:rsid w:val="009C25B9"/>
    <w:rsid w:val="009C26FA"/>
    <w:rsid w:val="009C4705"/>
    <w:rsid w:val="009C6708"/>
    <w:rsid w:val="009C7027"/>
    <w:rsid w:val="009C71D5"/>
    <w:rsid w:val="009C79AF"/>
    <w:rsid w:val="009D0BF5"/>
    <w:rsid w:val="009D32C5"/>
    <w:rsid w:val="009D3C06"/>
    <w:rsid w:val="009D5864"/>
    <w:rsid w:val="009D5C7B"/>
    <w:rsid w:val="009D5C7D"/>
    <w:rsid w:val="009D5DDB"/>
    <w:rsid w:val="009E0E52"/>
    <w:rsid w:val="009E4229"/>
    <w:rsid w:val="009E4409"/>
    <w:rsid w:val="009E4ABE"/>
    <w:rsid w:val="009E5804"/>
    <w:rsid w:val="009E6136"/>
    <w:rsid w:val="009E79CE"/>
    <w:rsid w:val="009F0044"/>
    <w:rsid w:val="009F052F"/>
    <w:rsid w:val="009F0B01"/>
    <w:rsid w:val="009F0D0D"/>
    <w:rsid w:val="009F13FD"/>
    <w:rsid w:val="009F1DCE"/>
    <w:rsid w:val="009F23B3"/>
    <w:rsid w:val="009F490F"/>
    <w:rsid w:val="009F6FBE"/>
    <w:rsid w:val="009F7143"/>
    <w:rsid w:val="009F742F"/>
    <w:rsid w:val="009F7A3F"/>
    <w:rsid w:val="009F7DAB"/>
    <w:rsid w:val="00A003E5"/>
    <w:rsid w:val="00A00A8D"/>
    <w:rsid w:val="00A00C57"/>
    <w:rsid w:val="00A00D36"/>
    <w:rsid w:val="00A019AA"/>
    <w:rsid w:val="00A01F81"/>
    <w:rsid w:val="00A02CF4"/>
    <w:rsid w:val="00A03193"/>
    <w:rsid w:val="00A031AD"/>
    <w:rsid w:val="00A0409C"/>
    <w:rsid w:val="00A04F81"/>
    <w:rsid w:val="00A054D1"/>
    <w:rsid w:val="00A064C2"/>
    <w:rsid w:val="00A06E83"/>
    <w:rsid w:val="00A105E1"/>
    <w:rsid w:val="00A10F3C"/>
    <w:rsid w:val="00A1257C"/>
    <w:rsid w:val="00A12F07"/>
    <w:rsid w:val="00A1303D"/>
    <w:rsid w:val="00A13445"/>
    <w:rsid w:val="00A13ADD"/>
    <w:rsid w:val="00A13FE4"/>
    <w:rsid w:val="00A1443A"/>
    <w:rsid w:val="00A1499F"/>
    <w:rsid w:val="00A15F82"/>
    <w:rsid w:val="00A16550"/>
    <w:rsid w:val="00A1680B"/>
    <w:rsid w:val="00A168B5"/>
    <w:rsid w:val="00A17B42"/>
    <w:rsid w:val="00A17EC1"/>
    <w:rsid w:val="00A2073D"/>
    <w:rsid w:val="00A219CE"/>
    <w:rsid w:val="00A22189"/>
    <w:rsid w:val="00A22234"/>
    <w:rsid w:val="00A22E8A"/>
    <w:rsid w:val="00A242CC"/>
    <w:rsid w:val="00A248E8"/>
    <w:rsid w:val="00A25020"/>
    <w:rsid w:val="00A26887"/>
    <w:rsid w:val="00A27FB7"/>
    <w:rsid w:val="00A30050"/>
    <w:rsid w:val="00A30AC4"/>
    <w:rsid w:val="00A33279"/>
    <w:rsid w:val="00A339CC"/>
    <w:rsid w:val="00A341A2"/>
    <w:rsid w:val="00A358AC"/>
    <w:rsid w:val="00A37680"/>
    <w:rsid w:val="00A40732"/>
    <w:rsid w:val="00A4076A"/>
    <w:rsid w:val="00A41127"/>
    <w:rsid w:val="00A415AD"/>
    <w:rsid w:val="00A415C2"/>
    <w:rsid w:val="00A431B1"/>
    <w:rsid w:val="00A431BF"/>
    <w:rsid w:val="00A432D0"/>
    <w:rsid w:val="00A43ABB"/>
    <w:rsid w:val="00A43DC9"/>
    <w:rsid w:val="00A4477A"/>
    <w:rsid w:val="00A44F1C"/>
    <w:rsid w:val="00A46103"/>
    <w:rsid w:val="00A4679D"/>
    <w:rsid w:val="00A46F06"/>
    <w:rsid w:val="00A47A42"/>
    <w:rsid w:val="00A5020A"/>
    <w:rsid w:val="00A5025F"/>
    <w:rsid w:val="00A50739"/>
    <w:rsid w:val="00A51D7E"/>
    <w:rsid w:val="00A51E25"/>
    <w:rsid w:val="00A542B1"/>
    <w:rsid w:val="00A54A3F"/>
    <w:rsid w:val="00A54EF5"/>
    <w:rsid w:val="00A5590D"/>
    <w:rsid w:val="00A55AC2"/>
    <w:rsid w:val="00A567B7"/>
    <w:rsid w:val="00A57185"/>
    <w:rsid w:val="00A606A1"/>
    <w:rsid w:val="00A61EA9"/>
    <w:rsid w:val="00A61EC8"/>
    <w:rsid w:val="00A62B33"/>
    <w:rsid w:val="00A62E9C"/>
    <w:rsid w:val="00A62F33"/>
    <w:rsid w:val="00A6325C"/>
    <w:rsid w:val="00A64174"/>
    <w:rsid w:val="00A64341"/>
    <w:rsid w:val="00A651B7"/>
    <w:rsid w:val="00A7063A"/>
    <w:rsid w:val="00A70E6D"/>
    <w:rsid w:val="00A70E8F"/>
    <w:rsid w:val="00A711E8"/>
    <w:rsid w:val="00A71578"/>
    <w:rsid w:val="00A726BE"/>
    <w:rsid w:val="00A73BE4"/>
    <w:rsid w:val="00A73CE3"/>
    <w:rsid w:val="00A73D47"/>
    <w:rsid w:val="00A75034"/>
    <w:rsid w:val="00A750B9"/>
    <w:rsid w:val="00A7548D"/>
    <w:rsid w:val="00A75D2E"/>
    <w:rsid w:val="00A7649E"/>
    <w:rsid w:val="00A76759"/>
    <w:rsid w:val="00A778C6"/>
    <w:rsid w:val="00A80252"/>
    <w:rsid w:val="00A80D40"/>
    <w:rsid w:val="00A80DD6"/>
    <w:rsid w:val="00A81575"/>
    <w:rsid w:val="00A828CE"/>
    <w:rsid w:val="00A829F2"/>
    <w:rsid w:val="00A83097"/>
    <w:rsid w:val="00A84886"/>
    <w:rsid w:val="00A84A81"/>
    <w:rsid w:val="00A84A88"/>
    <w:rsid w:val="00A84C5A"/>
    <w:rsid w:val="00A861B3"/>
    <w:rsid w:val="00A8647D"/>
    <w:rsid w:val="00A867C8"/>
    <w:rsid w:val="00A86F71"/>
    <w:rsid w:val="00A875E3"/>
    <w:rsid w:val="00A87669"/>
    <w:rsid w:val="00A90708"/>
    <w:rsid w:val="00A90FF0"/>
    <w:rsid w:val="00A91121"/>
    <w:rsid w:val="00A91496"/>
    <w:rsid w:val="00A91B87"/>
    <w:rsid w:val="00A927F3"/>
    <w:rsid w:val="00A92E8A"/>
    <w:rsid w:val="00A9312B"/>
    <w:rsid w:val="00A94205"/>
    <w:rsid w:val="00A95231"/>
    <w:rsid w:val="00A9582D"/>
    <w:rsid w:val="00A95EF4"/>
    <w:rsid w:val="00A968E6"/>
    <w:rsid w:val="00A96BE7"/>
    <w:rsid w:val="00A97732"/>
    <w:rsid w:val="00AA0A98"/>
    <w:rsid w:val="00AA12D6"/>
    <w:rsid w:val="00AA1D53"/>
    <w:rsid w:val="00AA1EEB"/>
    <w:rsid w:val="00AA285D"/>
    <w:rsid w:val="00AA2891"/>
    <w:rsid w:val="00AA508C"/>
    <w:rsid w:val="00AA73D8"/>
    <w:rsid w:val="00AA7553"/>
    <w:rsid w:val="00AA77D5"/>
    <w:rsid w:val="00AB08F7"/>
    <w:rsid w:val="00AB13FD"/>
    <w:rsid w:val="00AB14F0"/>
    <w:rsid w:val="00AB4171"/>
    <w:rsid w:val="00AB501C"/>
    <w:rsid w:val="00AB54FE"/>
    <w:rsid w:val="00AB5A47"/>
    <w:rsid w:val="00AB6BD4"/>
    <w:rsid w:val="00AB75E3"/>
    <w:rsid w:val="00AB7E64"/>
    <w:rsid w:val="00AC0208"/>
    <w:rsid w:val="00AC0512"/>
    <w:rsid w:val="00AC1DC3"/>
    <w:rsid w:val="00AC3451"/>
    <w:rsid w:val="00AC3FC8"/>
    <w:rsid w:val="00AC4538"/>
    <w:rsid w:val="00AC46BD"/>
    <w:rsid w:val="00AC4D0D"/>
    <w:rsid w:val="00AC4EA5"/>
    <w:rsid w:val="00AC5BEA"/>
    <w:rsid w:val="00AC631A"/>
    <w:rsid w:val="00AC723B"/>
    <w:rsid w:val="00AD0CD9"/>
    <w:rsid w:val="00AD1011"/>
    <w:rsid w:val="00AD14E8"/>
    <w:rsid w:val="00AD303A"/>
    <w:rsid w:val="00AD480B"/>
    <w:rsid w:val="00AD48F5"/>
    <w:rsid w:val="00AD4AF3"/>
    <w:rsid w:val="00AD4C20"/>
    <w:rsid w:val="00AD6338"/>
    <w:rsid w:val="00AD67EA"/>
    <w:rsid w:val="00AD6AD1"/>
    <w:rsid w:val="00AD7BB1"/>
    <w:rsid w:val="00AD7E58"/>
    <w:rsid w:val="00AE0688"/>
    <w:rsid w:val="00AE0DB1"/>
    <w:rsid w:val="00AE25F2"/>
    <w:rsid w:val="00AE2E16"/>
    <w:rsid w:val="00AE3502"/>
    <w:rsid w:val="00AE366F"/>
    <w:rsid w:val="00AE4529"/>
    <w:rsid w:val="00AE5903"/>
    <w:rsid w:val="00AE62EB"/>
    <w:rsid w:val="00AF09AF"/>
    <w:rsid w:val="00AF19AF"/>
    <w:rsid w:val="00AF21AC"/>
    <w:rsid w:val="00AF2220"/>
    <w:rsid w:val="00AF283A"/>
    <w:rsid w:val="00AF5B66"/>
    <w:rsid w:val="00AF780D"/>
    <w:rsid w:val="00AF7F96"/>
    <w:rsid w:val="00B006FE"/>
    <w:rsid w:val="00B00928"/>
    <w:rsid w:val="00B03A31"/>
    <w:rsid w:val="00B03F6B"/>
    <w:rsid w:val="00B04A4C"/>
    <w:rsid w:val="00B04C5B"/>
    <w:rsid w:val="00B053FA"/>
    <w:rsid w:val="00B05882"/>
    <w:rsid w:val="00B10318"/>
    <w:rsid w:val="00B10332"/>
    <w:rsid w:val="00B1066D"/>
    <w:rsid w:val="00B11799"/>
    <w:rsid w:val="00B118EF"/>
    <w:rsid w:val="00B1332F"/>
    <w:rsid w:val="00B14C5F"/>
    <w:rsid w:val="00B14DB0"/>
    <w:rsid w:val="00B14FB8"/>
    <w:rsid w:val="00B152AE"/>
    <w:rsid w:val="00B1557E"/>
    <w:rsid w:val="00B15B79"/>
    <w:rsid w:val="00B164B8"/>
    <w:rsid w:val="00B16BF0"/>
    <w:rsid w:val="00B16C20"/>
    <w:rsid w:val="00B17571"/>
    <w:rsid w:val="00B20874"/>
    <w:rsid w:val="00B2274A"/>
    <w:rsid w:val="00B22FF6"/>
    <w:rsid w:val="00B231A8"/>
    <w:rsid w:val="00B2464E"/>
    <w:rsid w:val="00B25BFE"/>
    <w:rsid w:val="00B2745D"/>
    <w:rsid w:val="00B30488"/>
    <w:rsid w:val="00B30DAE"/>
    <w:rsid w:val="00B32B0C"/>
    <w:rsid w:val="00B32E37"/>
    <w:rsid w:val="00B33012"/>
    <w:rsid w:val="00B332AB"/>
    <w:rsid w:val="00B35D93"/>
    <w:rsid w:val="00B4009A"/>
    <w:rsid w:val="00B43BA4"/>
    <w:rsid w:val="00B4402C"/>
    <w:rsid w:val="00B4433B"/>
    <w:rsid w:val="00B451C5"/>
    <w:rsid w:val="00B46D58"/>
    <w:rsid w:val="00B47EFA"/>
    <w:rsid w:val="00B5083D"/>
    <w:rsid w:val="00B50FBF"/>
    <w:rsid w:val="00B51257"/>
    <w:rsid w:val="00B5235F"/>
    <w:rsid w:val="00B52C52"/>
    <w:rsid w:val="00B5303C"/>
    <w:rsid w:val="00B5437C"/>
    <w:rsid w:val="00B5476E"/>
    <w:rsid w:val="00B54C30"/>
    <w:rsid w:val="00B5591A"/>
    <w:rsid w:val="00B56554"/>
    <w:rsid w:val="00B567E4"/>
    <w:rsid w:val="00B5700A"/>
    <w:rsid w:val="00B57640"/>
    <w:rsid w:val="00B60106"/>
    <w:rsid w:val="00B601CC"/>
    <w:rsid w:val="00B628E4"/>
    <w:rsid w:val="00B64291"/>
    <w:rsid w:val="00B66F3D"/>
    <w:rsid w:val="00B701DA"/>
    <w:rsid w:val="00B702C9"/>
    <w:rsid w:val="00B70516"/>
    <w:rsid w:val="00B70985"/>
    <w:rsid w:val="00B70C91"/>
    <w:rsid w:val="00B710C0"/>
    <w:rsid w:val="00B71241"/>
    <w:rsid w:val="00B71EE6"/>
    <w:rsid w:val="00B723F3"/>
    <w:rsid w:val="00B743BB"/>
    <w:rsid w:val="00B76A66"/>
    <w:rsid w:val="00B76EBD"/>
    <w:rsid w:val="00B77963"/>
    <w:rsid w:val="00B77C80"/>
    <w:rsid w:val="00B814D1"/>
    <w:rsid w:val="00B81582"/>
    <w:rsid w:val="00B823B5"/>
    <w:rsid w:val="00B82664"/>
    <w:rsid w:val="00B82C45"/>
    <w:rsid w:val="00B8465D"/>
    <w:rsid w:val="00B86993"/>
    <w:rsid w:val="00B87FE7"/>
    <w:rsid w:val="00B9099F"/>
    <w:rsid w:val="00B91268"/>
    <w:rsid w:val="00B93086"/>
    <w:rsid w:val="00B930BB"/>
    <w:rsid w:val="00B94DCE"/>
    <w:rsid w:val="00B9553B"/>
    <w:rsid w:val="00B96E81"/>
    <w:rsid w:val="00B96E96"/>
    <w:rsid w:val="00B9731A"/>
    <w:rsid w:val="00B97A65"/>
    <w:rsid w:val="00B97D4F"/>
    <w:rsid w:val="00BA0E06"/>
    <w:rsid w:val="00BA0FED"/>
    <w:rsid w:val="00BA11D4"/>
    <w:rsid w:val="00BA25B8"/>
    <w:rsid w:val="00BA3179"/>
    <w:rsid w:val="00BA359E"/>
    <w:rsid w:val="00BA431A"/>
    <w:rsid w:val="00BA62CA"/>
    <w:rsid w:val="00BA6921"/>
    <w:rsid w:val="00BA6A1E"/>
    <w:rsid w:val="00BA6BF7"/>
    <w:rsid w:val="00BA718B"/>
    <w:rsid w:val="00BA740A"/>
    <w:rsid w:val="00BA7F0E"/>
    <w:rsid w:val="00BA7F8D"/>
    <w:rsid w:val="00BB1E80"/>
    <w:rsid w:val="00BB2517"/>
    <w:rsid w:val="00BB2D3C"/>
    <w:rsid w:val="00BB4832"/>
    <w:rsid w:val="00BB5848"/>
    <w:rsid w:val="00BB5C10"/>
    <w:rsid w:val="00BB7A92"/>
    <w:rsid w:val="00BC04C3"/>
    <w:rsid w:val="00BC12DA"/>
    <w:rsid w:val="00BC1C4B"/>
    <w:rsid w:val="00BC2549"/>
    <w:rsid w:val="00BC2D42"/>
    <w:rsid w:val="00BC3AEA"/>
    <w:rsid w:val="00BC497E"/>
    <w:rsid w:val="00BC58C1"/>
    <w:rsid w:val="00BC6472"/>
    <w:rsid w:val="00BC65AD"/>
    <w:rsid w:val="00BC6C91"/>
    <w:rsid w:val="00BC7B55"/>
    <w:rsid w:val="00BD1DEC"/>
    <w:rsid w:val="00BD2CDE"/>
    <w:rsid w:val="00BD2F54"/>
    <w:rsid w:val="00BD36E1"/>
    <w:rsid w:val="00BD44C0"/>
    <w:rsid w:val="00BD4B18"/>
    <w:rsid w:val="00BD6707"/>
    <w:rsid w:val="00BD67C4"/>
    <w:rsid w:val="00BD6CF6"/>
    <w:rsid w:val="00BD74F8"/>
    <w:rsid w:val="00BE0886"/>
    <w:rsid w:val="00BE1516"/>
    <w:rsid w:val="00BE1617"/>
    <w:rsid w:val="00BE28F8"/>
    <w:rsid w:val="00BE2A36"/>
    <w:rsid w:val="00BE5194"/>
    <w:rsid w:val="00BE590A"/>
    <w:rsid w:val="00BE6CE3"/>
    <w:rsid w:val="00BE6DAC"/>
    <w:rsid w:val="00BE765C"/>
    <w:rsid w:val="00BF0F83"/>
    <w:rsid w:val="00BF10CC"/>
    <w:rsid w:val="00BF131F"/>
    <w:rsid w:val="00BF18D5"/>
    <w:rsid w:val="00BF2579"/>
    <w:rsid w:val="00BF3C67"/>
    <w:rsid w:val="00BF3C78"/>
    <w:rsid w:val="00BF3C87"/>
    <w:rsid w:val="00BF4194"/>
    <w:rsid w:val="00BF5E70"/>
    <w:rsid w:val="00BF645D"/>
    <w:rsid w:val="00C00388"/>
    <w:rsid w:val="00C029AF"/>
    <w:rsid w:val="00C038C7"/>
    <w:rsid w:val="00C03C51"/>
    <w:rsid w:val="00C05513"/>
    <w:rsid w:val="00C06912"/>
    <w:rsid w:val="00C07409"/>
    <w:rsid w:val="00C10A6B"/>
    <w:rsid w:val="00C10A91"/>
    <w:rsid w:val="00C10C84"/>
    <w:rsid w:val="00C10E36"/>
    <w:rsid w:val="00C112FD"/>
    <w:rsid w:val="00C11400"/>
    <w:rsid w:val="00C1175D"/>
    <w:rsid w:val="00C1181A"/>
    <w:rsid w:val="00C13583"/>
    <w:rsid w:val="00C13A73"/>
    <w:rsid w:val="00C162EE"/>
    <w:rsid w:val="00C203AC"/>
    <w:rsid w:val="00C20492"/>
    <w:rsid w:val="00C20F4C"/>
    <w:rsid w:val="00C215C0"/>
    <w:rsid w:val="00C216B9"/>
    <w:rsid w:val="00C22488"/>
    <w:rsid w:val="00C224D0"/>
    <w:rsid w:val="00C22746"/>
    <w:rsid w:val="00C2292A"/>
    <w:rsid w:val="00C24600"/>
    <w:rsid w:val="00C24F7F"/>
    <w:rsid w:val="00C25225"/>
    <w:rsid w:val="00C256EB"/>
    <w:rsid w:val="00C256F7"/>
    <w:rsid w:val="00C25D66"/>
    <w:rsid w:val="00C262A9"/>
    <w:rsid w:val="00C26E75"/>
    <w:rsid w:val="00C27413"/>
    <w:rsid w:val="00C275C0"/>
    <w:rsid w:val="00C306C2"/>
    <w:rsid w:val="00C30730"/>
    <w:rsid w:val="00C307E0"/>
    <w:rsid w:val="00C307EA"/>
    <w:rsid w:val="00C30C76"/>
    <w:rsid w:val="00C31492"/>
    <w:rsid w:val="00C324C5"/>
    <w:rsid w:val="00C32CAB"/>
    <w:rsid w:val="00C330BA"/>
    <w:rsid w:val="00C3323D"/>
    <w:rsid w:val="00C3357A"/>
    <w:rsid w:val="00C34613"/>
    <w:rsid w:val="00C34688"/>
    <w:rsid w:val="00C3576B"/>
    <w:rsid w:val="00C3577F"/>
    <w:rsid w:val="00C35870"/>
    <w:rsid w:val="00C37B03"/>
    <w:rsid w:val="00C40694"/>
    <w:rsid w:val="00C41080"/>
    <w:rsid w:val="00C42322"/>
    <w:rsid w:val="00C42D93"/>
    <w:rsid w:val="00C45119"/>
    <w:rsid w:val="00C4530D"/>
    <w:rsid w:val="00C45B42"/>
    <w:rsid w:val="00C47AA7"/>
    <w:rsid w:val="00C50E43"/>
    <w:rsid w:val="00C510E4"/>
    <w:rsid w:val="00C51866"/>
    <w:rsid w:val="00C53876"/>
    <w:rsid w:val="00C557DA"/>
    <w:rsid w:val="00C55E66"/>
    <w:rsid w:val="00C57F71"/>
    <w:rsid w:val="00C6084B"/>
    <w:rsid w:val="00C6095A"/>
    <w:rsid w:val="00C62EE7"/>
    <w:rsid w:val="00C63A0F"/>
    <w:rsid w:val="00C64469"/>
    <w:rsid w:val="00C64A4C"/>
    <w:rsid w:val="00C64B07"/>
    <w:rsid w:val="00C65362"/>
    <w:rsid w:val="00C65C25"/>
    <w:rsid w:val="00C6623A"/>
    <w:rsid w:val="00C678EE"/>
    <w:rsid w:val="00C70B35"/>
    <w:rsid w:val="00C72BB8"/>
    <w:rsid w:val="00C73866"/>
    <w:rsid w:val="00C74827"/>
    <w:rsid w:val="00C7482D"/>
    <w:rsid w:val="00C749BD"/>
    <w:rsid w:val="00C74C1B"/>
    <w:rsid w:val="00C75089"/>
    <w:rsid w:val="00C7531F"/>
    <w:rsid w:val="00C75BD3"/>
    <w:rsid w:val="00C75F0E"/>
    <w:rsid w:val="00C76629"/>
    <w:rsid w:val="00C76B8E"/>
    <w:rsid w:val="00C76F46"/>
    <w:rsid w:val="00C777CD"/>
    <w:rsid w:val="00C8006C"/>
    <w:rsid w:val="00C81159"/>
    <w:rsid w:val="00C815E6"/>
    <w:rsid w:val="00C81ED2"/>
    <w:rsid w:val="00C8239F"/>
    <w:rsid w:val="00C84009"/>
    <w:rsid w:val="00C846E8"/>
    <w:rsid w:val="00C84820"/>
    <w:rsid w:val="00C857B0"/>
    <w:rsid w:val="00C86CD5"/>
    <w:rsid w:val="00C86E21"/>
    <w:rsid w:val="00C90D23"/>
    <w:rsid w:val="00C915A8"/>
    <w:rsid w:val="00C91CB2"/>
    <w:rsid w:val="00C920E9"/>
    <w:rsid w:val="00C93D47"/>
    <w:rsid w:val="00C944E8"/>
    <w:rsid w:val="00C96C3F"/>
    <w:rsid w:val="00CA1385"/>
    <w:rsid w:val="00CA39C4"/>
    <w:rsid w:val="00CA7EF1"/>
    <w:rsid w:val="00CB0B04"/>
    <w:rsid w:val="00CB1BF5"/>
    <w:rsid w:val="00CB2186"/>
    <w:rsid w:val="00CB2BE3"/>
    <w:rsid w:val="00CB2D38"/>
    <w:rsid w:val="00CB3E0D"/>
    <w:rsid w:val="00CB56CD"/>
    <w:rsid w:val="00CB6BF8"/>
    <w:rsid w:val="00CB6C21"/>
    <w:rsid w:val="00CB7F74"/>
    <w:rsid w:val="00CC044B"/>
    <w:rsid w:val="00CC0A6E"/>
    <w:rsid w:val="00CC0DD4"/>
    <w:rsid w:val="00CC1BDD"/>
    <w:rsid w:val="00CC23F3"/>
    <w:rsid w:val="00CC50DE"/>
    <w:rsid w:val="00CC5930"/>
    <w:rsid w:val="00CC7429"/>
    <w:rsid w:val="00CC74C0"/>
    <w:rsid w:val="00CC75C5"/>
    <w:rsid w:val="00CC7E28"/>
    <w:rsid w:val="00CD0232"/>
    <w:rsid w:val="00CD0489"/>
    <w:rsid w:val="00CD05CD"/>
    <w:rsid w:val="00CD0920"/>
    <w:rsid w:val="00CD0BA0"/>
    <w:rsid w:val="00CD1BF0"/>
    <w:rsid w:val="00CD300A"/>
    <w:rsid w:val="00CD3762"/>
    <w:rsid w:val="00CD511E"/>
    <w:rsid w:val="00CD56D2"/>
    <w:rsid w:val="00CD5A7C"/>
    <w:rsid w:val="00CD667C"/>
    <w:rsid w:val="00CE0AA6"/>
    <w:rsid w:val="00CE0B5E"/>
    <w:rsid w:val="00CE0D65"/>
    <w:rsid w:val="00CE165B"/>
    <w:rsid w:val="00CE20C4"/>
    <w:rsid w:val="00CE2184"/>
    <w:rsid w:val="00CE2624"/>
    <w:rsid w:val="00CE2C95"/>
    <w:rsid w:val="00CE2CFE"/>
    <w:rsid w:val="00CE4BD3"/>
    <w:rsid w:val="00CE56D0"/>
    <w:rsid w:val="00CE6009"/>
    <w:rsid w:val="00CE6F86"/>
    <w:rsid w:val="00CE7005"/>
    <w:rsid w:val="00CE7CB8"/>
    <w:rsid w:val="00CE7CD0"/>
    <w:rsid w:val="00CE7D64"/>
    <w:rsid w:val="00CF0E66"/>
    <w:rsid w:val="00CF2628"/>
    <w:rsid w:val="00CF2EBC"/>
    <w:rsid w:val="00CF54F9"/>
    <w:rsid w:val="00CF5D68"/>
    <w:rsid w:val="00CF744C"/>
    <w:rsid w:val="00CF7652"/>
    <w:rsid w:val="00CF7C41"/>
    <w:rsid w:val="00D001DA"/>
    <w:rsid w:val="00D01FBA"/>
    <w:rsid w:val="00D02784"/>
    <w:rsid w:val="00D037A6"/>
    <w:rsid w:val="00D03E21"/>
    <w:rsid w:val="00D0432C"/>
    <w:rsid w:val="00D05C20"/>
    <w:rsid w:val="00D060B9"/>
    <w:rsid w:val="00D068F5"/>
    <w:rsid w:val="00D07AF3"/>
    <w:rsid w:val="00D07DF2"/>
    <w:rsid w:val="00D10509"/>
    <w:rsid w:val="00D15360"/>
    <w:rsid w:val="00D158F0"/>
    <w:rsid w:val="00D15D14"/>
    <w:rsid w:val="00D16205"/>
    <w:rsid w:val="00D16F8E"/>
    <w:rsid w:val="00D20580"/>
    <w:rsid w:val="00D20A26"/>
    <w:rsid w:val="00D212BA"/>
    <w:rsid w:val="00D21DAA"/>
    <w:rsid w:val="00D22A8B"/>
    <w:rsid w:val="00D235AE"/>
    <w:rsid w:val="00D23611"/>
    <w:rsid w:val="00D24641"/>
    <w:rsid w:val="00D24A7B"/>
    <w:rsid w:val="00D25498"/>
    <w:rsid w:val="00D26DEB"/>
    <w:rsid w:val="00D27170"/>
    <w:rsid w:val="00D34F39"/>
    <w:rsid w:val="00D351A7"/>
    <w:rsid w:val="00D35DD0"/>
    <w:rsid w:val="00D35E68"/>
    <w:rsid w:val="00D35FE9"/>
    <w:rsid w:val="00D36943"/>
    <w:rsid w:val="00D40693"/>
    <w:rsid w:val="00D41AEF"/>
    <w:rsid w:val="00D41C7F"/>
    <w:rsid w:val="00D42A65"/>
    <w:rsid w:val="00D430E2"/>
    <w:rsid w:val="00D4410D"/>
    <w:rsid w:val="00D44861"/>
    <w:rsid w:val="00D45137"/>
    <w:rsid w:val="00D45190"/>
    <w:rsid w:val="00D46B82"/>
    <w:rsid w:val="00D46C06"/>
    <w:rsid w:val="00D46F07"/>
    <w:rsid w:val="00D471D1"/>
    <w:rsid w:val="00D50F50"/>
    <w:rsid w:val="00D52B1B"/>
    <w:rsid w:val="00D52CD3"/>
    <w:rsid w:val="00D539BD"/>
    <w:rsid w:val="00D53EF4"/>
    <w:rsid w:val="00D54418"/>
    <w:rsid w:val="00D54556"/>
    <w:rsid w:val="00D54910"/>
    <w:rsid w:val="00D54BE9"/>
    <w:rsid w:val="00D54D91"/>
    <w:rsid w:val="00D56103"/>
    <w:rsid w:val="00D56360"/>
    <w:rsid w:val="00D57C07"/>
    <w:rsid w:val="00D6053F"/>
    <w:rsid w:val="00D60BA7"/>
    <w:rsid w:val="00D6217E"/>
    <w:rsid w:val="00D62457"/>
    <w:rsid w:val="00D638BC"/>
    <w:rsid w:val="00D6400D"/>
    <w:rsid w:val="00D64A4F"/>
    <w:rsid w:val="00D64B2D"/>
    <w:rsid w:val="00D64FFB"/>
    <w:rsid w:val="00D6519D"/>
    <w:rsid w:val="00D6572A"/>
    <w:rsid w:val="00D6591D"/>
    <w:rsid w:val="00D6619E"/>
    <w:rsid w:val="00D66B16"/>
    <w:rsid w:val="00D67B92"/>
    <w:rsid w:val="00D67D4E"/>
    <w:rsid w:val="00D70324"/>
    <w:rsid w:val="00D7083F"/>
    <w:rsid w:val="00D70F75"/>
    <w:rsid w:val="00D723DC"/>
    <w:rsid w:val="00D749D5"/>
    <w:rsid w:val="00D75E12"/>
    <w:rsid w:val="00D76818"/>
    <w:rsid w:val="00D7688D"/>
    <w:rsid w:val="00D771B7"/>
    <w:rsid w:val="00D80179"/>
    <w:rsid w:val="00D80F91"/>
    <w:rsid w:val="00D81D4E"/>
    <w:rsid w:val="00D820A9"/>
    <w:rsid w:val="00D827C2"/>
    <w:rsid w:val="00D866AB"/>
    <w:rsid w:val="00D87EA7"/>
    <w:rsid w:val="00D903D9"/>
    <w:rsid w:val="00D91DD0"/>
    <w:rsid w:val="00D920D6"/>
    <w:rsid w:val="00D92131"/>
    <w:rsid w:val="00D92D66"/>
    <w:rsid w:val="00D96281"/>
    <w:rsid w:val="00D962D6"/>
    <w:rsid w:val="00DA077A"/>
    <w:rsid w:val="00DA1006"/>
    <w:rsid w:val="00DA15A1"/>
    <w:rsid w:val="00DA309D"/>
    <w:rsid w:val="00DA357C"/>
    <w:rsid w:val="00DA77C2"/>
    <w:rsid w:val="00DA7F21"/>
    <w:rsid w:val="00DB02D0"/>
    <w:rsid w:val="00DB2AC2"/>
    <w:rsid w:val="00DB2B33"/>
    <w:rsid w:val="00DB3A3D"/>
    <w:rsid w:val="00DB4522"/>
    <w:rsid w:val="00DB50E7"/>
    <w:rsid w:val="00DB6015"/>
    <w:rsid w:val="00DB639C"/>
    <w:rsid w:val="00DB6D24"/>
    <w:rsid w:val="00DB7DDF"/>
    <w:rsid w:val="00DB7E5E"/>
    <w:rsid w:val="00DC08B5"/>
    <w:rsid w:val="00DC0FEC"/>
    <w:rsid w:val="00DC1523"/>
    <w:rsid w:val="00DC181F"/>
    <w:rsid w:val="00DC2536"/>
    <w:rsid w:val="00DC3475"/>
    <w:rsid w:val="00DC6FB8"/>
    <w:rsid w:val="00DC7351"/>
    <w:rsid w:val="00DC7529"/>
    <w:rsid w:val="00DD042C"/>
    <w:rsid w:val="00DD097A"/>
    <w:rsid w:val="00DD106A"/>
    <w:rsid w:val="00DD1EA5"/>
    <w:rsid w:val="00DD3E8F"/>
    <w:rsid w:val="00DD5350"/>
    <w:rsid w:val="00DD5F6C"/>
    <w:rsid w:val="00DD62E4"/>
    <w:rsid w:val="00DD73E1"/>
    <w:rsid w:val="00DD74B1"/>
    <w:rsid w:val="00DD7C50"/>
    <w:rsid w:val="00DE0A8B"/>
    <w:rsid w:val="00DE1074"/>
    <w:rsid w:val="00DE142E"/>
    <w:rsid w:val="00DE1C9D"/>
    <w:rsid w:val="00DE1FB3"/>
    <w:rsid w:val="00DE3CCF"/>
    <w:rsid w:val="00DE4EB7"/>
    <w:rsid w:val="00DE51D7"/>
    <w:rsid w:val="00DE5C61"/>
    <w:rsid w:val="00DE6BE0"/>
    <w:rsid w:val="00DE74BC"/>
    <w:rsid w:val="00DF1A2A"/>
    <w:rsid w:val="00DF1E8B"/>
    <w:rsid w:val="00DF21F6"/>
    <w:rsid w:val="00DF2BBC"/>
    <w:rsid w:val="00DF3933"/>
    <w:rsid w:val="00DF419A"/>
    <w:rsid w:val="00DF433B"/>
    <w:rsid w:val="00DF45A2"/>
    <w:rsid w:val="00DF4B13"/>
    <w:rsid w:val="00DF5643"/>
    <w:rsid w:val="00DF5698"/>
    <w:rsid w:val="00DF5750"/>
    <w:rsid w:val="00DF58A8"/>
    <w:rsid w:val="00DF58AF"/>
    <w:rsid w:val="00DF5A4B"/>
    <w:rsid w:val="00DF5F18"/>
    <w:rsid w:val="00DF6058"/>
    <w:rsid w:val="00DF6447"/>
    <w:rsid w:val="00E00B73"/>
    <w:rsid w:val="00E0145E"/>
    <w:rsid w:val="00E01F32"/>
    <w:rsid w:val="00E023F9"/>
    <w:rsid w:val="00E031BC"/>
    <w:rsid w:val="00E05792"/>
    <w:rsid w:val="00E05BC6"/>
    <w:rsid w:val="00E06705"/>
    <w:rsid w:val="00E06A72"/>
    <w:rsid w:val="00E07F2D"/>
    <w:rsid w:val="00E101B8"/>
    <w:rsid w:val="00E10371"/>
    <w:rsid w:val="00E11F9D"/>
    <w:rsid w:val="00E12350"/>
    <w:rsid w:val="00E12C72"/>
    <w:rsid w:val="00E15133"/>
    <w:rsid w:val="00E15395"/>
    <w:rsid w:val="00E16006"/>
    <w:rsid w:val="00E1633B"/>
    <w:rsid w:val="00E169D2"/>
    <w:rsid w:val="00E174D8"/>
    <w:rsid w:val="00E17BF4"/>
    <w:rsid w:val="00E20515"/>
    <w:rsid w:val="00E21823"/>
    <w:rsid w:val="00E227BB"/>
    <w:rsid w:val="00E22908"/>
    <w:rsid w:val="00E22AF6"/>
    <w:rsid w:val="00E24192"/>
    <w:rsid w:val="00E253C8"/>
    <w:rsid w:val="00E25A54"/>
    <w:rsid w:val="00E25DA0"/>
    <w:rsid w:val="00E26295"/>
    <w:rsid w:val="00E27A55"/>
    <w:rsid w:val="00E27FE6"/>
    <w:rsid w:val="00E31BC0"/>
    <w:rsid w:val="00E31F3E"/>
    <w:rsid w:val="00E3339E"/>
    <w:rsid w:val="00E36EF0"/>
    <w:rsid w:val="00E376CD"/>
    <w:rsid w:val="00E37783"/>
    <w:rsid w:val="00E37BF9"/>
    <w:rsid w:val="00E40839"/>
    <w:rsid w:val="00E410D3"/>
    <w:rsid w:val="00E41E94"/>
    <w:rsid w:val="00E42132"/>
    <w:rsid w:val="00E43B36"/>
    <w:rsid w:val="00E44ED1"/>
    <w:rsid w:val="00E45BA6"/>
    <w:rsid w:val="00E46B57"/>
    <w:rsid w:val="00E471E1"/>
    <w:rsid w:val="00E50E3D"/>
    <w:rsid w:val="00E51A78"/>
    <w:rsid w:val="00E51CA5"/>
    <w:rsid w:val="00E54001"/>
    <w:rsid w:val="00E60F58"/>
    <w:rsid w:val="00E61C76"/>
    <w:rsid w:val="00E620E0"/>
    <w:rsid w:val="00E623CE"/>
    <w:rsid w:val="00E656EB"/>
    <w:rsid w:val="00E66224"/>
    <w:rsid w:val="00E663AA"/>
    <w:rsid w:val="00E66A08"/>
    <w:rsid w:val="00E67541"/>
    <w:rsid w:val="00E705DD"/>
    <w:rsid w:val="00E709F2"/>
    <w:rsid w:val="00E72B6F"/>
    <w:rsid w:val="00E73139"/>
    <w:rsid w:val="00E73AB2"/>
    <w:rsid w:val="00E73E8E"/>
    <w:rsid w:val="00E74964"/>
    <w:rsid w:val="00E77D32"/>
    <w:rsid w:val="00E80851"/>
    <w:rsid w:val="00E80C28"/>
    <w:rsid w:val="00E82092"/>
    <w:rsid w:val="00E8215B"/>
    <w:rsid w:val="00E8259A"/>
    <w:rsid w:val="00E8429E"/>
    <w:rsid w:val="00E8431B"/>
    <w:rsid w:val="00E87D8B"/>
    <w:rsid w:val="00E911F4"/>
    <w:rsid w:val="00E92022"/>
    <w:rsid w:val="00E923A6"/>
    <w:rsid w:val="00E927AB"/>
    <w:rsid w:val="00E94545"/>
    <w:rsid w:val="00E94DD1"/>
    <w:rsid w:val="00E95F6B"/>
    <w:rsid w:val="00E96139"/>
    <w:rsid w:val="00E97F12"/>
    <w:rsid w:val="00EA1E03"/>
    <w:rsid w:val="00EA22FB"/>
    <w:rsid w:val="00EA2E50"/>
    <w:rsid w:val="00EA458F"/>
    <w:rsid w:val="00EA5C43"/>
    <w:rsid w:val="00EA6396"/>
    <w:rsid w:val="00EA6533"/>
    <w:rsid w:val="00EB000D"/>
    <w:rsid w:val="00EB083E"/>
    <w:rsid w:val="00EB100D"/>
    <w:rsid w:val="00EB271B"/>
    <w:rsid w:val="00EB31F1"/>
    <w:rsid w:val="00EB3374"/>
    <w:rsid w:val="00EB47E1"/>
    <w:rsid w:val="00EB5668"/>
    <w:rsid w:val="00EB5C07"/>
    <w:rsid w:val="00EB5C0F"/>
    <w:rsid w:val="00EB6EF2"/>
    <w:rsid w:val="00EB7608"/>
    <w:rsid w:val="00EC00E8"/>
    <w:rsid w:val="00EC199A"/>
    <w:rsid w:val="00EC3972"/>
    <w:rsid w:val="00EC426B"/>
    <w:rsid w:val="00EC559A"/>
    <w:rsid w:val="00EC6334"/>
    <w:rsid w:val="00ED19BC"/>
    <w:rsid w:val="00ED1AE3"/>
    <w:rsid w:val="00ED1E8D"/>
    <w:rsid w:val="00ED213E"/>
    <w:rsid w:val="00ED2522"/>
    <w:rsid w:val="00ED5A18"/>
    <w:rsid w:val="00ED6BBD"/>
    <w:rsid w:val="00ED727D"/>
    <w:rsid w:val="00ED796B"/>
    <w:rsid w:val="00EE01AA"/>
    <w:rsid w:val="00EE064B"/>
    <w:rsid w:val="00EE0A3A"/>
    <w:rsid w:val="00EE2344"/>
    <w:rsid w:val="00EE35BA"/>
    <w:rsid w:val="00EE37EC"/>
    <w:rsid w:val="00EE4250"/>
    <w:rsid w:val="00EE4285"/>
    <w:rsid w:val="00EE6C6C"/>
    <w:rsid w:val="00EE7C31"/>
    <w:rsid w:val="00EE7F7C"/>
    <w:rsid w:val="00EF0780"/>
    <w:rsid w:val="00EF21D9"/>
    <w:rsid w:val="00EF32E7"/>
    <w:rsid w:val="00EF3647"/>
    <w:rsid w:val="00EF370E"/>
    <w:rsid w:val="00EF520A"/>
    <w:rsid w:val="00EF5543"/>
    <w:rsid w:val="00EF5D5B"/>
    <w:rsid w:val="00EF6A44"/>
    <w:rsid w:val="00EF7323"/>
    <w:rsid w:val="00EF75E2"/>
    <w:rsid w:val="00EF78AB"/>
    <w:rsid w:val="00EF7FEC"/>
    <w:rsid w:val="00F00E0E"/>
    <w:rsid w:val="00F03C99"/>
    <w:rsid w:val="00F057A8"/>
    <w:rsid w:val="00F05900"/>
    <w:rsid w:val="00F06131"/>
    <w:rsid w:val="00F077C2"/>
    <w:rsid w:val="00F106F9"/>
    <w:rsid w:val="00F10A05"/>
    <w:rsid w:val="00F10C39"/>
    <w:rsid w:val="00F11C7C"/>
    <w:rsid w:val="00F12065"/>
    <w:rsid w:val="00F12257"/>
    <w:rsid w:val="00F1259A"/>
    <w:rsid w:val="00F1312A"/>
    <w:rsid w:val="00F1339A"/>
    <w:rsid w:val="00F13B0B"/>
    <w:rsid w:val="00F147C9"/>
    <w:rsid w:val="00F14CBB"/>
    <w:rsid w:val="00F151F5"/>
    <w:rsid w:val="00F1548D"/>
    <w:rsid w:val="00F158F5"/>
    <w:rsid w:val="00F15EB6"/>
    <w:rsid w:val="00F1611C"/>
    <w:rsid w:val="00F16952"/>
    <w:rsid w:val="00F16EA2"/>
    <w:rsid w:val="00F17CCF"/>
    <w:rsid w:val="00F201F9"/>
    <w:rsid w:val="00F2058E"/>
    <w:rsid w:val="00F2107C"/>
    <w:rsid w:val="00F224E5"/>
    <w:rsid w:val="00F22A33"/>
    <w:rsid w:val="00F23C8B"/>
    <w:rsid w:val="00F24201"/>
    <w:rsid w:val="00F24EBF"/>
    <w:rsid w:val="00F2517A"/>
    <w:rsid w:val="00F25FDB"/>
    <w:rsid w:val="00F26E8D"/>
    <w:rsid w:val="00F30098"/>
    <w:rsid w:val="00F31A00"/>
    <w:rsid w:val="00F31D40"/>
    <w:rsid w:val="00F32D17"/>
    <w:rsid w:val="00F332E4"/>
    <w:rsid w:val="00F33B1A"/>
    <w:rsid w:val="00F350A1"/>
    <w:rsid w:val="00F35DB5"/>
    <w:rsid w:val="00F36615"/>
    <w:rsid w:val="00F36687"/>
    <w:rsid w:val="00F40568"/>
    <w:rsid w:val="00F423F3"/>
    <w:rsid w:val="00F4298E"/>
    <w:rsid w:val="00F42AFC"/>
    <w:rsid w:val="00F46049"/>
    <w:rsid w:val="00F46810"/>
    <w:rsid w:val="00F46ACE"/>
    <w:rsid w:val="00F47453"/>
    <w:rsid w:val="00F47668"/>
    <w:rsid w:val="00F50052"/>
    <w:rsid w:val="00F51003"/>
    <w:rsid w:val="00F51E60"/>
    <w:rsid w:val="00F5241B"/>
    <w:rsid w:val="00F54BD6"/>
    <w:rsid w:val="00F55764"/>
    <w:rsid w:val="00F56835"/>
    <w:rsid w:val="00F56B52"/>
    <w:rsid w:val="00F5745C"/>
    <w:rsid w:val="00F57661"/>
    <w:rsid w:val="00F57D34"/>
    <w:rsid w:val="00F60F23"/>
    <w:rsid w:val="00F61B0A"/>
    <w:rsid w:val="00F63FD4"/>
    <w:rsid w:val="00F65669"/>
    <w:rsid w:val="00F656E0"/>
    <w:rsid w:val="00F656E5"/>
    <w:rsid w:val="00F6653C"/>
    <w:rsid w:val="00F66C06"/>
    <w:rsid w:val="00F67344"/>
    <w:rsid w:val="00F74697"/>
    <w:rsid w:val="00F761A3"/>
    <w:rsid w:val="00F7784F"/>
    <w:rsid w:val="00F80056"/>
    <w:rsid w:val="00F81496"/>
    <w:rsid w:val="00F839F8"/>
    <w:rsid w:val="00F849C8"/>
    <w:rsid w:val="00F84BCF"/>
    <w:rsid w:val="00F8554C"/>
    <w:rsid w:val="00F864FA"/>
    <w:rsid w:val="00F86951"/>
    <w:rsid w:val="00F8726D"/>
    <w:rsid w:val="00F901B4"/>
    <w:rsid w:val="00F904F6"/>
    <w:rsid w:val="00F91E63"/>
    <w:rsid w:val="00F93B46"/>
    <w:rsid w:val="00F94087"/>
    <w:rsid w:val="00F95A0F"/>
    <w:rsid w:val="00F962E3"/>
    <w:rsid w:val="00F96EF4"/>
    <w:rsid w:val="00F96FBD"/>
    <w:rsid w:val="00F973F9"/>
    <w:rsid w:val="00F975E8"/>
    <w:rsid w:val="00F976F5"/>
    <w:rsid w:val="00FA01FC"/>
    <w:rsid w:val="00FA059F"/>
    <w:rsid w:val="00FA0C0C"/>
    <w:rsid w:val="00FA145C"/>
    <w:rsid w:val="00FA4324"/>
    <w:rsid w:val="00FA5566"/>
    <w:rsid w:val="00FB0203"/>
    <w:rsid w:val="00FB1EAC"/>
    <w:rsid w:val="00FB2292"/>
    <w:rsid w:val="00FB28FA"/>
    <w:rsid w:val="00FB2923"/>
    <w:rsid w:val="00FB466A"/>
    <w:rsid w:val="00FB484E"/>
    <w:rsid w:val="00FB4DD7"/>
    <w:rsid w:val="00FB680D"/>
    <w:rsid w:val="00FB6A50"/>
    <w:rsid w:val="00FB6E87"/>
    <w:rsid w:val="00FC1525"/>
    <w:rsid w:val="00FC1B44"/>
    <w:rsid w:val="00FC1F40"/>
    <w:rsid w:val="00FC2EF5"/>
    <w:rsid w:val="00FC3969"/>
    <w:rsid w:val="00FC40E0"/>
    <w:rsid w:val="00FC5C27"/>
    <w:rsid w:val="00FC694A"/>
    <w:rsid w:val="00FC77F1"/>
    <w:rsid w:val="00FD0316"/>
    <w:rsid w:val="00FD06B0"/>
    <w:rsid w:val="00FD0851"/>
    <w:rsid w:val="00FD1496"/>
    <w:rsid w:val="00FD17C4"/>
    <w:rsid w:val="00FD1DF9"/>
    <w:rsid w:val="00FD1EEF"/>
    <w:rsid w:val="00FD2ECB"/>
    <w:rsid w:val="00FD36F4"/>
    <w:rsid w:val="00FD4087"/>
    <w:rsid w:val="00FD431B"/>
    <w:rsid w:val="00FD4CAB"/>
    <w:rsid w:val="00FD5C4A"/>
    <w:rsid w:val="00FD6654"/>
    <w:rsid w:val="00FD68E4"/>
    <w:rsid w:val="00FD74CD"/>
    <w:rsid w:val="00FE04F3"/>
    <w:rsid w:val="00FE1279"/>
    <w:rsid w:val="00FE22AC"/>
    <w:rsid w:val="00FE2A87"/>
    <w:rsid w:val="00FE2BDA"/>
    <w:rsid w:val="00FE4F2E"/>
    <w:rsid w:val="00FE5092"/>
    <w:rsid w:val="00FE6C98"/>
    <w:rsid w:val="00FF1B3D"/>
    <w:rsid w:val="00FF2AA9"/>
    <w:rsid w:val="00FF2FAB"/>
    <w:rsid w:val="00FF4298"/>
    <w:rsid w:val="00FF4980"/>
    <w:rsid w:val="00FF4AED"/>
    <w:rsid w:val="00FF4FEE"/>
    <w:rsid w:val="00FF5339"/>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annotation subjec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06826"/>
    <w:rPr>
      <w:rFonts w:ascii="Arial" w:hAnsi="Arial"/>
      <w:szCs w:val="24"/>
    </w:rPr>
  </w:style>
  <w:style w:type="paragraph" w:styleId="berschrift1">
    <w:name w:val="heading 1"/>
    <w:basedOn w:val="Standard"/>
    <w:next w:val="Standard"/>
    <w:link w:val="berschrift1Zchn"/>
    <w:qFormat/>
    <w:rsid w:val="00914FD3"/>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914FD3"/>
    <w:pPr>
      <w:keepNext/>
      <w:spacing w:before="240" w:after="60"/>
      <w:outlineLvl w:val="1"/>
    </w:pPr>
    <w:rPr>
      <w:rFonts w:cs="Arial"/>
      <w:b/>
      <w:bCs/>
      <w:i/>
      <w:iCs/>
      <w:sz w:val="28"/>
      <w:szCs w:val="28"/>
    </w:rPr>
  </w:style>
  <w:style w:type="paragraph" w:styleId="berschrift3">
    <w:name w:val="heading 3"/>
    <w:basedOn w:val="Standard"/>
    <w:next w:val="Standard"/>
    <w:link w:val="berschrift3Zchn"/>
    <w:qFormat/>
    <w:rsid w:val="00914FD3"/>
    <w:pPr>
      <w:keepNext/>
      <w:spacing w:before="240" w:after="60"/>
      <w:outlineLvl w:val="2"/>
    </w:pPr>
    <w:rPr>
      <w:rFonts w:cs="Arial"/>
      <w:b/>
      <w:bCs/>
      <w:sz w:val="26"/>
      <w:szCs w:val="26"/>
    </w:rPr>
  </w:style>
  <w:style w:type="paragraph" w:styleId="berschrift4">
    <w:name w:val="heading 4"/>
    <w:basedOn w:val="Standard"/>
    <w:next w:val="Standard"/>
    <w:qFormat/>
    <w:rsid w:val="004E4236"/>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A15F82"/>
    <w:pPr>
      <w:spacing w:before="240" w:after="60"/>
      <w:outlineLvl w:val="4"/>
    </w:pPr>
    <w:rPr>
      <w:b/>
      <w:bCs/>
      <w:i/>
      <w:iCs/>
      <w:sz w:val="26"/>
      <w:szCs w:val="26"/>
    </w:rPr>
  </w:style>
  <w:style w:type="paragraph" w:styleId="berschrift6">
    <w:name w:val="heading 6"/>
    <w:basedOn w:val="Standard"/>
    <w:next w:val="Standard"/>
    <w:qFormat/>
    <w:rsid w:val="009D3C06"/>
    <w:pPr>
      <w:ind w:left="708"/>
      <w:outlineLvl w:val="5"/>
    </w:pPr>
    <w:rPr>
      <w:rFonts w:ascii="Times New Roman" w:hAnsi="Times New Roman"/>
      <w:szCs w:val="20"/>
      <w:u w:val="single"/>
      <w:lang w:val="en-GB" w:eastAsia="de-DE"/>
    </w:rPr>
  </w:style>
  <w:style w:type="paragraph" w:styleId="berschrift7">
    <w:name w:val="heading 7"/>
    <w:basedOn w:val="Standard"/>
    <w:next w:val="Standard"/>
    <w:qFormat/>
    <w:rsid w:val="009D3C06"/>
    <w:pPr>
      <w:ind w:left="708"/>
      <w:outlineLvl w:val="6"/>
    </w:pPr>
    <w:rPr>
      <w:rFonts w:ascii="Times New Roman" w:hAnsi="Times New Roman"/>
      <w:i/>
      <w:szCs w:val="20"/>
      <w:lang w:val="en-GB" w:eastAsia="de-DE"/>
    </w:rPr>
  </w:style>
  <w:style w:type="paragraph" w:styleId="berschrift8">
    <w:name w:val="heading 8"/>
    <w:basedOn w:val="Standard"/>
    <w:next w:val="Standard"/>
    <w:qFormat/>
    <w:rsid w:val="004E4236"/>
    <w:pPr>
      <w:keepNext/>
      <w:widowControl w:val="0"/>
      <w:spacing w:before="120" w:after="120"/>
      <w:outlineLvl w:val="7"/>
    </w:pPr>
    <w:rPr>
      <w:rFonts w:ascii="Courier New" w:hAnsi="Courier New" w:cs="Courier New"/>
      <w:i/>
      <w:iCs/>
      <w:sz w:val="18"/>
      <w:lang w:val="de-DE" w:eastAsia="de-DE"/>
    </w:rPr>
  </w:style>
  <w:style w:type="paragraph" w:styleId="berschrift9">
    <w:name w:val="heading 9"/>
    <w:basedOn w:val="Standard"/>
    <w:next w:val="Standard"/>
    <w:qFormat/>
    <w:rsid w:val="009D3C06"/>
    <w:pPr>
      <w:ind w:left="708"/>
      <w:outlineLvl w:val="8"/>
    </w:pPr>
    <w:rPr>
      <w:rFonts w:ascii="Times New Roman" w:hAnsi="Times New Roman"/>
      <w:i/>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91E63"/>
    <w:rPr>
      <w:rFonts w:ascii="Arial" w:hAnsi="Arial" w:cs="Arial"/>
      <w:b/>
      <w:bCs/>
      <w:kern w:val="32"/>
      <w:sz w:val="32"/>
      <w:szCs w:val="32"/>
      <w:lang w:val="de-AT" w:eastAsia="de-AT" w:bidi="ar-SA"/>
    </w:rPr>
  </w:style>
  <w:style w:type="character" w:customStyle="1" w:styleId="berschrift2Zchn">
    <w:name w:val="Überschrift 2 Zchn"/>
    <w:link w:val="berschrift2"/>
    <w:rsid w:val="00EE7F7C"/>
    <w:rPr>
      <w:rFonts w:ascii="Arial" w:hAnsi="Arial" w:cs="Arial"/>
      <w:b/>
      <w:bCs/>
      <w:i/>
      <w:iCs/>
      <w:sz w:val="28"/>
      <w:szCs w:val="28"/>
      <w:lang w:val="de-AT" w:eastAsia="de-AT" w:bidi="ar-SA"/>
    </w:rPr>
  </w:style>
  <w:style w:type="character" w:customStyle="1" w:styleId="berschrift3Zchn">
    <w:name w:val="Überschrift 3 Zchn"/>
    <w:link w:val="berschrift3"/>
    <w:rsid w:val="00D01FBA"/>
    <w:rPr>
      <w:rFonts w:ascii="Arial" w:hAnsi="Arial" w:cs="Arial"/>
      <w:b/>
      <w:bCs/>
      <w:sz w:val="26"/>
      <w:szCs w:val="26"/>
      <w:lang w:val="de-AT" w:eastAsia="de-AT" w:bidi="ar-SA"/>
    </w:rPr>
  </w:style>
  <w:style w:type="paragraph" w:customStyle="1" w:styleId="LETextkrper">
    <w:name w:val="LE Textkörper"/>
    <w:basedOn w:val="Standard"/>
    <w:rsid w:val="00C75BD3"/>
    <w:pPr>
      <w:spacing w:before="120"/>
      <w:jc w:val="both"/>
    </w:pPr>
    <w:rPr>
      <w:rFonts w:ascii="Times New Roman" w:hAnsi="Times New Roman"/>
      <w:sz w:val="22"/>
    </w:rPr>
  </w:style>
  <w:style w:type="character" w:styleId="Funotenzeichen">
    <w:name w:val="footnote reference"/>
    <w:semiHidden/>
    <w:rsid w:val="009F13FD"/>
    <w:rPr>
      <w:vertAlign w:val="superscript"/>
    </w:rPr>
  </w:style>
  <w:style w:type="paragraph" w:styleId="Funotentext">
    <w:name w:val="footnote text"/>
    <w:basedOn w:val="Standard"/>
    <w:semiHidden/>
    <w:rsid w:val="009F13FD"/>
    <w:pPr>
      <w:tabs>
        <w:tab w:val="left" w:pos="851"/>
      </w:tabs>
    </w:pPr>
    <w:rPr>
      <w:rFonts w:ascii="Helvetica" w:hAnsi="Helvetica"/>
      <w:snapToGrid w:val="0"/>
      <w:szCs w:val="20"/>
      <w:lang w:eastAsia="de-DE"/>
    </w:rPr>
  </w:style>
  <w:style w:type="paragraph" w:styleId="Sprechblasentext">
    <w:name w:val="Balloon Text"/>
    <w:basedOn w:val="Standard"/>
    <w:link w:val="SprechblasentextZchn"/>
    <w:rsid w:val="0046762E"/>
    <w:rPr>
      <w:rFonts w:ascii="Tahoma" w:hAnsi="Tahoma" w:cs="Tahoma"/>
      <w:sz w:val="16"/>
      <w:szCs w:val="16"/>
    </w:rPr>
  </w:style>
  <w:style w:type="paragraph" w:customStyle="1" w:styleId="FormatvorlageZeilenabstandGenau13pt">
    <w:name w:val="Formatvorlage Zeilenabstand:  Genau 13 pt"/>
    <w:basedOn w:val="Standard"/>
    <w:rsid w:val="00D54418"/>
    <w:rPr>
      <w:szCs w:val="20"/>
    </w:rPr>
  </w:style>
  <w:style w:type="paragraph" w:styleId="Verzeichnis2">
    <w:name w:val="toc 2"/>
    <w:basedOn w:val="Standard"/>
    <w:next w:val="Standard"/>
    <w:autoRedefine/>
    <w:semiHidden/>
    <w:rsid w:val="0063167F"/>
    <w:pPr>
      <w:tabs>
        <w:tab w:val="left" w:pos="800"/>
        <w:tab w:val="left" w:pos="851"/>
        <w:tab w:val="right" w:leader="dot" w:pos="9345"/>
      </w:tabs>
      <w:ind w:left="490" w:hanging="490"/>
    </w:pPr>
    <w:rPr>
      <w:rFonts w:ascii="Helvetica" w:hAnsi="Helvetica"/>
      <w:noProof/>
      <w:snapToGrid w:val="0"/>
      <w:sz w:val="18"/>
      <w:szCs w:val="20"/>
      <w:lang w:val="de-DE"/>
    </w:rPr>
  </w:style>
  <w:style w:type="paragraph" w:styleId="Textkrper2">
    <w:name w:val="Body Text 2"/>
    <w:basedOn w:val="Standard"/>
    <w:rsid w:val="001B7EE5"/>
    <w:pPr>
      <w:jc w:val="both"/>
    </w:pPr>
    <w:rPr>
      <w:rFonts w:ascii="Tahoma" w:hAnsi="Tahoma" w:cs="Tahoma"/>
      <w:sz w:val="22"/>
      <w:szCs w:val="22"/>
      <w:lang w:eastAsia="de-DE"/>
    </w:rPr>
  </w:style>
  <w:style w:type="character" w:styleId="Kommentarzeichen">
    <w:name w:val="annotation reference"/>
    <w:rsid w:val="001B7EE5"/>
    <w:rPr>
      <w:sz w:val="16"/>
      <w:szCs w:val="16"/>
    </w:rPr>
  </w:style>
  <w:style w:type="paragraph" w:styleId="Kommentartext">
    <w:name w:val="annotation text"/>
    <w:basedOn w:val="Standard"/>
    <w:link w:val="KommentartextZchn"/>
    <w:rsid w:val="001B7EE5"/>
    <w:rPr>
      <w:rFonts w:ascii="Trebuchet MS" w:hAnsi="Trebuchet MS"/>
      <w:szCs w:val="20"/>
      <w:lang w:eastAsia="de-DE"/>
    </w:rPr>
  </w:style>
  <w:style w:type="paragraph" w:styleId="Kopfzeile">
    <w:name w:val="header"/>
    <w:basedOn w:val="Standard"/>
    <w:link w:val="KopfzeileZchn"/>
    <w:rsid w:val="00C22746"/>
    <w:pPr>
      <w:tabs>
        <w:tab w:val="center" w:pos="4536"/>
        <w:tab w:val="right" w:pos="9072"/>
      </w:tabs>
    </w:pPr>
  </w:style>
  <w:style w:type="paragraph" w:styleId="Textkrper-Zeileneinzug">
    <w:name w:val="Body Text Indent"/>
    <w:basedOn w:val="Standard"/>
    <w:rsid w:val="005507C0"/>
    <w:pPr>
      <w:spacing w:after="120"/>
      <w:ind w:left="283"/>
    </w:pPr>
  </w:style>
  <w:style w:type="paragraph" w:customStyle="1" w:styleId="Textkrperfett">
    <w:name w:val="Textkörper fett"/>
    <w:basedOn w:val="Standard"/>
    <w:next w:val="berschrift1"/>
    <w:rsid w:val="005545E7"/>
    <w:pPr>
      <w:spacing w:before="120"/>
      <w:jc w:val="both"/>
    </w:pPr>
    <w:rPr>
      <w:rFonts w:ascii="Helvetica" w:hAnsi="Helvetica"/>
      <w:b/>
      <w:sz w:val="22"/>
      <w:szCs w:val="20"/>
    </w:rPr>
  </w:style>
  <w:style w:type="paragraph" w:styleId="Verzeichnis1">
    <w:name w:val="toc 1"/>
    <w:basedOn w:val="Standard"/>
    <w:next w:val="Standard"/>
    <w:autoRedefine/>
    <w:uiPriority w:val="39"/>
    <w:rsid w:val="00AE5903"/>
    <w:pPr>
      <w:tabs>
        <w:tab w:val="left" w:pos="1260"/>
        <w:tab w:val="right" w:leader="dot" w:pos="9540"/>
      </w:tabs>
      <w:spacing w:after="180"/>
      <w:ind w:left="1259" w:right="818" w:hanging="1259"/>
    </w:pPr>
    <w:rPr>
      <w:noProof/>
    </w:rPr>
  </w:style>
  <w:style w:type="paragraph" w:customStyle="1" w:styleId="verzeichnis">
    <w:name w:val="verzeichnis"/>
    <w:basedOn w:val="Verzeichnis2"/>
    <w:rsid w:val="004E4236"/>
    <w:pPr>
      <w:tabs>
        <w:tab w:val="clear" w:pos="800"/>
        <w:tab w:val="clear" w:pos="851"/>
        <w:tab w:val="clear" w:pos="9345"/>
        <w:tab w:val="right" w:leader="dot" w:pos="8630"/>
      </w:tabs>
      <w:ind w:left="180" w:firstLine="0"/>
    </w:pPr>
    <w:rPr>
      <w:rFonts w:ascii="Arial" w:hAnsi="Arial"/>
      <w:noProof w:val="0"/>
      <w:snapToGrid/>
      <w:sz w:val="16"/>
      <w:szCs w:val="24"/>
      <w:lang w:val="de-AT" w:eastAsia="en-US"/>
    </w:rPr>
  </w:style>
  <w:style w:type="paragraph" w:styleId="Beschriftung">
    <w:name w:val="caption"/>
    <w:basedOn w:val="Standard"/>
    <w:next w:val="Standard"/>
    <w:qFormat/>
    <w:rsid w:val="00304357"/>
    <w:pPr>
      <w:spacing w:before="120" w:after="120" w:line="360" w:lineRule="auto"/>
      <w:jc w:val="both"/>
    </w:pPr>
    <w:rPr>
      <w:rFonts w:ascii="Century Gothic" w:hAnsi="Century Gothic"/>
      <w:b/>
      <w:bCs/>
      <w:snapToGrid w:val="0"/>
      <w:szCs w:val="20"/>
      <w:lang w:val="en-GB" w:eastAsia="de-DE"/>
    </w:rPr>
  </w:style>
  <w:style w:type="paragraph" w:styleId="Dokumentstruktur">
    <w:name w:val="Document Map"/>
    <w:basedOn w:val="Standard"/>
    <w:semiHidden/>
    <w:rsid w:val="009D3C06"/>
    <w:pPr>
      <w:shd w:val="clear" w:color="auto" w:fill="000080"/>
    </w:pPr>
    <w:rPr>
      <w:rFonts w:ascii="Tahoma" w:hAnsi="Tahoma"/>
      <w:snapToGrid w:val="0"/>
      <w:szCs w:val="20"/>
      <w:lang w:val="de-DE" w:eastAsia="de-DE"/>
    </w:rPr>
  </w:style>
  <w:style w:type="paragraph" w:styleId="Kommentarthema">
    <w:name w:val="annotation subject"/>
    <w:basedOn w:val="Kommentartext"/>
    <w:next w:val="Kommentartext"/>
    <w:link w:val="KommentarthemaZchn"/>
    <w:uiPriority w:val="99"/>
    <w:rsid w:val="009D3C06"/>
    <w:rPr>
      <w:rFonts w:ascii="Times New Roman" w:hAnsi="Times New Roman"/>
      <w:b/>
      <w:bCs/>
      <w:snapToGrid w:val="0"/>
      <w:lang w:val="de-DE"/>
    </w:rPr>
  </w:style>
  <w:style w:type="paragraph" w:customStyle="1" w:styleId="Formatvorlageberschrift1TimesNewRoman14pt">
    <w:name w:val="Formatvorlage Überschrift 1 + Times New Roman 14 pt"/>
    <w:basedOn w:val="berschrift1"/>
    <w:link w:val="Formatvorlageberschrift1TimesNewRoman14ptChar"/>
    <w:rsid w:val="003125EA"/>
    <w:pPr>
      <w:tabs>
        <w:tab w:val="left" w:pos="1418"/>
      </w:tabs>
      <w:ind w:left="1418" w:hanging="1418"/>
    </w:pPr>
    <w:rPr>
      <w:rFonts w:ascii="Times New Roman" w:hAnsi="Times New Roman"/>
      <w:sz w:val="28"/>
    </w:rPr>
  </w:style>
  <w:style w:type="character" w:customStyle="1" w:styleId="Formatvorlageberschrift1TimesNewRoman14ptChar">
    <w:name w:val="Formatvorlage Überschrift 1 + Times New Roman 14 pt Char"/>
    <w:link w:val="Formatvorlageberschrift1TimesNewRoman14pt"/>
    <w:rsid w:val="009A35DE"/>
    <w:rPr>
      <w:rFonts w:ascii="Arial" w:hAnsi="Arial" w:cs="Arial"/>
      <w:b/>
      <w:bCs/>
      <w:kern w:val="32"/>
      <w:sz w:val="28"/>
      <w:szCs w:val="32"/>
      <w:lang w:val="de-AT" w:eastAsia="de-AT" w:bidi="ar-SA"/>
    </w:rPr>
  </w:style>
  <w:style w:type="paragraph" w:styleId="Verzeichnis3">
    <w:name w:val="toc 3"/>
    <w:basedOn w:val="Standard"/>
    <w:next w:val="Standard"/>
    <w:autoRedefine/>
    <w:semiHidden/>
    <w:rsid w:val="00F91E63"/>
    <w:pPr>
      <w:ind w:left="480"/>
    </w:pPr>
    <w:rPr>
      <w:rFonts w:ascii="Times New Roman" w:hAnsi="Times New Roman"/>
    </w:rPr>
  </w:style>
  <w:style w:type="paragraph" w:styleId="Verzeichnis4">
    <w:name w:val="toc 4"/>
    <w:basedOn w:val="Standard"/>
    <w:next w:val="Standard"/>
    <w:autoRedefine/>
    <w:semiHidden/>
    <w:rsid w:val="00F91E63"/>
    <w:pPr>
      <w:ind w:left="720"/>
    </w:pPr>
    <w:rPr>
      <w:rFonts w:ascii="Times New Roman" w:hAnsi="Times New Roman"/>
    </w:rPr>
  </w:style>
  <w:style w:type="paragraph" w:styleId="Verzeichnis5">
    <w:name w:val="toc 5"/>
    <w:basedOn w:val="Standard"/>
    <w:next w:val="Standard"/>
    <w:autoRedefine/>
    <w:semiHidden/>
    <w:rsid w:val="00F91E63"/>
    <w:pPr>
      <w:ind w:left="960"/>
    </w:pPr>
    <w:rPr>
      <w:rFonts w:ascii="Times New Roman" w:hAnsi="Times New Roman"/>
    </w:rPr>
  </w:style>
  <w:style w:type="paragraph" w:styleId="Verzeichnis6">
    <w:name w:val="toc 6"/>
    <w:basedOn w:val="Standard"/>
    <w:next w:val="Standard"/>
    <w:autoRedefine/>
    <w:semiHidden/>
    <w:rsid w:val="00F91E63"/>
    <w:pPr>
      <w:ind w:left="1200"/>
    </w:pPr>
    <w:rPr>
      <w:rFonts w:ascii="Times New Roman" w:hAnsi="Times New Roman"/>
    </w:rPr>
  </w:style>
  <w:style w:type="paragraph" w:styleId="Verzeichnis7">
    <w:name w:val="toc 7"/>
    <w:basedOn w:val="Standard"/>
    <w:next w:val="Standard"/>
    <w:autoRedefine/>
    <w:semiHidden/>
    <w:rsid w:val="00F91E63"/>
    <w:pPr>
      <w:ind w:left="1440"/>
    </w:pPr>
    <w:rPr>
      <w:rFonts w:ascii="Times New Roman" w:hAnsi="Times New Roman"/>
    </w:rPr>
  </w:style>
  <w:style w:type="paragraph" w:styleId="Verzeichnis8">
    <w:name w:val="toc 8"/>
    <w:basedOn w:val="Standard"/>
    <w:next w:val="Standard"/>
    <w:autoRedefine/>
    <w:semiHidden/>
    <w:rsid w:val="00F91E63"/>
    <w:pPr>
      <w:ind w:left="1680"/>
    </w:pPr>
    <w:rPr>
      <w:rFonts w:ascii="Times New Roman" w:hAnsi="Times New Roman"/>
    </w:rPr>
  </w:style>
  <w:style w:type="paragraph" w:styleId="Verzeichnis9">
    <w:name w:val="toc 9"/>
    <w:basedOn w:val="Standard"/>
    <w:next w:val="Standard"/>
    <w:autoRedefine/>
    <w:semiHidden/>
    <w:rsid w:val="00F91E63"/>
    <w:pPr>
      <w:ind w:left="1920"/>
    </w:pPr>
    <w:rPr>
      <w:rFonts w:ascii="Times New Roman" w:hAnsi="Times New Roman"/>
    </w:rPr>
  </w:style>
  <w:style w:type="paragraph" w:customStyle="1" w:styleId="LENumZiff">
    <w:name w:val="LE NumZiff"/>
    <w:basedOn w:val="Standard"/>
    <w:rsid w:val="00A41127"/>
    <w:pPr>
      <w:tabs>
        <w:tab w:val="left" w:pos="1134"/>
        <w:tab w:val="decimal" w:leader="dot" w:pos="7938"/>
      </w:tabs>
      <w:spacing w:before="120"/>
      <w:ind w:left="1134" w:hanging="567"/>
      <w:jc w:val="both"/>
    </w:pPr>
    <w:rPr>
      <w:rFonts w:ascii="Times New Roman" w:hAnsi="Times New Roman"/>
      <w:sz w:val="22"/>
      <w:szCs w:val="22"/>
    </w:rPr>
  </w:style>
  <w:style w:type="paragraph" w:customStyle="1" w:styleId="LENumLit">
    <w:name w:val="LE NumLit"/>
    <w:basedOn w:val="Standard"/>
    <w:rsid w:val="00A41127"/>
    <w:pPr>
      <w:keepNext/>
      <w:tabs>
        <w:tab w:val="left" w:pos="567"/>
      </w:tabs>
      <w:spacing w:before="120"/>
      <w:ind w:left="567" w:hanging="567"/>
    </w:pPr>
    <w:rPr>
      <w:rFonts w:ascii="Times New Roman" w:hAnsi="Times New Roman"/>
      <w:b/>
      <w:sz w:val="22"/>
      <w:szCs w:val="22"/>
    </w:rPr>
  </w:style>
  <w:style w:type="paragraph" w:customStyle="1" w:styleId="LETextkrperE1cm">
    <w:name w:val="LE Textkörper E1cm"/>
    <w:basedOn w:val="LETextkrper"/>
    <w:next w:val="LETextkrper"/>
    <w:rsid w:val="00A41127"/>
    <w:pPr>
      <w:ind w:left="567"/>
    </w:pPr>
  </w:style>
  <w:style w:type="paragraph" w:customStyle="1" w:styleId="FormatvorlageVerzeichnisAnhngeRechts1cm">
    <w:name w:val="Formatvorlage Verzeichnis Anhänge + Rechts:  1 cm"/>
    <w:basedOn w:val="Standard"/>
    <w:rsid w:val="00C22746"/>
    <w:pPr>
      <w:tabs>
        <w:tab w:val="left" w:pos="1260"/>
        <w:tab w:val="right" w:leader="dot" w:pos="9639"/>
      </w:tabs>
      <w:spacing w:after="180"/>
      <w:ind w:left="1259" w:right="567" w:hanging="1259"/>
    </w:pPr>
    <w:rPr>
      <w:rFonts w:ascii="Times New Roman" w:hAnsi="Times New Roman"/>
      <w:bCs/>
      <w:kern w:val="32"/>
      <w:lang w:val="en-US" w:eastAsia="de-DE"/>
    </w:rPr>
  </w:style>
  <w:style w:type="character" w:styleId="Hyperlink">
    <w:name w:val="Hyperlink"/>
    <w:uiPriority w:val="99"/>
    <w:rsid w:val="00930EC9"/>
    <w:rPr>
      <w:color w:val="0000FF"/>
      <w:u w:val="single"/>
    </w:rPr>
  </w:style>
  <w:style w:type="paragraph" w:styleId="Titel">
    <w:name w:val="Title"/>
    <w:basedOn w:val="Standard"/>
    <w:qFormat/>
    <w:rsid w:val="00CB7F74"/>
    <w:pPr>
      <w:tabs>
        <w:tab w:val="left" w:pos="284"/>
      </w:tabs>
      <w:spacing w:after="360" w:line="300" w:lineRule="exact"/>
      <w:jc w:val="center"/>
    </w:pPr>
    <w:rPr>
      <w:rFonts w:ascii="Times New Roman" w:hAnsi="Times New Roman"/>
      <w:b/>
      <w:sz w:val="36"/>
      <w:szCs w:val="20"/>
      <w:lang w:val="de-DE" w:eastAsia="de-DE"/>
    </w:rPr>
  </w:style>
  <w:style w:type="character" w:styleId="Hervorhebung">
    <w:name w:val="Emphasis"/>
    <w:qFormat/>
    <w:rsid w:val="00D50F50"/>
    <w:rPr>
      <w:i/>
      <w:iCs/>
    </w:rPr>
  </w:style>
  <w:style w:type="paragraph" w:customStyle="1" w:styleId="LEbLat">
    <w:name w:val="LE ÜbLat"/>
    <w:basedOn w:val="Standard"/>
    <w:rsid w:val="00DC2536"/>
    <w:pPr>
      <w:keepNext/>
      <w:tabs>
        <w:tab w:val="left" w:pos="567"/>
      </w:tabs>
      <w:spacing w:before="240" w:after="120"/>
      <w:ind w:left="567" w:hanging="567"/>
    </w:pPr>
    <w:rPr>
      <w:rFonts w:ascii="Times New Roman" w:hAnsi="Times New Roman"/>
      <w:b/>
    </w:rPr>
  </w:style>
  <w:style w:type="paragraph" w:styleId="Fuzeile">
    <w:name w:val="footer"/>
    <w:basedOn w:val="Standard"/>
    <w:link w:val="FuzeileZchn"/>
    <w:rsid w:val="00D64A4F"/>
    <w:pPr>
      <w:tabs>
        <w:tab w:val="center" w:pos="4536"/>
        <w:tab w:val="right" w:pos="9072"/>
      </w:tabs>
    </w:pPr>
  </w:style>
  <w:style w:type="numbering" w:customStyle="1" w:styleId="KeineListe1">
    <w:name w:val="Keine Liste1"/>
    <w:next w:val="KeineListe"/>
    <w:uiPriority w:val="99"/>
    <w:semiHidden/>
    <w:unhideWhenUsed/>
    <w:rsid w:val="006F13FA"/>
  </w:style>
  <w:style w:type="paragraph" w:styleId="Listenabsatz">
    <w:name w:val="List Paragraph"/>
    <w:basedOn w:val="Standard"/>
    <w:link w:val="ListenabsatzZchn"/>
    <w:qFormat/>
    <w:rsid w:val="006F13FA"/>
    <w:pPr>
      <w:spacing w:after="200" w:line="276" w:lineRule="auto"/>
      <w:ind w:left="720"/>
      <w:contextualSpacing/>
    </w:pPr>
    <w:rPr>
      <w:rFonts w:ascii="Calibri" w:eastAsia="Calibri" w:hAnsi="Calibri"/>
      <w:sz w:val="22"/>
      <w:szCs w:val="22"/>
      <w:lang w:eastAsia="en-US"/>
    </w:rPr>
  </w:style>
  <w:style w:type="table" w:styleId="Tabellengitternetz">
    <w:name w:val="Table Grid"/>
    <w:basedOn w:val="NormaleTabelle"/>
    <w:uiPriority w:val="59"/>
    <w:rsid w:val="006F13F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fzeileZchn">
    <w:name w:val="Kopfzeile Zchn"/>
    <w:link w:val="Kopfzeile"/>
    <w:rsid w:val="006F13FA"/>
    <w:rPr>
      <w:rFonts w:ascii="Arial" w:hAnsi="Arial"/>
      <w:sz w:val="24"/>
      <w:szCs w:val="24"/>
      <w:lang w:val="de-AT" w:eastAsia="de-AT"/>
    </w:rPr>
  </w:style>
  <w:style w:type="character" w:customStyle="1" w:styleId="FuzeileZchn">
    <w:name w:val="Fußzeile Zchn"/>
    <w:link w:val="Fuzeile"/>
    <w:uiPriority w:val="99"/>
    <w:rsid w:val="006F13FA"/>
    <w:rPr>
      <w:rFonts w:ascii="Arial" w:hAnsi="Arial"/>
      <w:sz w:val="24"/>
      <w:szCs w:val="24"/>
      <w:lang w:val="de-AT" w:eastAsia="de-AT"/>
    </w:rPr>
  </w:style>
  <w:style w:type="character" w:customStyle="1" w:styleId="SprechblasentextZchn">
    <w:name w:val="Sprechblasentext Zchn"/>
    <w:link w:val="Sprechblasentext"/>
    <w:uiPriority w:val="99"/>
    <w:rsid w:val="006F13FA"/>
    <w:rPr>
      <w:rFonts w:ascii="Tahoma" w:hAnsi="Tahoma" w:cs="Tahoma"/>
      <w:sz w:val="16"/>
      <w:szCs w:val="16"/>
      <w:lang w:val="de-AT" w:eastAsia="de-AT"/>
    </w:rPr>
  </w:style>
  <w:style w:type="character" w:customStyle="1" w:styleId="KommentartextZchn">
    <w:name w:val="Kommentartext Zchn"/>
    <w:link w:val="Kommentartext"/>
    <w:uiPriority w:val="99"/>
    <w:rsid w:val="006F13FA"/>
    <w:rPr>
      <w:rFonts w:ascii="Trebuchet MS" w:hAnsi="Trebuchet MS"/>
      <w:lang w:val="de-AT"/>
    </w:rPr>
  </w:style>
  <w:style w:type="character" w:customStyle="1" w:styleId="KommentarthemaZchn">
    <w:name w:val="Kommentarthema Zchn"/>
    <w:link w:val="Kommentarthema"/>
    <w:uiPriority w:val="99"/>
    <w:rsid w:val="006F13FA"/>
    <w:rPr>
      <w:b/>
      <w:bCs/>
      <w:snapToGrid w:val="0"/>
    </w:rPr>
  </w:style>
  <w:style w:type="paragraph" w:styleId="berarbeitung">
    <w:name w:val="Revision"/>
    <w:hidden/>
    <w:uiPriority w:val="99"/>
    <w:semiHidden/>
    <w:rsid w:val="006F13FA"/>
    <w:rPr>
      <w:rFonts w:ascii="Calibri" w:eastAsia="Calibri" w:hAnsi="Calibri"/>
      <w:sz w:val="22"/>
      <w:szCs w:val="22"/>
      <w:lang w:eastAsia="en-US"/>
    </w:rPr>
  </w:style>
  <w:style w:type="table" w:customStyle="1" w:styleId="Formatvorlage1">
    <w:name w:val="Formatvorlage1"/>
    <w:basedOn w:val="NormaleTabelle"/>
    <w:uiPriority w:val="99"/>
    <w:rsid w:val="006F13FA"/>
    <w:rPr>
      <w:rFonts w:ascii="Calibri" w:eastAsia="Calibri" w:hAnsi="Calibri"/>
      <w:sz w:val="22"/>
      <w:szCs w:val="22"/>
      <w:lang w:eastAsia="en-US"/>
    </w:rPr>
    <w:tblPr>
      <w:tblInd w:w="0" w:type="dxa"/>
      <w:tblCellMar>
        <w:top w:w="0" w:type="dxa"/>
        <w:left w:w="108" w:type="dxa"/>
        <w:bottom w:w="0" w:type="dxa"/>
        <w:right w:w="108" w:type="dxa"/>
      </w:tblCellMar>
    </w:tblPr>
  </w:style>
  <w:style w:type="table" w:styleId="MittlereSchattierung1-Akzent3">
    <w:name w:val="Medium Shading 1 Accent 3"/>
    <w:basedOn w:val="NormaleTabelle"/>
    <w:uiPriority w:val="63"/>
    <w:rsid w:val="006F13F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6F13F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6F13F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6F13F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6F13F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HelleListe-Akzent1">
    <w:name w:val="Light List Accent 1"/>
    <w:basedOn w:val="NormaleTabelle"/>
    <w:uiPriority w:val="61"/>
    <w:rsid w:val="006F13F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KeineListe2">
    <w:name w:val="Keine Liste2"/>
    <w:next w:val="KeineListe"/>
    <w:uiPriority w:val="99"/>
    <w:semiHidden/>
    <w:unhideWhenUsed/>
    <w:rsid w:val="00B8465D"/>
  </w:style>
  <w:style w:type="table" w:customStyle="1" w:styleId="Tabellenraster1">
    <w:name w:val="Tabellenraster1"/>
    <w:basedOn w:val="NormaleTabelle"/>
    <w:next w:val="Tabellengitternetz"/>
    <w:rsid w:val="00B8465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LE1">
    <w:name w:val="SRL E1"/>
    <w:basedOn w:val="Standard"/>
    <w:next w:val="Standard"/>
    <w:link w:val="SRLE1Char"/>
    <w:rsid w:val="00B8465D"/>
    <w:pPr>
      <w:tabs>
        <w:tab w:val="left" w:pos="1134"/>
      </w:tabs>
      <w:spacing w:before="120"/>
      <w:ind w:left="1134"/>
      <w:jc w:val="both"/>
    </w:pPr>
    <w:rPr>
      <w:szCs w:val="20"/>
    </w:rPr>
  </w:style>
  <w:style w:type="character" w:customStyle="1" w:styleId="SRLE1Char">
    <w:name w:val="SRL E1 Char"/>
    <w:link w:val="SRLE1"/>
    <w:rsid w:val="00B8465D"/>
    <w:rPr>
      <w:rFonts w:ascii="Arial" w:hAnsi="Arial"/>
      <w:lang w:val="de-AT" w:eastAsia="de-AT"/>
    </w:rPr>
  </w:style>
  <w:style w:type="paragraph" w:customStyle="1" w:styleId="MnV">
    <w:name w:val="MnV"/>
    <w:basedOn w:val="Standard"/>
    <w:rsid w:val="00B8465D"/>
    <w:pPr>
      <w:tabs>
        <w:tab w:val="num" w:pos="1134"/>
        <w:tab w:val="decimal" w:pos="5670"/>
      </w:tabs>
      <w:ind w:left="1701" w:hanging="360"/>
    </w:pPr>
    <w:rPr>
      <w:rFonts w:ascii="Helvetica" w:hAnsi="Helvetica"/>
      <w:szCs w:val="20"/>
      <w:lang w:val="de-DE"/>
    </w:rPr>
  </w:style>
  <w:style w:type="paragraph" w:customStyle="1" w:styleId="AE3">
    <w:name w:val="AE3"/>
    <w:basedOn w:val="Standard"/>
    <w:next w:val="Standard"/>
    <w:rsid w:val="00B8465D"/>
    <w:pPr>
      <w:tabs>
        <w:tab w:val="num" w:pos="851"/>
      </w:tabs>
      <w:spacing w:before="120" w:after="120"/>
      <w:ind w:left="851" w:hanging="851"/>
    </w:pPr>
    <w:rPr>
      <w:rFonts w:ascii="Helvetica" w:hAnsi="Helvetica"/>
      <w:szCs w:val="20"/>
    </w:rPr>
  </w:style>
  <w:style w:type="paragraph" w:customStyle="1" w:styleId="AFv">
    <w:name w:val="AFv"/>
    <w:basedOn w:val="Standard"/>
    <w:rsid w:val="00B8465D"/>
    <w:pPr>
      <w:tabs>
        <w:tab w:val="num" w:pos="1277"/>
        <w:tab w:val="decimal" w:pos="5670"/>
      </w:tabs>
      <w:spacing w:after="120"/>
      <w:ind w:left="1277" w:hanging="426"/>
    </w:pPr>
    <w:rPr>
      <w:rFonts w:ascii="Helvetica" w:hAnsi="Helvetica"/>
      <w:szCs w:val="20"/>
      <w:lang w:val="de-DE"/>
    </w:rPr>
  </w:style>
  <w:style w:type="paragraph" w:customStyle="1" w:styleId="AFv2">
    <w:name w:val="AFv2"/>
    <w:basedOn w:val="Standard"/>
    <w:rsid w:val="00B8465D"/>
    <w:pPr>
      <w:tabs>
        <w:tab w:val="left" w:pos="1701"/>
      </w:tabs>
      <w:ind w:left="1702" w:hanging="425"/>
    </w:pPr>
    <w:rPr>
      <w:rFonts w:ascii="Helvetica" w:hAnsi="Helvetica"/>
      <w:szCs w:val="20"/>
      <w:lang w:val="de-DE"/>
    </w:rPr>
  </w:style>
  <w:style w:type="paragraph" w:customStyle="1" w:styleId="SRLE2">
    <w:name w:val="SRL E2"/>
    <w:basedOn w:val="SRLE1"/>
    <w:next w:val="Standard"/>
    <w:rsid w:val="00B8465D"/>
    <w:pPr>
      <w:spacing w:before="60"/>
      <w:ind w:left="1701"/>
    </w:pPr>
  </w:style>
  <w:style w:type="paragraph" w:customStyle="1" w:styleId="SRLE1nSp">
    <w:name w:val="SRL E1nSp"/>
    <w:basedOn w:val="SRLE1"/>
    <w:next w:val="Standard"/>
    <w:link w:val="SRLE1nSpChar"/>
    <w:rsid w:val="00B8465D"/>
    <w:pPr>
      <w:tabs>
        <w:tab w:val="left" w:pos="1701"/>
      </w:tabs>
      <w:spacing w:before="60"/>
      <w:ind w:left="1701" w:hanging="567"/>
    </w:pPr>
  </w:style>
  <w:style w:type="character" w:customStyle="1" w:styleId="SRLE1nSpChar">
    <w:name w:val="SRL E1nSp Char"/>
    <w:link w:val="SRLE1nSp"/>
    <w:rsid w:val="00B8465D"/>
    <w:rPr>
      <w:rFonts w:ascii="Arial" w:hAnsi="Arial"/>
      <w:lang w:val="de-AT" w:eastAsia="de-AT"/>
    </w:rPr>
  </w:style>
  <w:style w:type="paragraph" w:customStyle="1" w:styleId="SRLE2nSp">
    <w:name w:val="SRL E2nSp"/>
    <w:basedOn w:val="SRLE1nSp"/>
    <w:next w:val="Standard"/>
    <w:link w:val="SRLE2nSpChar"/>
    <w:rsid w:val="00B8465D"/>
    <w:pPr>
      <w:ind w:left="2268"/>
    </w:pPr>
  </w:style>
  <w:style w:type="character" w:customStyle="1" w:styleId="SRLE2nSpChar">
    <w:name w:val="SRL E2nSp Char"/>
    <w:link w:val="SRLE2nSp"/>
    <w:rsid w:val="00B8465D"/>
    <w:rPr>
      <w:rFonts w:ascii="Arial" w:hAnsi="Arial"/>
      <w:lang w:val="de-AT" w:eastAsia="de-AT"/>
    </w:rPr>
  </w:style>
  <w:style w:type="paragraph" w:customStyle="1" w:styleId="SRLE3">
    <w:name w:val="SRL E3"/>
    <w:basedOn w:val="SRLE2"/>
    <w:next w:val="Standard"/>
    <w:rsid w:val="00B8465D"/>
    <w:pPr>
      <w:ind w:left="2268"/>
    </w:pPr>
  </w:style>
  <w:style w:type="character" w:styleId="Fett">
    <w:name w:val="Strong"/>
    <w:qFormat/>
    <w:rsid w:val="00B8465D"/>
    <w:rPr>
      <w:b/>
      <w:bCs/>
    </w:rPr>
  </w:style>
  <w:style w:type="character" w:styleId="BesuchterHyperlink">
    <w:name w:val="FollowedHyperlink"/>
    <w:unhideWhenUsed/>
    <w:rsid w:val="00BD44C0"/>
    <w:rPr>
      <w:color w:val="800080"/>
      <w:u w:val="single"/>
    </w:rPr>
  </w:style>
  <w:style w:type="paragraph" w:customStyle="1" w:styleId="xl65">
    <w:name w:val="xl65"/>
    <w:basedOn w:val="Standard"/>
    <w:rsid w:val="00BD44C0"/>
    <w:pPr>
      <w:spacing w:before="100" w:beforeAutospacing="1" w:after="100" w:afterAutospacing="1"/>
    </w:pPr>
    <w:rPr>
      <w:rFonts w:ascii="Times New Roman" w:hAnsi="Times New Roman"/>
      <w:szCs w:val="20"/>
      <w:lang w:val="de-DE" w:eastAsia="de-DE"/>
    </w:rPr>
  </w:style>
  <w:style w:type="paragraph" w:customStyle="1" w:styleId="SRLBezeichnung">
    <w:name w:val="SRL Bezeichnung"/>
    <w:basedOn w:val="Standard"/>
    <w:rsid w:val="007E181E"/>
    <w:pPr>
      <w:spacing w:line="360" w:lineRule="auto"/>
      <w:ind w:right="-79"/>
      <w:jc w:val="center"/>
    </w:pPr>
    <w:rPr>
      <w:rFonts w:cs="Arial"/>
      <w:sz w:val="36"/>
      <w:szCs w:val="36"/>
    </w:rPr>
  </w:style>
  <w:style w:type="paragraph" w:customStyle="1" w:styleId="Titelgroschwarz">
    <w:name w:val="Titel groß schwarz"/>
    <w:basedOn w:val="Standard"/>
    <w:qFormat/>
    <w:rsid w:val="007E181E"/>
    <w:pPr>
      <w:widowControl w:val="0"/>
      <w:autoSpaceDE w:val="0"/>
      <w:autoSpaceDN w:val="0"/>
      <w:adjustRightInd w:val="0"/>
      <w:textAlignment w:val="center"/>
    </w:pPr>
    <w:rPr>
      <w:rFonts w:ascii="TimesNewRomanPSMT" w:eastAsiaTheme="minorEastAsia" w:hAnsi="TimesNewRomanPSMT" w:cs="TimesNewRomanPSMT"/>
      <w:caps/>
      <w:color w:val="000000" w:themeColor="text1"/>
      <w:spacing w:val="19"/>
      <w:sz w:val="48"/>
      <w:szCs w:val="48"/>
      <w:lang w:val="de-DE" w:eastAsia="de-DE"/>
    </w:rPr>
  </w:style>
  <w:style w:type="paragraph" w:customStyle="1" w:styleId="Default">
    <w:name w:val="Default"/>
    <w:rsid w:val="007E181E"/>
    <w:pPr>
      <w:autoSpaceDE w:val="0"/>
      <w:autoSpaceDN w:val="0"/>
      <w:adjustRightInd w:val="0"/>
    </w:pPr>
    <w:rPr>
      <w:rFonts w:ascii="Arial" w:eastAsiaTheme="minorHAnsi" w:hAnsi="Arial" w:cs="Arial"/>
      <w:color w:val="000000"/>
      <w:sz w:val="24"/>
      <w:szCs w:val="24"/>
      <w:lang w:val="de-DE" w:eastAsia="en-US"/>
    </w:rPr>
  </w:style>
  <w:style w:type="table" w:styleId="HellesRaster">
    <w:name w:val="Light Grid"/>
    <w:basedOn w:val="NormaleTabelle"/>
    <w:uiPriority w:val="62"/>
    <w:rsid w:val="00D6591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enabsatzZchn">
    <w:name w:val="Listenabsatz Zchn"/>
    <w:basedOn w:val="Absatz-Standardschriftart"/>
    <w:link w:val="Listenabsatz"/>
    <w:uiPriority w:val="34"/>
    <w:locked/>
    <w:rsid w:val="00ED19BC"/>
    <w:rPr>
      <w:rFonts w:ascii="Calibri" w:eastAsia="Calibri" w:hAnsi="Calibri"/>
      <w:sz w:val="22"/>
      <w:szCs w:val="22"/>
      <w:lang w:eastAsia="en-US"/>
    </w:rPr>
  </w:style>
  <w:style w:type="paragraph" w:customStyle="1" w:styleId="font5">
    <w:name w:val="font5"/>
    <w:basedOn w:val="Standard"/>
    <w:rsid w:val="00E3339E"/>
    <w:pPr>
      <w:spacing w:before="100" w:beforeAutospacing="1" w:after="100" w:afterAutospacing="1"/>
    </w:pPr>
    <w:rPr>
      <w:rFonts w:cs="Arial"/>
      <w:i/>
      <w:iCs/>
      <w:szCs w:val="20"/>
    </w:rPr>
  </w:style>
  <w:style w:type="paragraph" w:customStyle="1" w:styleId="xl66">
    <w:name w:val="xl66"/>
    <w:basedOn w:val="Standard"/>
    <w:rsid w:val="00E3339E"/>
    <w:pPr>
      <w:spacing w:before="100" w:beforeAutospacing="1" w:after="100" w:afterAutospacing="1"/>
    </w:pPr>
    <w:rPr>
      <w:rFonts w:ascii="Times New Roman" w:hAnsi="Times New Roman"/>
    </w:rPr>
  </w:style>
  <w:style w:type="paragraph" w:customStyle="1" w:styleId="xl67">
    <w:name w:val="xl67"/>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Standard"/>
    <w:rsid w:val="00E3339E"/>
    <w:pPr>
      <w:spacing w:before="100" w:beforeAutospacing="1" w:after="100" w:afterAutospacing="1"/>
      <w:textAlignment w:val="center"/>
    </w:pPr>
    <w:rPr>
      <w:rFonts w:ascii="Times New Roman" w:hAnsi="Times New Roman"/>
    </w:rPr>
  </w:style>
  <w:style w:type="paragraph" w:customStyle="1" w:styleId="xl70">
    <w:name w:val="xl70"/>
    <w:basedOn w:val="Standard"/>
    <w:rsid w:val="00E3339E"/>
    <w:pPr>
      <w:spacing w:before="100" w:beforeAutospacing="1" w:after="100" w:afterAutospacing="1"/>
      <w:textAlignment w:val="center"/>
    </w:pPr>
    <w:rPr>
      <w:rFonts w:ascii="Times New Roman" w:hAnsi="Times New Roman"/>
      <w:szCs w:val="20"/>
    </w:rPr>
  </w:style>
  <w:style w:type="paragraph" w:customStyle="1" w:styleId="xl71">
    <w:name w:val="xl71"/>
    <w:basedOn w:val="Standard"/>
    <w:rsid w:val="00E3339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2">
    <w:name w:val="xl72"/>
    <w:basedOn w:val="Standard"/>
    <w:rsid w:val="00E3339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4">
    <w:name w:val="xl74"/>
    <w:basedOn w:val="Standard"/>
    <w:rsid w:val="00E33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6">
    <w:name w:val="xl76"/>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7">
    <w:name w:val="xl77"/>
    <w:basedOn w:val="Standard"/>
    <w:rsid w:val="00E333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8">
    <w:name w:val="xl78"/>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9">
    <w:name w:val="xl79"/>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2">
    <w:name w:val="xl82"/>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3">
    <w:name w:val="xl83"/>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4">
    <w:name w:val="xl84"/>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5">
    <w:name w:val="xl85"/>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6">
    <w:name w:val="xl86"/>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7">
    <w:name w:val="xl87"/>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8">
    <w:name w:val="xl88"/>
    <w:basedOn w:val="Standard"/>
    <w:rsid w:val="00E3339E"/>
    <w:pPr>
      <w:pBdr>
        <w:top w:val="single" w:sz="4" w:space="0" w:color="auto"/>
        <w:left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9">
    <w:name w:val="xl89"/>
    <w:basedOn w:val="Standard"/>
    <w:rsid w:val="00E3339E"/>
    <w:pPr>
      <w:pBdr>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0">
    <w:name w:val="xl90"/>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1">
    <w:name w:val="xl9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92">
    <w:name w:val="xl92"/>
    <w:basedOn w:val="Standard"/>
    <w:rsid w:val="00E3339E"/>
    <w:pPr>
      <w:shd w:val="clear" w:color="000000" w:fill="EBF1DE"/>
      <w:spacing w:before="100" w:beforeAutospacing="1" w:after="100" w:afterAutospacing="1"/>
    </w:pPr>
    <w:rPr>
      <w:rFonts w:ascii="Times New Roman" w:hAnsi="Times New Roman"/>
    </w:rPr>
  </w:style>
  <w:style w:type="paragraph" w:customStyle="1" w:styleId="xl93">
    <w:name w:val="xl93"/>
    <w:basedOn w:val="Standard"/>
    <w:rsid w:val="00E3339E"/>
    <w:pPr>
      <w:shd w:val="clear" w:color="000000" w:fill="B8CCE4"/>
      <w:spacing w:before="100" w:beforeAutospacing="1" w:after="100" w:afterAutospacing="1"/>
    </w:pPr>
    <w:rPr>
      <w:rFonts w:ascii="Times New Roman" w:hAnsi="Times New Roman"/>
      <w:b/>
      <w:bCs/>
    </w:rPr>
  </w:style>
  <w:style w:type="paragraph" w:customStyle="1" w:styleId="xl94">
    <w:name w:val="xl94"/>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5">
    <w:name w:val="xl95"/>
    <w:basedOn w:val="Standard"/>
    <w:rsid w:val="00E3339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6">
    <w:name w:val="xl96"/>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7">
    <w:name w:val="xl97"/>
    <w:basedOn w:val="Standard"/>
    <w:rsid w:val="00E3339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8">
    <w:name w:val="xl98"/>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9">
    <w:name w:val="xl99"/>
    <w:basedOn w:val="Standard"/>
    <w:rsid w:val="00E3339E"/>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0">
    <w:name w:val="xl100"/>
    <w:basedOn w:val="Standard"/>
    <w:rsid w:val="00E3339E"/>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1">
    <w:name w:val="xl101"/>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2">
    <w:name w:val="xl102"/>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03">
    <w:name w:val="xl103"/>
    <w:basedOn w:val="Standard"/>
    <w:rsid w:val="00E3339E"/>
    <w:pPr>
      <w:shd w:val="clear" w:color="000000" w:fill="95B3D7"/>
      <w:spacing w:before="100" w:beforeAutospacing="1" w:after="100" w:afterAutospacing="1"/>
    </w:pPr>
    <w:rPr>
      <w:rFonts w:ascii="Times New Roman" w:hAnsi="Times New Roman"/>
      <w:b/>
      <w:bCs/>
    </w:rPr>
  </w:style>
  <w:style w:type="paragraph" w:customStyle="1" w:styleId="xl104">
    <w:name w:val="xl104"/>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5">
    <w:name w:val="xl105"/>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6">
    <w:name w:val="xl106"/>
    <w:basedOn w:val="Standard"/>
    <w:rsid w:val="00E3339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107">
    <w:name w:val="xl107"/>
    <w:basedOn w:val="Standard"/>
    <w:rsid w:val="00E3339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8">
    <w:name w:val="xl108"/>
    <w:basedOn w:val="Standard"/>
    <w:rsid w:val="00E3339E"/>
    <w:pPr>
      <w:pBdr>
        <w:top w:val="single" w:sz="4" w:space="0" w:color="auto"/>
        <w:lef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9">
    <w:name w:val="xl109"/>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10">
    <w:name w:val="xl110"/>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111">
    <w:name w:val="xl111"/>
    <w:basedOn w:val="Standard"/>
    <w:rsid w:val="00E3339E"/>
    <w:pPr>
      <w:pBdr>
        <w:top w:val="single" w:sz="8" w:space="0" w:color="auto"/>
        <w:bottom w:val="single" w:sz="8"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12">
    <w:name w:val="xl112"/>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Cs w:val="20"/>
    </w:rPr>
  </w:style>
  <w:style w:type="paragraph" w:customStyle="1" w:styleId="xl113">
    <w:name w:val="xl113"/>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4">
    <w:name w:val="xl114"/>
    <w:basedOn w:val="Standard"/>
    <w:rsid w:val="00E3339E"/>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5">
    <w:name w:val="xl115"/>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6">
    <w:name w:val="xl116"/>
    <w:basedOn w:val="Standard"/>
    <w:rsid w:val="00E3339E"/>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7">
    <w:name w:val="xl117"/>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8">
    <w:name w:val="xl118"/>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9">
    <w:name w:val="xl119"/>
    <w:basedOn w:val="Standard"/>
    <w:rsid w:val="00E3339E"/>
    <w:pPr>
      <w:pBdr>
        <w:top w:val="single" w:sz="4" w:space="0" w:color="auto"/>
        <w:left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0">
    <w:name w:val="xl120"/>
    <w:basedOn w:val="Standard"/>
    <w:rsid w:val="00E3339E"/>
    <w:pPr>
      <w:pBdr>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1">
    <w:name w:val="xl121"/>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2">
    <w:name w:val="xl122"/>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23">
    <w:name w:val="xl123"/>
    <w:basedOn w:val="Standard"/>
    <w:rsid w:val="00E3339E"/>
    <w:pPr>
      <w:pBdr>
        <w:left w:val="single" w:sz="8" w:space="0" w:color="auto"/>
      </w:pBdr>
      <w:shd w:val="clear" w:color="000000" w:fill="EBF1DE"/>
      <w:spacing w:before="100" w:beforeAutospacing="1" w:after="100" w:afterAutospacing="1"/>
      <w:textAlignment w:val="center"/>
    </w:pPr>
    <w:rPr>
      <w:rFonts w:ascii="Times New Roman" w:hAnsi="Times New Roman"/>
      <w:b/>
      <w:bCs/>
    </w:rPr>
  </w:style>
  <w:style w:type="paragraph" w:customStyle="1" w:styleId="xl124">
    <w:name w:val="xl124"/>
    <w:basedOn w:val="Standard"/>
    <w:rsid w:val="00E3339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rPr>
  </w:style>
  <w:style w:type="paragraph" w:customStyle="1" w:styleId="xl126">
    <w:name w:val="xl126"/>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rPr>
  </w:style>
  <w:style w:type="paragraph" w:customStyle="1" w:styleId="xl128">
    <w:name w:val="xl128"/>
    <w:basedOn w:val="Standard"/>
    <w:rsid w:val="00E3339E"/>
    <w:pPr>
      <w:pBdr>
        <w:top w:val="single" w:sz="8" w:space="0" w:color="auto"/>
        <w:left w:val="single" w:sz="8" w:space="0" w:color="auto"/>
        <w:bottom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129">
    <w:name w:val="xl129"/>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30">
    <w:name w:val="xl130"/>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table" w:customStyle="1" w:styleId="Tabellenraster2">
    <w:name w:val="Tabellenraster2"/>
    <w:basedOn w:val="NormaleTabelle"/>
    <w:next w:val="Tabellengitternetz"/>
    <w:uiPriority w:val="59"/>
    <w:rsid w:val="00783F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Standard"/>
    <w:rsid w:val="00233FE5"/>
    <w:pPr>
      <w:spacing w:before="100" w:beforeAutospacing="1" w:after="100" w:afterAutospacing="1"/>
      <w:textAlignment w:val="center"/>
    </w:pPr>
    <w:rPr>
      <w:rFonts w:ascii="Times New Roman" w:hAnsi="Times New Roman"/>
      <w:sz w:val="24"/>
      <w:lang w:val="de-DE" w:eastAsia="de-DE"/>
    </w:rPr>
  </w:style>
  <w:style w:type="paragraph" w:customStyle="1" w:styleId="xl64">
    <w:name w:val="xl64"/>
    <w:basedOn w:val="Standard"/>
    <w:rsid w:val="00233FE5"/>
    <w:pPr>
      <w:spacing w:before="100" w:beforeAutospacing="1" w:after="100" w:afterAutospacing="1"/>
      <w:textAlignment w:val="center"/>
    </w:pPr>
    <w:rPr>
      <w:rFonts w:ascii="Times New Roman" w:hAnsi="Times New Roman"/>
      <w:sz w:val="24"/>
      <w:lang w:val="de-DE" w:eastAsia="de-DE"/>
    </w:rPr>
  </w:style>
  <w:style w:type="paragraph" w:styleId="Textkrper">
    <w:name w:val="Body Text"/>
    <w:basedOn w:val="Standard"/>
    <w:link w:val="TextkrperZchn"/>
    <w:rsid w:val="00452B55"/>
    <w:pPr>
      <w:spacing w:after="120"/>
    </w:pPr>
  </w:style>
  <w:style w:type="character" w:customStyle="1" w:styleId="TextkrperZchn">
    <w:name w:val="Textkörper Zchn"/>
    <w:basedOn w:val="Absatz-Standardschriftart"/>
    <w:link w:val="Textkrper"/>
    <w:rsid w:val="00452B55"/>
    <w:rPr>
      <w:rFonts w:ascii="Arial" w:hAnsi="Arial"/>
      <w:szCs w:val="24"/>
    </w:rPr>
  </w:style>
  <w:style w:type="character" w:styleId="Seitenzahl">
    <w:name w:val="page number"/>
    <w:basedOn w:val="Absatz-Standardschriftart"/>
    <w:rsid w:val="00452B55"/>
  </w:style>
  <w:style w:type="character" w:customStyle="1" w:styleId="Standard-Z8">
    <w:name w:val="Standard-Z8"/>
    <w:rsid w:val="00452B55"/>
    <w:rPr>
      <w:rFonts w:ascii="Arial" w:hAnsi="Arial"/>
      <w:sz w:val="16"/>
    </w:rPr>
  </w:style>
  <w:style w:type="paragraph" w:customStyle="1" w:styleId="Tabellentext-bersichtlich">
    <w:name w:val="Tabellentext-übersichtlich"/>
    <w:basedOn w:val="Standard"/>
    <w:rsid w:val="00452B55"/>
    <w:pPr>
      <w:keepNext/>
      <w:spacing w:before="20" w:after="60"/>
      <w:ind w:left="113"/>
    </w:pPr>
    <w:rPr>
      <w:sz w:val="18"/>
    </w:rPr>
  </w:style>
  <w:style w:type="paragraph" w:customStyle="1" w:styleId="berschrift3-Textebene">
    <w:name w:val="Überschrift 3 - Textebene"/>
    <w:basedOn w:val="berschrift3"/>
    <w:next w:val="Standard"/>
    <w:qFormat/>
    <w:rsid w:val="001C5614"/>
    <w:pPr>
      <w:spacing w:after="120"/>
      <w:outlineLvl w:val="9"/>
    </w:pPr>
    <w:rPr>
      <w:szCs w:val="22"/>
    </w:rPr>
  </w:style>
  <w:style w:type="paragraph" w:customStyle="1" w:styleId="berschrift2-Textebene">
    <w:name w:val="Überschrift 2 - Textebene"/>
    <w:basedOn w:val="berschrift2"/>
    <w:next w:val="Standard"/>
    <w:qFormat/>
    <w:rsid w:val="001C5614"/>
    <w:pPr>
      <w:outlineLvl w:val="9"/>
    </w:pPr>
  </w:style>
  <w:style w:type="paragraph" w:customStyle="1" w:styleId="berschrift4-Textebene">
    <w:name w:val="Überschrift 4 - Textebene"/>
    <w:basedOn w:val="berschrift4"/>
    <w:next w:val="Standard"/>
    <w:qFormat/>
    <w:rsid w:val="001C5614"/>
    <w:pPr>
      <w:outlineLvl w:val="9"/>
    </w:pPr>
    <w:rPr>
      <w:szCs w:val="22"/>
    </w:rPr>
  </w:style>
  <w:style w:type="paragraph" w:customStyle="1" w:styleId="berschrift1-Textebene">
    <w:name w:val="Überschrift 1 - Textebene"/>
    <w:basedOn w:val="berschrift1"/>
    <w:next w:val="Standard"/>
    <w:qFormat/>
    <w:rsid w:val="001C5614"/>
    <w:pPr>
      <w:ind w:left="2126" w:hanging="2126"/>
      <w:outlineLvl w:val="9"/>
    </w:pPr>
  </w:style>
  <w:style w:type="paragraph" w:customStyle="1" w:styleId="SRL5">
    <w:name w:val="SRL Ü5"/>
    <w:basedOn w:val="SRLE1nSp"/>
    <w:qFormat/>
    <w:rsid w:val="002C4954"/>
    <w:pPr>
      <w:numPr>
        <w:numId w:val="21"/>
      </w:numPr>
    </w:pPr>
    <w:rPr>
      <w:rFonts w:cs="Arial"/>
    </w:rPr>
  </w:style>
  <w:style w:type="paragraph" w:styleId="Aufzhlungszeichen">
    <w:name w:val="List Bullet"/>
    <w:basedOn w:val="Standard"/>
    <w:rsid w:val="004E6785"/>
    <w:pPr>
      <w:numPr>
        <w:numId w:val="31"/>
      </w:numPr>
      <w:overflowPunct w:val="0"/>
      <w:autoSpaceDE w:val="0"/>
      <w:autoSpaceDN w:val="0"/>
      <w:adjustRightInd w:val="0"/>
      <w:spacing w:after="120" w:line="280" w:lineRule="atLeast"/>
      <w:jc w:val="both"/>
      <w:textAlignment w:val="baseline"/>
    </w:pPr>
    <w:rPr>
      <w:szCs w:val="20"/>
      <w:lang w:eastAsia="de-DE"/>
    </w:rPr>
  </w:style>
  <w:style w:type="paragraph" w:styleId="Aufzhlungszeichen2">
    <w:name w:val="List Bullet 2"/>
    <w:basedOn w:val="Standard"/>
    <w:rsid w:val="004E6785"/>
    <w:pPr>
      <w:numPr>
        <w:numId w:val="32"/>
      </w:numPr>
      <w:overflowPunct w:val="0"/>
      <w:autoSpaceDE w:val="0"/>
      <w:autoSpaceDN w:val="0"/>
      <w:adjustRightInd w:val="0"/>
      <w:spacing w:after="120" w:line="280" w:lineRule="atLeast"/>
      <w:jc w:val="both"/>
      <w:textAlignment w:val="baseline"/>
    </w:pPr>
    <w:rPr>
      <w:szCs w:val="20"/>
      <w:lang w:eastAsia="de-DE"/>
    </w:rPr>
  </w:style>
  <w:style w:type="paragraph" w:customStyle="1" w:styleId="Einpunktabsatz">
    <w:name w:val="Einpunktabsatz"/>
    <w:basedOn w:val="Standard"/>
    <w:rsid w:val="004E6785"/>
    <w:pPr>
      <w:overflowPunct w:val="0"/>
      <w:autoSpaceDE w:val="0"/>
      <w:autoSpaceDN w:val="0"/>
      <w:adjustRightInd w:val="0"/>
      <w:spacing w:after="120" w:line="20" w:lineRule="exact"/>
      <w:jc w:val="both"/>
      <w:textAlignment w:val="baseline"/>
    </w:pPr>
    <w:rPr>
      <w:sz w:val="2"/>
      <w:szCs w:val="20"/>
      <w:lang w:eastAsia="de-DE"/>
    </w:rPr>
  </w:style>
  <w:style w:type="paragraph" w:styleId="Liste">
    <w:name w:val="List"/>
    <w:basedOn w:val="Standard"/>
    <w:rsid w:val="004E6785"/>
    <w:pPr>
      <w:numPr>
        <w:numId w:val="34"/>
      </w:numPr>
      <w:tabs>
        <w:tab w:val="clear" w:pos="360"/>
      </w:tabs>
      <w:overflowPunct w:val="0"/>
      <w:autoSpaceDE w:val="0"/>
      <w:autoSpaceDN w:val="0"/>
      <w:adjustRightInd w:val="0"/>
      <w:spacing w:after="120" w:line="280" w:lineRule="atLeast"/>
      <w:jc w:val="both"/>
      <w:textAlignment w:val="baseline"/>
    </w:pPr>
    <w:rPr>
      <w:szCs w:val="20"/>
      <w:lang w:eastAsia="de-DE"/>
    </w:rPr>
  </w:style>
  <w:style w:type="paragraph" w:customStyle="1" w:styleId="Pagina">
    <w:name w:val="Pagina"/>
    <w:basedOn w:val="Standard"/>
    <w:rsid w:val="004E6785"/>
    <w:pPr>
      <w:overflowPunct w:val="0"/>
      <w:autoSpaceDE w:val="0"/>
      <w:autoSpaceDN w:val="0"/>
      <w:adjustRightInd w:val="0"/>
      <w:spacing w:after="120" w:line="270" w:lineRule="atLeast"/>
      <w:textAlignment w:val="baseline"/>
    </w:pPr>
    <w:rPr>
      <w:sz w:val="18"/>
      <w:szCs w:val="20"/>
      <w:lang w:eastAsia="de-DE"/>
    </w:rPr>
  </w:style>
  <w:style w:type="paragraph" w:styleId="Untertitel">
    <w:name w:val="Subtitle"/>
    <w:aliases w:val="fett"/>
    <w:basedOn w:val="Standard"/>
    <w:link w:val="UntertitelZchn"/>
    <w:qFormat/>
    <w:rsid w:val="004E6785"/>
    <w:pPr>
      <w:keepNext/>
      <w:suppressAutoHyphens/>
      <w:overflowPunct w:val="0"/>
      <w:autoSpaceDE w:val="0"/>
      <w:autoSpaceDN w:val="0"/>
      <w:adjustRightInd w:val="0"/>
      <w:spacing w:after="320" w:line="320" w:lineRule="exact"/>
      <w:textAlignment w:val="baseline"/>
    </w:pPr>
    <w:rPr>
      <w:rFonts w:ascii="Univers 55" w:hAnsi="Univers 55" w:cs="Arial"/>
      <w:sz w:val="28"/>
      <w:lang w:eastAsia="de-DE"/>
    </w:rPr>
  </w:style>
  <w:style w:type="character" w:customStyle="1" w:styleId="UntertitelZchn">
    <w:name w:val="Untertitel Zchn"/>
    <w:aliases w:val="fett Zchn"/>
    <w:basedOn w:val="Absatz-Standardschriftart"/>
    <w:link w:val="Untertitel"/>
    <w:rsid w:val="004E6785"/>
    <w:rPr>
      <w:rFonts w:ascii="Univers 55" w:hAnsi="Univers 55" w:cs="Arial"/>
      <w:sz w:val="28"/>
      <w:szCs w:val="24"/>
      <w:lang w:eastAsia="de-DE"/>
    </w:rPr>
  </w:style>
  <w:style w:type="paragraph" w:styleId="Aufzhlungszeichen3">
    <w:name w:val="List Bullet 3"/>
    <w:basedOn w:val="Standard"/>
    <w:rsid w:val="004E6785"/>
    <w:pPr>
      <w:numPr>
        <w:numId w:val="33"/>
      </w:numPr>
      <w:overflowPunct w:val="0"/>
      <w:autoSpaceDE w:val="0"/>
      <w:autoSpaceDN w:val="0"/>
      <w:adjustRightInd w:val="0"/>
      <w:spacing w:after="120" w:line="280" w:lineRule="atLeast"/>
      <w:jc w:val="both"/>
      <w:textAlignment w:val="baseline"/>
    </w:pPr>
    <w:rPr>
      <w:szCs w:val="20"/>
      <w:lang w:eastAsia="de-DE"/>
    </w:rPr>
  </w:style>
  <w:style w:type="paragraph" w:customStyle="1" w:styleId="Logo">
    <w:name w:val="Logo"/>
    <w:next w:val="Standard"/>
    <w:rsid w:val="004E6785"/>
    <w:pPr>
      <w:widowControl w:val="0"/>
    </w:pPr>
    <w:rPr>
      <w:rFonts w:ascii="Arial" w:hAnsi="Arial"/>
      <w:lang w:eastAsia="de-DE"/>
    </w:rPr>
  </w:style>
  <w:style w:type="paragraph" w:customStyle="1" w:styleId="Nummerierung">
    <w:name w:val="Nummerierung"/>
    <w:basedOn w:val="Standard"/>
    <w:rsid w:val="004E6785"/>
    <w:pPr>
      <w:numPr>
        <w:numId w:val="5"/>
      </w:numPr>
      <w:spacing w:line="280" w:lineRule="exact"/>
      <w:jc w:val="both"/>
    </w:pPr>
    <w:rPr>
      <w:rFonts w:cs="Arial"/>
      <w:szCs w:val="20"/>
      <w:lang w:val="de-DE" w:eastAsia="de-DE"/>
    </w:rPr>
  </w:style>
  <w:style w:type="paragraph" w:customStyle="1" w:styleId="Aufzhlung">
    <w:name w:val="Aufzählung"/>
    <w:basedOn w:val="Standard"/>
    <w:rsid w:val="004E6785"/>
    <w:pPr>
      <w:numPr>
        <w:numId w:val="6"/>
      </w:numPr>
      <w:spacing w:line="280" w:lineRule="exact"/>
      <w:jc w:val="both"/>
    </w:pPr>
    <w:rPr>
      <w:rFonts w:cs="Arial"/>
      <w:szCs w:val="20"/>
      <w:lang w:val="de-DE" w:eastAsia="de-DE"/>
    </w:rPr>
  </w:style>
  <w:style w:type="paragraph" w:customStyle="1" w:styleId="09Abstand">
    <w:name w:val="09_Abstand"/>
    <w:basedOn w:val="Standard"/>
    <w:rsid w:val="00C64469"/>
    <w:pPr>
      <w:snapToGrid w:val="0"/>
      <w:spacing w:line="200" w:lineRule="exact"/>
    </w:pPr>
    <w:rPr>
      <w:rFonts w:ascii="Times New Roman" w:eastAsiaTheme="minorHAnsi" w:hAnsi="Times New Roman"/>
      <w:color w:val="000000"/>
      <w:szCs w:val="20"/>
      <w:lang w:eastAsia="de-DE"/>
    </w:rPr>
  </w:style>
  <w:style w:type="paragraph" w:customStyle="1" w:styleId="61TabText">
    <w:name w:val="61_TabText"/>
    <w:basedOn w:val="Standard"/>
    <w:rsid w:val="00C64469"/>
    <w:pPr>
      <w:snapToGrid w:val="0"/>
      <w:spacing w:line="220" w:lineRule="exact"/>
    </w:pPr>
    <w:rPr>
      <w:rFonts w:ascii="Times New Roman" w:eastAsiaTheme="minorHAnsi" w:hAnsi="Times New Roman"/>
      <w:color w:val="000000"/>
      <w:szCs w:val="20"/>
      <w:lang w:eastAsia="de-DE"/>
    </w:rPr>
  </w:style>
  <w:style w:type="paragraph" w:styleId="NurText">
    <w:name w:val="Plain Text"/>
    <w:basedOn w:val="Standard"/>
    <w:link w:val="NurTextZchn"/>
    <w:uiPriority w:val="99"/>
    <w:unhideWhenUsed/>
    <w:rsid w:val="000A3214"/>
    <w:rPr>
      <w:rFonts w:ascii="Consolas" w:eastAsiaTheme="minorHAnsi" w:hAnsi="Consolas" w:cs="Consolas"/>
      <w:sz w:val="21"/>
      <w:szCs w:val="21"/>
      <w:lang w:eastAsia="en-US"/>
    </w:rPr>
  </w:style>
  <w:style w:type="character" w:customStyle="1" w:styleId="NurTextZchn">
    <w:name w:val="Nur Text Zchn"/>
    <w:basedOn w:val="Absatz-Standardschriftart"/>
    <w:link w:val="NurText"/>
    <w:uiPriority w:val="99"/>
    <w:rsid w:val="000A3214"/>
    <w:rPr>
      <w:rFonts w:ascii="Consolas" w:eastAsiaTheme="minorHAnsi" w:hAnsi="Consolas" w:cs="Consolas"/>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annotation subjec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06826"/>
    <w:rPr>
      <w:rFonts w:ascii="Arial" w:hAnsi="Arial"/>
      <w:szCs w:val="24"/>
    </w:rPr>
  </w:style>
  <w:style w:type="paragraph" w:styleId="berschrift1">
    <w:name w:val="heading 1"/>
    <w:basedOn w:val="Standard"/>
    <w:next w:val="Standard"/>
    <w:link w:val="berschrift1Zchn"/>
    <w:qFormat/>
    <w:rsid w:val="00914FD3"/>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914FD3"/>
    <w:pPr>
      <w:keepNext/>
      <w:spacing w:before="240" w:after="60"/>
      <w:outlineLvl w:val="1"/>
    </w:pPr>
    <w:rPr>
      <w:rFonts w:cs="Arial"/>
      <w:b/>
      <w:bCs/>
      <w:i/>
      <w:iCs/>
      <w:sz w:val="28"/>
      <w:szCs w:val="28"/>
    </w:rPr>
  </w:style>
  <w:style w:type="paragraph" w:styleId="berschrift3">
    <w:name w:val="heading 3"/>
    <w:basedOn w:val="Standard"/>
    <w:next w:val="Standard"/>
    <w:link w:val="berschrift3Zchn"/>
    <w:qFormat/>
    <w:rsid w:val="00914FD3"/>
    <w:pPr>
      <w:keepNext/>
      <w:spacing w:before="240" w:after="60"/>
      <w:outlineLvl w:val="2"/>
    </w:pPr>
    <w:rPr>
      <w:rFonts w:cs="Arial"/>
      <w:b/>
      <w:bCs/>
      <w:sz w:val="26"/>
      <w:szCs w:val="26"/>
    </w:rPr>
  </w:style>
  <w:style w:type="paragraph" w:styleId="berschrift4">
    <w:name w:val="heading 4"/>
    <w:basedOn w:val="Standard"/>
    <w:next w:val="Standard"/>
    <w:qFormat/>
    <w:rsid w:val="004E4236"/>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A15F82"/>
    <w:pPr>
      <w:spacing w:before="240" w:after="60"/>
      <w:outlineLvl w:val="4"/>
    </w:pPr>
    <w:rPr>
      <w:b/>
      <w:bCs/>
      <w:i/>
      <w:iCs/>
      <w:sz w:val="26"/>
      <w:szCs w:val="26"/>
    </w:rPr>
  </w:style>
  <w:style w:type="paragraph" w:styleId="berschrift6">
    <w:name w:val="heading 6"/>
    <w:basedOn w:val="Standard"/>
    <w:next w:val="Standard"/>
    <w:qFormat/>
    <w:rsid w:val="009D3C06"/>
    <w:pPr>
      <w:ind w:left="708"/>
      <w:outlineLvl w:val="5"/>
    </w:pPr>
    <w:rPr>
      <w:rFonts w:ascii="Times New Roman" w:hAnsi="Times New Roman"/>
      <w:szCs w:val="20"/>
      <w:u w:val="single"/>
      <w:lang w:val="en-GB" w:eastAsia="de-DE"/>
    </w:rPr>
  </w:style>
  <w:style w:type="paragraph" w:styleId="berschrift7">
    <w:name w:val="heading 7"/>
    <w:basedOn w:val="Standard"/>
    <w:next w:val="Standard"/>
    <w:qFormat/>
    <w:rsid w:val="009D3C06"/>
    <w:pPr>
      <w:ind w:left="708"/>
      <w:outlineLvl w:val="6"/>
    </w:pPr>
    <w:rPr>
      <w:rFonts w:ascii="Times New Roman" w:hAnsi="Times New Roman"/>
      <w:i/>
      <w:szCs w:val="20"/>
      <w:lang w:val="en-GB" w:eastAsia="de-DE"/>
    </w:rPr>
  </w:style>
  <w:style w:type="paragraph" w:styleId="berschrift8">
    <w:name w:val="heading 8"/>
    <w:basedOn w:val="Standard"/>
    <w:next w:val="Standard"/>
    <w:qFormat/>
    <w:rsid w:val="004E4236"/>
    <w:pPr>
      <w:keepNext/>
      <w:widowControl w:val="0"/>
      <w:spacing w:before="120" w:after="120"/>
      <w:outlineLvl w:val="7"/>
    </w:pPr>
    <w:rPr>
      <w:rFonts w:ascii="Courier New" w:hAnsi="Courier New" w:cs="Courier New"/>
      <w:i/>
      <w:iCs/>
      <w:sz w:val="18"/>
      <w:lang w:val="de-DE" w:eastAsia="de-DE"/>
    </w:rPr>
  </w:style>
  <w:style w:type="paragraph" w:styleId="berschrift9">
    <w:name w:val="heading 9"/>
    <w:basedOn w:val="Standard"/>
    <w:next w:val="Standard"/>
    <w:qFormat/>
    <w:rsid w:val="009D3C06"/>
    <w:pPr>
      <w:ind w:left="708"/>
      <w:outlineLvl w:val="8"/>
    </w:pPr>
    <w:rPr>
      <w:rFonts w:ascii="Times New Roman" w:hAnsi="Times New Roman"/>
      <w:i/>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91E63"/>
    <w:rPr>
      <w:rFonts w:ascii="Arial" w:hAnsi="Arial" w:cs="Arial"/>
      <w:b/>
      <w:bCs/>
      <w:kern w:val="32"/>
      <w:sz w:val="32"/>
      <w:szCs w:val="32"/>
      <w:lang w:val="de-AT" w:eastAsia="de-AT" w:bidi="ar-SA"/>
    </w:rPr>
  </w:style>
  <w:style w:type="character" w:customStyle="1" w:styleId="berschrift2Zchn">
    <w:name w:val="Überschrift 2 Zchn"/>
    <w:link w:val="berschrift2"/>
    <w:rsid w:val="00EE7F7C"/>
    <w:rPr>
      <w:rFonts w:ascii="Arial" w:hAnsi="Arial" w:cs="Arial"/>
      <w:b/>
      <w:bCs/>
      <w:i/>
      <w:iCs/>
      <w:sz w:val="28"/>
      <w:szCs w:val="28"/>
      <w:lang w:val="de-AT" w:eastAsia="de-AT" w:bidi="ar-SA"/>
    </w:rPr>
  </w:style>
  <w:style w:type="character" w:customStyle="1" w:styleId="berschrift3Zchn">
    <w:name w:val="Überschrift 3 Zchn"/>
    <w:link w:val="berschrift3"/>
    <w:rsid w:val="00D01FBA"/>
    <w:rPr>
      <w:rFonts w:ascii="Arial" w:hAnsi="Arial" w:cs="Arial"/>
      <w:b/>
      <w:bCs/>
      <w:sz w:val="26"/>
      <w:szCs w:val="26"/>
      <w:lang w:val="de-AT" w:eastAsia="de-AT" w:bidi="ar-SA"/>
    </w:rPr>
  </w:style>
  <w:style w:type="paragraph" w:customStyle="1" w:styleId="LETextkrper">
    <w:name w:val="LE Textkörper"/>
    <w:basedOn w:val="Standard"/>
    <w:rsid w:val="00C75BD3"/>
    <w:pPr>
      <w:spacing w:before="120"/>
      <w:jc w:val="both"/>
    </w:pPr>
    <w:rPr>
      <w:rFonts w:ascii="Times New Roman" w:hAnsi="Times New Roman"/>
      <w:sz w:val="22"/>
    </w:rPr>
  </w:style>
  <w:style w:type="character" w:styleId="Funotenzeichen">
    <w:name w:val="footnote reference"/>
    <w:semiHidden/>
    <w:rsid w:val="009F13FD"/>
    <w:rPr>
      <w:vertAlign w:val="superscript"/>
    </w:rPr>
  </w:style>
  <w:style w:type="paragraph" w:styleId="Funotentext">
    <w:name w:val="footnote text"/>
    <w:basedOn w:val="Standard"/>
    <w:semiHidden/>
    <w:rsid w:val="009F13FD"/>
    <w:pPr>
      <w:tabs>
        <w:tab w:val="left" w:pos="851"/>
      </w:tabs>
    </w:pPr>
    <w:rPr>
      <w:rFonts w:ascii="Helvetica" w:hAnsi="Helvetica"/>
      <w:snapToGrid w:val="0"/>
      <w:szCs w:val="20"/>
      <w:lang w:eastAsia="de-DE"/>
    </w:rPr>
  </w:style>
  <w:style w:type="paragraph" w:styleId="Sprechblasentext">
    <w:name w:val="Balloon Text"/>
    <w:basedOn w:val="Standard"/>
    <w:link w:val="SprechblasentextZchn"/>
    <w:rsid w:val="0046762E"/>
    <w:rPr>
      <w:rFonts w:ascii="Tahoma" w:hAnsi="Tahoma" w:cs="Tahoma"/>
      <w:sz w:val="16"/>
      <w:szCs w:val="16"/>
    </w:rPr>
  </w:style>
  <w:style w:type="paragraph" w:customStyle="1" w:styleId="FormatvorlageZeilenabstandGenau13pt">
    <w:name w:val="Formatvorlage Zeilenabstand:  Genau 13 pt"/>
    <w:basedOn w:val="Standard"/>
    <w:rsid w:val="00D54418"/>
    <w:rPr>
      <w:szCs w:val="20"/>
    </w:rPr>
  </w:style>
  <w:style w:type="paragraph" w:styleId="Verzeichnis2">
    <w:name w:val="toc 2"/>
    <w:basedOn w:val="Standard"/>
    <w:next w:val="Standard"/>
    <w:autoRedefine/>
    <w:semiHidden/>
    <w:rsid w:val="0063167F"/>
    <w:pPr>
      <w:tabs>
        <w:tab w:val="left" w:pos="800"/>
        <w:tab w:val="left" w:pos="851"/>
        <w:tab w:val="right" w:leader="dot" w:pos="9345"/>
      </w:tabs>
      <w:ind w:left="490" w:hanging="490"/>
    </w:pPr>
    <w:rPr>
      <w:rFonts w:ascii="Helvetica" w:hAnsi="Helvetica"/>
      <w:noProof/>
      <w:snapToGrid w:val="0"/>
      <w:sz w:val="18"/>
      <w:szCs w:val="20"/>
      <w:lang w:val="de-DE"/>
    </w:rPr>
  </w:style>
  <w:style w:type="paragraph" w:styleId="Textkrper2">
    <w:name w:val="Body Text 2"/>
    <w:basedOn w:val="Standard"/>
    <w:rsid w:val="001B7EE5"/>
    <w:pPr>
      <w:jc w:val="both"/>
    </w:pPr>
    <w:rPr>
      <w:rFonts w:ascii="Tahoma" w:hAnsi="Tahoma" w:cs="Tahoma"/>
      <w:sz w:val="22"/>
      <w:szCs w:val="22"/>
      <w:lang w:eastAsia="de-DE"/>
    </w:rPr>
  </w:style>
  <w:style w:type="character" w:styleId="Kommentarzeichen">
    <w:name w:val="annotation reference"/>
    <w:rsid w:val="001B7EE5"/>
    <w:rPr>
      <w:sz w:val="16"/>
      <w:szCs w:val="16"/>
    </w:rPr>
  </w:style>
  <w:style w:type="paragraph" w:styleId="Kommentartext">
    <w:name w:val="annotation text"/>
    <w:basedOn w:val="Standard"/>
    <w:link w:val="KommentartextZchn"/>
    <w:rsid w:val="001B7EE5"/>
    <w:rPr>
      <w:rFonts w:ascii="Trebuchet MS" w:hAnsi="Trebuchet MS"/>
      <w:szCs w:val="20"/>
      <w:lang w:eastAsia="de-DE"/>
    </w:rPr>
  </w:style>
  <w:style w:type="paragraph" w:styleId="Kopfzeile">
    <w:name w:val="header"/>
    <w:basedOn w:val="Standard"/>
    <w:link w:val="KopfzeileZchn"/>
    <w:rsid w:val="00C22746"/>
    <w:pPr>
      <w:tabs>
        <w:tab w:val="center" w:pos="4536"/>
        <w:tab w:val="right" w:pos="9072"/>
      </w:tabs>
    </w:pPr>
  </w:style>
  <w:style w:type="paragraph" w:styleId="Textkrper-Zeileneinzug">
    <w:name w:val="Body Text Indent"/>
    <w:basedOn w:val="Standard"/>
    <w:rsid w:val="005507C0"/>
    <w:pPr>
      <w:spacing w:after="120"/>
      <w:ind w:left="283"/>
    </w:pPr>
  </w:style>
  <w:style w:type="paragraph" w:customStyle="1" w:styleId="Textkrperfett">
    <w:name w:val="Textkörper fett"/>
    <w:basedOn w:val="Standard"/>
    <w:next w:val="berschrift1"/>
    <w:rsid w:val="005545E7"/>
    <w:pPr>
      <w:spacing w:before="120"/>
      <w:jc w:val="both"/>
    </w:pPr>
    <w:rPr>
      <w:rFonts w:ascii="Helvetica" w:hAnsi="Helvetica"/>
      <w:b/>
      <w:sz w:val="22"/>
      <w:szCs w:val="20"/>
    </w:rPr>
  </w:style>
  <w:style w:type="paragraph" w:styleId="Verzeichnis1">
    <w:name w:val="toc 1"/>
    <w:basedOn w:val="Standard"/>
    <w:next w:val="Standard"/>
    <w:autoRedefine/>
    <w:uiPriority w:val="39"/>
    <w:rsid w:val="00AE5903"/>
    <w:pPr>
      <w:tabs>
        <w:tab w:val="left" w:pos="1260"/>
        <w:tab w:val="right" w:leader="dot" w:pos="9540"/>
      </w:tabs>
      <w:spacing w:after="180"/>
      <w:ind w:left="1259" w:right="818" w:hanging="1259"/>
    </w:pPr>
    <w:rPr>
      <w:noProof/>
    </w:rPr>
  </w:style>
  <w:style w:type="paragraph" w:customStyle="1" w:styleId="verzeichnis">
    <w:name w:val="verzeichnis"/>
    <w:basedOn w:val="Verzeichnis2"/>
    <w:rsid w:val="004E4236"/>
    <w:pPr>
      <w:tabs>
        <w:tab w:val="clear" w:pos="800"/>
        <w:tab w:val="clear" w:pos="851"/>
        <w:tab w:val="clear" w:pos="9345"/>
        <w:tab w:val="right" w:leader="dot" w:pos="8630"/>
      </w:tabs>
      <w:ind w:left="180" w:firstLine="0"/>
    </w:pPr>
    <w:rPr>
      <w:rFonts w:ascii="Arial" w:hAnsi="Arial"/>
      <w:noProof w:val="0"/>
      <w:snapToGrid/>
      <w:sz w:val="16"/>
      <w:szCs w:val="24"/>
      <w:lang w:val="de-AT" w:eastAsia="en-US"/>
    </w:rPr>
  </w:style>
  <w:style w:type="paragraph" w:styleId="Beschriftung">
    <w:name w:val="caption"/>
    <w:basedOn w:val="Standard"/>
    <w:next w:val="Standard"/>
    <w:qFormat/>
    <w:rsid w:val="00304357"/>
    <w:pPr>
      <w:spacing w:before="120" w:after="120" w:line="360" w:lineRule="auto"/>
      <w:jc w:val="both"/>
    </w:pPr>
    <w:rPr>
      <w:rFonts w:ascii="Century Gothic" w:hAnsi="Century Gothic"/>
      <w:b/>
      <w:bCs/>
      <w:snapToGrid w:val="0"/>
      <w:szCs w:val="20"/>
      <w:lang w:val="en-GB" w:eastAsia="de-DE"/>
    </w:rPr>
  </w:style>
  <w:style w:type="paragraph" w:styleId="Dokumentstruktur">
    <w:name w:val="Document Map"/>
    <w:basedOn w:val="Standard"/>
    <w:semiHidden/>
    <w:rsid w:val="009D3C06"/>
    <w:pPr>
      <w:shd w:val="clear" w:color="auto" w:fill="000080"/>
    </w:pPr>
    <w:rPr>
      <w:rFonts w:ascii="Tahoma" w:hAnsi="Tahoma"/>
      <w:snapToGrid w:val="0"/>
      <w:szCs w:val="20"/>
      <w:lang w:val="de-DE" w:eastAsia="de-DE"/>
    </w:rPr>
  </w:style>
  <w:style w:type="paragraph" w:styleId="Kommentarthema">
    <w:name w:val="annotation subject"/>
    <w:basedOn w:val="Kommentartext"/>
    <w:next w:val="Kommentartext"/>
    <w:link w:val="KommentarthemaZchn"/>
    <w:uiPriority w:val="99"/>
    <w:rsid w:val="009D3C06"/>
    <w:rPr>
      <w:rFonts w:ascii="Times New Roman" w:hAnsi="Times New Roman"/>
      <w:b/>
      <w:bCs/>
      <w:snapToGrid w:val="0"/>
      <w:lang w:val="de-DE"/>
    </w:rPr>
  </w:style>
  <w:style w:type="paragraph" w:customStyle="1" w:styleId="Formatvorlageberschrift1TimesNewRoman14pt">
    <w:name w:val="Formatvorlage Überschrift 1 + Times New Roman 14 pt"/>
    <w:basedOn w:val="berschrift1"/>
    <w:link w:val="Formatvorlageberschrift1TimesNewRoman14ptChar"/>
    <w:rsid w:val="003125EA"/>
    <w:pPr>
      <w:tabs>
        <w:tab w:val="left" w:pos="1418"/>
      </w:tabs>
      <w:ind w:left="1418" w:hanging="1418"/>
    </w:pPr>
    <w:rPr>
      <w:rFonts w:ascii="Times New Roman" w:hAnsi="Times New Roman"/>
      <w:sz w:val="28"/>
    </w:rPr>
  </w:style>
  <w:style w:type="character" w:customStyle="1" w:styleId="Formatvorlageberschrift1TimesNewRoman14ptChar">
    <w:name w:val="Formatvorlage Überschrift 1 + Times New Roman 14 pt Char"/>
    <w:link w:val="Formatvorlageberschrift1TimesNewRoman14pt"/>
    <w:rsid w:val="009A35DE"/>
    <w:rPr>
      <w:rFonts w:ascii="Arial" w:hAnsi="Arial" w:cs="Arial"/>
      <w:b/>
      <w:bCs/>
      <w:kern w:val="32"/>
      <w:sz w:val="28"/>
      <w:szCs w:val="32"/>
      <w:lang w:val="de-AT" w:eastAsia="de-AT" w:bidi="ar-SA"/>
    </w:rPr>
  </w:style>
  <w:style w:type="paragraph" w:styleId="Verzeichnis3">
    <w:name w:val="toc 3"/>
    <w:basedOn w:val="Standard"/>
    <w:next w:val="Standard"/>
    <w:autoRedefine/>
    <w:semiHidden/>
    <w:rsid w:val="00F91E63"/>
    <w:pPr>
      <w:ind w:left="480"/>
    </w:pPr>
    <w:rPr>
      <w:rFonts w:ascii="Times New Roman" w:hAnsi="Times New Roman"/>
    </w:rPr>
  </w:style>
  <w:style w:type="paragraph" w:styleId="Verzeichnis4">
    <w:name w:val="toc 4"/>
    <w:basedOn w:val="Standard"/>
    <w:next w:val="Standard"/>
    <w:autoRedefine/>
    <w:semiHidden/>
    <w:rsid w:val="00F91E63"/>
    <w:pPr>
      <w:ind w:left="720"/>
    </w:pPr>
    <w:rPr>
      <w:rFonts w:ascii="Times New Roman" w:hAnsi="Times New Roman"/>
    </w:rPr>
  </w:style>
  <w:style w:type="paragraph" w:styleId="Verzeichnis5">
    <w:name w:val="toc 5"/>
    <w:basedOn w:val="Standard"/>
    <w:next w:val="Standard"/>
    <w:autoRedefine/>
    <w:semiHidden/>
    <w:rsid w:val="00F91E63"/>
    <w:pPr>
      <w:ind w:left="960"/>
    </w:pPr>
    <w:rPr>
      <w:rFonts w:ascii="Times New Roman" w:hAnsi="Times New Roman"/>
    </w:rPr>
  </w:style>
  <w:style w:type="paragraph" w:styleId="Verzeichnis6">
    <w:name w:val="toc 6"/>
    <w:basedOn w:val="Standard"/>
    <w:next w:val="Standard"/>
    <w:autoRedefine/>
    <w:semiHidden/>
    <w:rsid w:val="00F91E63"/>
    <w:pPr>
      <w:ind w:left="1200"/>
    </w:pPr>
    <w:rPr>
      <w:rFonts w:ascii="Times New Roman" w:hAnsi="Times New Roman"/>
    </w:rPr>
  </w:style>
  <w:style w:type="paragraph" w:styleId="Verzeichnis7">
    <w:name w:val="toc 7"/>
    <w:basedOn w:val="Standard"/>
    <w:next w:val="Standard"/>
    <w:autoRedefine/>
    <w:semiHidden/>
    <w:rsid w:val="00F91E63"/>
    <w:pPr>
      <w:ind w:left="1440"/>
    </w:pPr>
    <w:rPr>
      <w:rFonts w:ascii="Times New Roman" w:hAnsi="Times New Roman"/>
    </w:rPr>
  </w:style>
  <w:style w:type="paragraph" w:styleId="Verzeichnis8">
    <w:name w:val="toc 8"/>
    <w:basedOn w:val="Standard"/>
    <w:next w:val="Standard"/>
    <w:autoRedefine/>
    <w:semiHidden/>
    <w:rsid w:val="00F91E63"/>
    <w:pPr>
      <w:ind w:left="1680"/>
    </w:pPr>
    <w:rPr>
      <w:rFonts w:ascii="Times New Roman" w:hAnsi="Times New Roman"/>
    </w:rPr>
  </w:style>
  <w:style w:type="paragraph" w:styleId="Verzeichnis9">
    <w:name w:val="toc 9"/>
    <w:basedOn w:val="Standard"/>
    <w:next w:val="Standard"/>
    <w:autoRedefine/>
    <w:semiHidden/>
    <w:rsid w:val="00F91E63"/>
    <w:pPr>
      <w:ind w:left="1920"/>
    </w:pPr>
    <w:rPr>
      <w:rFonts w:ascii="Times New Roman" w:hAnsi="Times New Roman"/>
    </w:rPr>
  </w:style>
  <w:style w:type="paragraph" w:customStyle="1" w:styleId="LENumZiff">
    <w:name w:val="LE NumZiff"/>
    <w:basedOn w:val="Standard"/>
    <w:rsid w:val="00A41127"/>
    <w:pPr>
      <w:tabs>
        <w:tab w:val="left" w:pos="1134"/>
        <w:tab w:val="decimal" w:leader="dot" w:pos="7938"/>
      </w:tabs>
      <w:spacing w:before="120"/>
      <w:ind w:left="1134" w:hanging="567"/>
      <w:jc w:val="both"/>
    </w:pPr>
    <w:rPr>
      <w:rFonts w:ascii="Times New Roman" w:hAnsi="Times New Roman"/>
      <w:sz w:val="22"/>
      <w:szCs w:val="22"/>
    </w:rPr>
  </w:style>
  <w:style w:type="paragraph" w:customStyle="1" w:styleId="LENumLit">
    <w:name w:val="LE NumLit"/>
    <w:basedOn w:val="Standard"/>
    <w:rsid w:val="00A41127"/>
    <w:pPr>
      <w:keepNext/>
      <w:tabs>
        <w:tab w:val="left" w:pos="567"/>
      </w:tabs>
      <w:spacing w:before="120"/>
      <w:ind w:left="567" w:hanging="567"/>
    </w:pPr>
    <w:rPr>
      <w:rFonts w:ascii="Times New Roman" w:hAnsi="Times New Roman"/>
      <w:b/>
      <w:sz w:val="22"/>
      <w:szCs w:val="22"/>
    </w:rPr>
  </w:style>
  <w:style w:type="paragraph" w:customStyle="1" w:styleId="LETextkrperE1cm">
    <w:name w:val="LE Textkörper E1cm"/>
    <w:basedOn w:val="LETextkrper"/>
    <w:next w:val="LETextkrper"/>
    <w:rsid w:val="00A41127"/>
    <w:pPr>
      <w:ind w:left="567"/>
    </w:pPr>
  </w:style>
  <w:style w:type="paragraph" w:customStyle="1" w:styleId="FormatvorlageVerzeichnisAnhngeRechts1cm">
    <w:name w:val="Formatvorlage Verzeichnis Anhänge + Rechts:  1 cm"/>
    <w:basedOn w:val="Standard"/>
    <w:rsid w:val="00C22746"/>
    <w:pPr>
      <w:tabs>
        <w:tab w:val="left" w:pos="1260"/>
        <w:tab w:val="right" w:leader="dot" w:pos="9639"/>
      </w:tabs>
      <w:spacing w:after="180"/>
      <w:ind w:left="1259" w:right="567" w:hanging="1259"/>
    </w:pPr>
    <w:rPr>
      <w:rFonts w:ascii="Times New Roman" w:hAnsi="Times New Roman"/>
      <w:bCs/>
      <w:kern w:val="32"/>
      <w:lang w:val="en-US" w:eastAsia="de-DE"/>
    </w:rPr>
  </w:style>
  <w:style w:type="character" w:styleId="Hyperlink">
    <w:name w:val="Hyperlink"/>
    <w:uiPriority w:val="99"/>
    <w:rsid w:val="00930EC9"/>
    <w:rPr>
      <w:color w:val="0000FF"/>
      <w:u w:val="single"/>
    </w:rPr>
  </w:style>
  <w:style w:type="paragraph" w:styleId="Titel">
    <w:name w:val="Title"/>
    <w:basedOn w:val="Standard"/>
    <w:qFormat/>
    <w:rsid w:val="00CB7F74"/>
    <w:pPr>
      <w:tabs>
        <w:tab w:val="left" w:pos="284"/>
      </w:tabs>
      <w:spacing w:after="360" w:line="300" w:lineRule="exact"/>
      <w:jc w:val="center"/>
    </w:pPr>
    <w:rPr>
      <w:rFonts w:ascii="Times New Roman" w:hAnsi="Times New Roman"/>
      <w:b/>
      <w:sz w:val="36"/>
      <w:szCs w:val="20"/>
      <w:lang w:val="de-DE" w:eastAsia="de-DE"/>
    </w:rPr>
  </w:style>
  <w:style w:type="character" w:styleId="Hervorhebung">
    <w:name w:val="Emphasis"/>
    <w:qFormat/>
    <w:rsid w:val="00D50F50"/>
    <w:rPr>
      <w:i/>
      <w:iCs/>
    </w:rPr>
  </w:style>
  <w:style w:type="paragraph" w:customStyle="1" w:styleId="LEbLat">
    <w:name w:val="LE ÜbLat"/>
    <w:basedOn w:val="Standard"/>
    <w:rsid w:val="00DC2536"/>
    <w:pPr>
      <w:keepNext/>
      <w:tabs>
        <w:tab w:val="left" w:pos="567"/>
      </w:tabs>
      <w:spacing w:before="240" w:after="120"/>
      <w:ind w:left="567" w:hanging="567"/>
    </w:pPr>
    <w:rPr>
      <w:rFonts w:ascii="Times New Roman" w:hAnsi="Times New Roman"/>
      <w:b/>
    </w:rPr>
  </w:style>
  <w:style w:type="paragraph" w:styleId="Fuzeile">
    <w:name w:val="footer"/>
    <w:basedOn w:val="Standard"/>
    <w:link w:val="FuzeileZchn"/>
    <w:rsid w:val="00D64A4F"/>
    <w:pPr>
      <w:tabs>
        <w:tab w:val="center" w:pos="4536"/>
        <w:tab w:val="right" w:pos="9072"/>
      </w:tabs>
    </w:pPr>
  </w:style>
  <w:style w:type="numbering" w:customStyle="1" w:styleId="KeineListe1">
    <w:name w:val="Keine Liste1"/>
    <w:next w:val="KeineListe"/>
    <w:uiPriority w:val="99"/>
    <w:semiHidden/>
    <w:unhideWhenUsed/>
    <w:rsid w:val="006F13FA"/>
  </w:style>
  <w:style w:type="paragraph" w:styleId="Listenabsatz">
    <w:name w:val="List Paragraph"/>
    <w:basedOn w:val="Standard"/>
    <w:link w:val="ListenabsatzZchn"/>
    <w:qFormat/>
    <w:rsid w:val="006F13FA"/>
    <w:pPr>
      <w:spacing w:after="200" w:line="276" w:lineRule="auto"/>
      <w:ind w:left="720"/>
      <w:contextualSpacing/>
    </w:pPr>
    <w:rPr>
      <w:rFonts w:ascii="Calibri" w:eastAsia="Calibri" w:hAnsi="Calibri"/>
      <w:sz w:val="22"/>
      <w:szCs w:val="22"/>
      <w:lang w:eastAsia="en-US"/>
    </w:rPr>
  </w:style>
  <w:style w:type="table" w:styleId="Tabellenraster">
    <w:name w:val="Table Grid"/>
    <w:basedOn w:val="NormaleTabelle"/>
    <w:uiPriority w:val="59"/>
    <w:rsid w:val="006F1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rsid w:val="006F13FA"/>
    <w:rPr>
      <w:rFonts w:ascii="Arial" w:hAnsi="Arial"/>
      <w:sz w:val="24"/>
      <w:szCs w:val="24"/>
      <w:lang w:val="de-AT" w:eastAsia="de-AT"/>
    </w:rPr>
  </w:style>
  <w:style w:type="character" w:customStyle="1" w:styleId="FuzeileZchn">
    <w:name w:val="Fußzeile Zchn"/>
    <w:link w:val="Fuzeile"/>
    <w:uiPriority w:val="99"/>
    <w:rsid w:val="006F13FA"/>
    <w:rPr>
      <w:rFonts w:ascii="Arial" w:hAnsi="Arial"/>
      <w:sz w:val="24"/>
      <w:szCs w:val="24"/>
      <w:lang w:val="de-AT" w:eastAsia="de-AT"/>
    </w:rPr>
  </w:style>
  <w:style w:type="character" w:customStyle="1" w:styleId="SprechblasentextZchn">
    <w:name w:val="Sprechblasentext Zchn"/>
    <w:link w:val="Sprechblasentext"/>
    <w:uiPriority w:val="99"/>
    <w:rsid w:val="006F13FA"/>
    <w:rPr>
      <w:rFonts w:ascii="Tahoma" w:hAnsi="Tahoma" w:cs="Tahoma"/>
      <w:sz w:val="16"/>
      <w:szCs w:val="16"/>
      <w:lang w:val="de-AT" w:eastAsia="de-AT"/>
    </w:rPr>
  </w:style>
  <w:style w:type="character" w:customStyle="1" w:styleId="KommentartextZchn">
    <w:name w:val="Kommentartext Zchn"/>
    <w:link w:val="Kommentartext"/>
    <w:uiPriority w:val="99"/>
    <w:rsid w:val="006F13FA"/>
    <w:rPr>
      <w:rFonts w:ascii="Trebuchet MS" w:hAnsi="Trebuchet MS"/>
      <w:lang w:val="de-AT"/>
    </w:rPr>
  </w:style>
  <w:style w:type="character" w:customStyle="1" w:styleId="KommentarthemaZchn">
    <w:name w:val="Kommentarthema Zchn"/>
    <w:link w:val="Kommentarthema"/>
    <w:uiPriority w:val="99"/>
    <w:rsid w:val="006F13FA"/>
    <w:rPr>
      <w:b/>
      <w:bCs/>
      <w:snapToGrid w:val="0"/>
    </w:rPr>
  </w:style>
  <w:style w:type="paragraph" w:styleId="berarbeitung">
    <w:name w:val="Revision"/>
    <w:hidden/>
    <w:uiPriority w:val="99"/>
    <w:semiHidden/>
    <w:rsid w:val="006F13FA"/>
    <w:rPr>
      <w:rFonts w:ascii="Calibri" w:eastAsia="Calibri" w:hAnsi="Calibri"/>
      <w:sz w:val="22"/>
      <w:szCs w:val="22"/>
      <w:lang w:eastAsia="en-US"/>
    </w:rPr>
  </w:style>
  <w:style w:type="table" w:customStyle="1" w:styleId="Formatvorlage1">
    <w:name w:val="Formatvorlage1"/>
    <w:basedOn w:val="NormaleTabelle"/>
    <w:uiPriority w:val="99"/>
    <w:rsid w:val="006F13FA"/>
    <w:rPr>
      <w:rFonts w:ascii="Calibri" w:eastAsia="Calibri" w:hAnsi="Calibri"/>
      <w:sz w:val="22"/>
      <w:szCs w:val="22"/>
      <w:lang w:eastAsia="en-US"/>
    </w:rPr>
    <w:tblPr/>
  </w:style>
  <w:style w:type="table" w:styleId="MittlereSchattierung1-Akzent3">
    <w:name w:val="Medium Shading 1 Accent 3"/>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HelleListe-Akzent1">
    <w:name w:val="Light List Accent 1"/>
    <w:basedOn w:val="NormaleTabelle"/>
    <w:uiPriority w:val="61"/>
    <w:rsid w:val="006F13FA"/>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KeineListe2">
    <w:name w:val="Keine Liste2"/>
    <w:next w:val="KeineListe"/>
    <w:uiPriority w:val="99"/>
    <w:semiHidden/>
    <w:unhideWhenUsed/>
    <w:rsid w:val="00B8465D"/>
  </w:style>
  <w:style w:type="table" w:customStyle="1" w:styleId="Tabellenraster1">
    <w:name w:val="Tabellenraster1"/>
    <w:basedOn w:val="NormaleTabelle"/>
    <w:next w:val="Tabellenraster"/>
    <w:rsid w:val="00B8465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LE1">
    <w:name w:val="SRL E1"/>
    <w:basedOn w:val="Standard"/>
    <w:next w:val="Standard"/>
    <w:link w:val="SRLE1Char"/>
    <w:rsid w:val="00B8465D"/>
    <w:pPr>
      <w:tabs>
        <w:tab w:val="left" w:pos="1134"/>
      </w:tabs>
      <w:spacing w:before="120"/>
      <w:ind w:left="1134"/>
      <w:jc w:val="both"/>
    </w:pPr>
    <w:rPr>
      <w:szCs w:val="20"/>
    </w:rPr>
  </w:style>
  <w:style w:type="character" w:customStyle="1" w:styleId="SRLE1Char">
    <w:name w:val="SRL E1 Char"/>
    <w:link w:val="SRLE1"/>
    <w:rsid w:val="00B8465D"/>
    <w:rPr>
      <w:rFonts w:ascii="Arial" w:hAnsi="Arial"/>
      <w:lang w:val="de-AT" w:eastAsia="de-AT"/>
    </w:rPr>
  </w:style>
  <w:style w:type="paragraph" w:customStyle="1" w:styleId="MnV">
    <w:name w:val="MnV"/>
    <w:basedOn w:val="Standard"/>
    <w:rsid w:val="00B8465D"/>
    <w:pPr>
      <w:tabs>
        <w:tab w:val="num" w:pos="1134"/>
        <w:tab w:val="decimal" w:pos="5670"/>
      </w:tabs>
      <w:ind w:left="1701" w:hanging="360"/>
    </w:pPr>
    <w:rPr>
      <w:rFonts w:ascii="Helvetica" w:hAnsi="Helvetica"/>
      <w:szCs w:val="20"/>
      <w:lang w:val="de-DE"/>
    </w:rPr>
  </w:style>
  <w:style w:type="paragraph" w:customStyle="1" w:styleId="AE3">
    <w:name w:val="AE3"/>
    <w:basedOn w:val="Standard"/>
    <w:next w:val="Standard"/>
    <w:rsid w:val="00B8465D"/>
    <w:pPr>
      <w:tabs>
        <w:tab w:val="num" w:pos="851"/>
      </w:tabs>
      <w:spacing w:before="120" w:after="120"/>
      <w:ind w:left="851" w:hanging="851"/>
    </w:pPr>
    <w:rPr>
      <w:rFonts w:ascii="Helvetica" w:hAnsi="Helvetica"/>
      <w:szCs w:val="20"/>
    </w:rPr>
  </w:style>
  <w:style w:type="paragraph" w:customStyle="1" w:styleId="AFv">
    <w:name w:val="AFv"/>
    <w:basedOn w:val="Standard"/>
    <w:rsid w:val="00B8465D"/>
    <w:pPr>
      <w:tabs>
        <w:tab w:val="num" w:pos="1277"/>
        <w:tab w:val="decimal" w:pos="5670"/>
      </w:tabs>
      <w:spacing w:after="120"/>
      <w:ind w:left="1277" w:hanging="426"/>
    </w:pPr>
    <w:rPr>
      <w:rFonts w:ascii="Helvetica" w:hAnsi="Helvetica"/>
      <w:szCs w:val="20"/>
      <w:lang w:val="de-DE"/>
    </w:rPr>
  </w:style>
  <w:style w:type="paragraph" w:customStyle="1" w:styleId="AFv2">
    <w:name w:val="AFv2"/>
    <w:basedOn w:val="Standard"/>
    <w:rsid w:val="00B8465D"/>
    <w:pPr>
      <w:tabs>
        <w:tab w:val="left" w:pos="1701"/>
      </w:tabs>
      <w:ind w:left="1702" w:hanging="425"/>
    </w:pPr>
    <w:rPr>
      <w:rFonts w:ascii="Helvetica" w:hAnsi="Helvetica"/>
      <w:szCs w:val="20"/>
      <w:lang w:val="de-DE"/>
    </w:rPr>
  </w:style>
  <w:style w:type="paragraph" w:customStyle="1" w:styleId="SRLE2">
    <w:name w:val="SRL E2"/>
    <w:basedOn w:val="SRLE1"/>
    <w:next w:val="Standard"/>
    <w:rsid w:val="00B8465D"/>
    <w:pPr>
      <w:spacing w:before="60"/>
      <w:ind w:left="1701"/>
    </w:pPr>
  </w:style>
  <w:style w:type="paragraph" w:customStyle="1" w:styleId="SRLE1nSp">
    <w:name w:val="SRL E1nSp"/>
    <w:basedOn w:val="SRLE1"/>
    <w:next w:val="Standard"/>
    <w:link w:val="SRLE1nSpChar"/>
    <w:rsid w:val="00B8465D"/>
    <w:pPr>
      <w:tabs>
        <w:tab w:val="left" w:pos="1701"/>
      </w:tabs>
      <w:spacing w:before="60"/>
      <w:ind w:left="1701" w:hanging="567"/>
    </w:pPr>
  </w:style>
  <w:style w:type="character" w:customStyle="1" w:styleId="SRLE1nSpChar">
    <w:name w:val="SRL E1nSp Char"/>
    <w:link w:val="SRLE1nSp"/>
    <w:rsid w:val="00B8465D"/>
    <w:rPr>
      <w:rFonts w:ascii="Arial" w:hAnsi="Arial"/>
      <w:lang w:val="de-AT" w:eastAsia="de-AT"/>
    </w:rPr>
  </w:style>
  <w:style w:type="paragraph" w:customStyle="1" w:styleId="SRLE2nSp">
    <w:name w:val="SRL E2nSp"/>
    <w:basedOn w:val="SRLE1nSp"/>
    <w:next w:val="Standard"/>
    <w:link w:val="SRLE2nSpChar"/>
    <w:rsid w:val="00B8465D"/>
    <w:pPr>
      <w:ind w:left="2268"/>
    </w:pPr>
  </w:style>
  <w:style w:type="character" w:customStyle="1" w:styleId="SRLE2nSpChar">
    <w:name w:val="SRL E2nSp Char"/>
    <w:link w:val="SRLE2nSp"/>
    <w:rsid w:val="00B8465D"/>
    <w:rPr>
      <w:rFonts w:ascii="Arial" w:hAnsi="Arial"/>
      <w:lang w:val="de-AT" w:eastAsia="de-AT"/>
    </w:rPr>
  </w:style>
  <w:style w:type="paragraph" w:customStyle="1" w:styleId="SRLE3">
    <w:name w:val="SRL E3"/>
    <w:basedOn w:val="SRLE2"/>
    <w:next w:val="Standard"/>
    <w:rsid w:val="00B8465D"/>
    <w:pPr>
      <w:ind w:left="2268"/>
    </w:pPr>
  </w:style>
  <w:style w:type="character" w:styleId="Fett">
    <w:name w:val="Strong"/>
    <w:qFormat/>
    <w:rsid w:val="00B8465D"/>
    <w:rPr>
      <w:b/>
      <w:bCs/>
    </w:rPr>
  </w:style>
  <w:style w:type="character" w:styleId="BesuchterHyperlink">
    <w:name w:val="FollowedHyperlink"/>
    <w:unhideWhenUsed/>
    <w:rsid w:val="00BD44C0"/>
    <w:rPr>
      <w:color w:val="800080"/>
      <w:u w:val="single"/>
    </w:rPr>
  </w:style>
  <w:style w:type="paragraph" w:customStyle="1" w:styleId="xl65">
    <w:name w:val="xl65"/>
    <w:basedOn w:val="Standard"/>
    <w:rsid w:val="00BD44C0"/>
    <w:pPr>
      <w:spacing w:before="100" w:beforeAutospacing="1" w:after="100" w:afterAutospacing="1"/>
    </w:pPr>
    <w:rPr>
      <w:rFonts w:ascii="Times New Roman" w:hAnsi="Times New Roman"/>
      <w:szCs w:val="20"/>
      <w:lang w:val="de-DE" w:eastAsia="de-DE"/>
    </w:rPr>
  </w:style>
  <w:style w:type="paragraph" w:customStyle="1" w:styleId="SRLBezeichnung">
    <w:name w:val="SRL Bezeichnung"/>
    <w:basedOn w:val="Standard"/>
    <w:rsid w:val="007E181E"/>
    <w:pPr>
      <w:spacing w:line="360" w:lineRule="auto"/>
      <w:ind w:right="-79"/>
      <w:jc w:val="center"/>
    </w:pPr>
    <w:rPr>
      <w:rFonts w:cs="Arial"/>
      <w:sz w:val="36"/>
      <w:szCs w:val="36"/>
    </w:rPr>
  </w:style>
  <w:style w:type="paragraph" w:customStyle="1" w:styleId="Titelgroschwarz">
    <w:name w:val="Titel groß schwarz"/>
    <w:basedOn w:val="Standard"/>
    <w:qFormat/>
    <w:rsid w:val="007E181E"/>
    <w:pPr>
      <w:widowControl w:val="0"/>
      <w:autoSpaceDE w:val="0"/>
      <w:autoSpaceDN w:val="0"/>
      <w:adjustRightInd w:val="0"/>
      <w:textAlignment w:val="center"/>
    </w:pPr>
    <w:rPr>
      <w:rFonts w:ascii="TimesNewRomanPSMT" w:eastAsiaTheme="minorEastAsia" w:hAnsi="TimesNewRomanPSMT" w:cs="TimesNewRomanPSMT"/>
      <w:caps/>
      <w:color w:val="000000" w:themeColor="text1"/>
      <w:spacing w:val="19"/>
      <w:sz w:val="48"/>
      <w:szCs w:val="48"/>
      <w:lang w:val="de-DE" w:eastAsia="de-DE"/>
    </w:rPr>
  </w:style>
  <w:style w:type="paragraph" w:customStyle="1" w:styleId="Default">
    <w:name w:val="Default"/>
    <w:rsid w:val="007E181E"/>
    <w:pPr>
      <w:autoSpaceDE w:val="0"/>
      <w:autoSpaceDN w:val="0"/>
      <w:adjustRightInd w:val="0"/>
    </w:pPr>
    <w:rPr>
      <w:rFonts w:ascii="Arial" w:eastAsiaTheme="minorHAnsi" w:hAnsi="Arial" w:cs="Arial"/>
      <w:color w:val="000000"/>
      <w:sz w:val="24"/>
      <w:szCs w:val="24"/>
      <w:lang w:val="de-DE" w:eastAsia="en-US"/>
    </w:rPr>
  </w:style>
  <w:style w:type="table" w:styleId="HellesRaster">
    <w:name w:val="Light Grid"/>
    <w:basedOn w:val="NormaleTabelle"/>
    <w:uiPriority w:val="62"/>
    <w:rsid w:val="00D659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enabsatzZchn">
    <w:name w:val="Listenabsatz Zchn"/>
    <w:basedOn w:val="Absatz-Standardschriftart"/>
    <w:link w:val="Listenabsatz"/>
    <w:uiPriority w:val="34"/>
    <w:locked/>
    <w:rsid w:val="00ED19BC"/>
    <w:rPr>
      <w:rFonts w:ascii="Calibri" w:eastAsia="Calibri" w:hAnsi="Calibri"/>
      <w:sz w:val="22"/>
      <w:szCs w:val="22"/>
      <w:lang w:eastAsia="en-US"/>
    </w:rPr>
  </w:style>
  <w:style w:type="paragraph" w:customStyle="1" w:styleId="font5">
    <w:name w:val="font5"/>
    <w:basedOn w:val="Standard"/>
    <w:rsid w:val="00E3339E"/>
    <w:pPr>
      <w:spacing w:before="100" w:beforeAutospacing="1" w:after="100" w:afterAutospacing="1"/>
    </w:pPr>
    <w:rPr>
      <w:rFonts w:cs="Arial"/>
      <w:i/>
      <w:iCs/>
      <w:szCs w:val="20"/>
    </w:rPr>
  </w:style>
  <w:style w:type="paragraph" w:customStyle="1" w:styleId="xl66">
    <w:name w:val="xl66"/>
    <w:basedOn w:val="Standard"/>
    <w:rsid w:val="00E3339E"/>
    <w:pPr>
      <w:spacing w:before="100" w:beforeAutospacing="1" w:after="100" w:afterAutospacing="1"/>
    </w:pPr>
    <w:rPr>
      <w:rFonts w:ascii="Times New Roman" w:hAnsi="Times New Roman"/>
    </w:rPr>
  </w:style>
  <w:style w:type="paragraph" w:customStyle="1" w:styleId="xl67">
    <w:name w:val="xl67"/>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Standard"/>
    <w:rsid w:val="00E3339E"/>
    <w:pPr>
      <w:spacing w:before="100" w:beforeAutospacing="1" w:after="100" w:afterAutospacing="1"/>
      <w:textAlignment w:val="center"/>
    </w:pPr>
    <w:rPr>
      <w:rFonts w:ascii="Times New Roman" w:hAnsi="Times New Roman"/>
    </w:rPr>
  </w:style>
  <w:style w:type="paragraph" w:customStyle="1" w:styleId="xl70">
    <w:name w:val="xl70"/>
    <w:basedOn w:val="Standard"/>
    <w:rsid w:val="00E3339E"/>
    <w:pPr>
      <w:spacing w:before="100" w:beforeAutospacing="1" w:after="100" w:afterAutospacing="1"/>
      <w:textAlignment w:val="center"/>
    </w:pPr>
    <w:rPr>
      <w:rFonts w:ascii="Times New Roman" w:hAnsi="Times New Roman"/>
      <w:szCs w:val="20"/>
    </w:rPr>
  </w:style>
  <w:style w:type="paragraph" w:customStyle="1" w:styleId="xl71">
    <w:name w:val="xl71"/>
    <w:basedOn w:val="Standard"/>
    <w:rsid w:val="00E3339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2">
    <w:name w:val="xl72"/>
    <w:basedOn w:val="Standard"/>
    <w:rsid w:val="00E3339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4">
    <w:name w:val="xl74"/>
    <w:basedOn w:val="Standard"/>
    <w:rsid w:val="00E33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6">
    <w:name w:val="xl76"/>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7">
    <w:name w:val="xl77"/>
    <w:basedOn w:val="Standard"/>
    <w:rsid w:val="00E333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8">
    <w:name w:val="xl78"/>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9">
    <w:name w:val="xl79"/>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2">
    <w:name w:val="xl82"/>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3">
    <w:name w:val="xl83"/>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4">
    <w:name w:val="xl84"/>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5">
    <w:name w:val="xl85"/>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6">
    <w:name w:val="xl86"/>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7">
    <w:name w:val="xl87"/>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8">
    <w:name w:val="xl88"/>
    <w:basedOn w:val="Standard"/>
    <w:rsid w:val="00E3339E"/>
    <w:pPr>
      <w:pBdr>
        <w:top w:val="single" w:sz="4" w:space="0" w:color="auto"/>
        <w:left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9">
    <w:name w:val="xl89"/>
    <w:basedOn w:val="Standard"/>
    <w:rsid w:val="00E3339E"/>
    <w:pPr>
      <w:pBdr>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0">
    <w:name w:val="xl90"/>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1">
    <w:name w:val="xl9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92">
    <w:name w:val="xl92"/>
    <w:basedOn w:val="Standard"/>
    <w:rsid w:val="00E3339E"/>
    <w:pPr>
      <w:shd w:val="clear" w:color="000000" w:fill="EBF1DE"/>
      <w:spacing w:before="100" w:beforeAutospacing="1" w:after="100" w:afterAutospacing="1"/>
    </w:pPr>
    <w:rPr>
      <w:rFonts w:ascii="Times New Roman" w:hAnsi="Times New Roman"/>
    </w:rPr>
  </w:style>
  <w:style w:type="paragraph" w:customStyle="1" w:styleId="xl93">
    <w:name w:val="xl93"/>
    <w:basedOn w:val="Standard"/>
    <w:rsid w:val="00E3339E"/>
    <w:pPr>
      <w:shd w:val="clear" w:color="000000" w:fill="B8CCE4"/>
      <w:spacing w:before="100" w:beforeAutospacing="1" w:after="100" w:afterAutospacing="1"/>
    </w:pPr>
    <w:rPr>
      <w:rFonts w:ascii="Times New Roman" w:hAnsi="Times New Roman"/>
      <w:b/>
      <w:bCs/>
    </w:rPr>
  </w:style>
  <w:style w:type="paragraph" w:customStyle="1" w:styleId="xl94">
    <w:name w:val="xl94"/>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5">
    <w:name w:val="xl95"/>
    <w:basedOn w:val="Standard"/>
    <w:rsid w:val="00E3339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6">
    <w:name w:val="xl96"/>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7">
    <w:name w:val="xl97"/>
    <w:basedOn w:val="Standard"/>
    <w:rsid w:val="00E3339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8">
    <w:name w:val="xl98"/>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9">
    <w:name w:val="xl99"/>
    <w:basedOn w:val="Standard"/>
    <w:rsid w:val="00E3339E"/>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0">
    <w:name w:val="xl100"/>
    <w:basedOn w:val="Standard"/>
    <w:rsid w:val="00E3339E"/>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1">
    <w:name w:val="xl101"/>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2">
    <w:name w:val="xl102"/>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03">
    <w:name w:val="xl103"/>
    <w:basedOn w:val="Standard"/>
    <w:rsid w:val="00E3339E"/>
    <w:pPr>
      <w:shd w:val="clear" w:color="000000" w:fill="95B3D7"/>
      <w:spacing w:before="100" w:beforeAutospacing="1" w:after="100" w:afterAutospacing="1"/>
    </w:pPr>
    <w:rPr>
      <w:rFonts w:ascii="Times New Roman" w:hAnsi="Times New Roman"/>
      <w:b/>
      <w:bCs/>
    </w:rPr>
  </w:style>
  <w:style w:type="paragraph" w:customStyle="1" w:styleId="xl104">
    <w:name w:val="xl104"/>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5">
    <w:name w:val="xl105"/>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6">
    <w:name w:val="xl106"/>
    <w:basedOn w:val="Standard"/>
    <w:rsid w:val="00E3339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107">
    <w:name w:val="xl107"/>
    <w:basedOn w:val="Standard"/>
    <w:rsid w:val="00E3339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8">
    <w:name w:val="xl108"/>
    <w:basedOn w:val="Standard"/>
    <w:rsid w:val="00E3339E"/>
    <w:pPr>
      <w:pBdr>
        <w:top w:val="single" w:sz="4" w:space="0" w:color="auto"/>
        <w:lef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9">
    <w:name w:val="xl109"/>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10">
    <w:name w:val="xl110"/>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111">
    <w:name w:val="xl111"/>
    <w:basedOn w:val="Standard"/>
    <w:rsid w:val="00E3339E"/>
    <w:pPr>
      <w:pBdr>
        <w:top w:val="single" w:sz="8" w:space="0" w:color="auto"/>
        <w:bottom w:val="single" w:sz="8"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12">
    <w:name w:val="xl112"/>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Cs w:val="20"/>
    </w:rPr>
  </w:style>
  <w:style w:type="paragraph" w:customStyle="1" w:styleId="xl113">
    <w:name w:val="xl113"/>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4">
    <w:name w:val="xl114"/>
    <w:basedOn w:val="Standard"/>
    <w:rsid w:val="00E3339E"/>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5">
    <w:name w:val="xl115"/>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6">
    <w:name w:val="xl116"/>
    <w:basedOn w:val="Standard"/>
    <w:rsid w:val="00E3339E"/>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7">
    <w:name w:val="xl117"/>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8">
    <w:name w:val="xl118"/>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9">
    <w:name w:val="xl119"/>
    <w:basedOn w:val="Standard"/>
    <w:rsid w:val="00E3339E"/>
    <w:pPr>
      <w:pBdr>
        <w:top w:val="single" w:sz="4" w:space="0" w:color="auto"/>
        <w:left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0">
    <w:name w:val="xl120"/>
    <w:basedOn w:val="Standard"/>
    <w:rsid w:val="00E3339E"/>
    <w:pPr>
      <w:pBdr>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1">
    <w:name w:val="xl121"/>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2">
    <w:name w:val="xl122"/>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23">
    <w:name w:val="xl123"/>
    <w:basedOn w:val="Standard"/>
    <w:rsid w:val="00E3339E"/>
    <w:pPr>
      <w:pBdr>
        <w:left w:val="single" w:sz="8" w:space="0" w:color="auto"/>
      </w:pBdr>
      <w:shd w:val="clear" w:color="000000" w:fill="EBF1DE"/>
      <w:spacing w:before="100" w:beforeAutospacing="1" w:after="100" w:afterAutospacing="1"/>
      <w:textAlignment w:val="center"/>
    </w:pPr>
    <w:rPr>
      <w:rFonts w:ascii="Times New Roman" w:hAnsi="Times New Roman"/>
      <w:b/>
      <w:bCs/>
    </w:rPr>
  </w:style>
  <w:style w:type="paragraph" w:customStyle="1" w:styleId="xl124">
    <w:name w:val="xl124"/>
    <w:basedOn w:val="Standard"/>
    <w:rsid w:val="00E3339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rPr>
  </w:style>
  <w:style w:type="paragraph" w:customStyle="1" w:styleId="xl126">
    <w:name w:val="xl126"/>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rPr>
  </w:style>
  <w:style w:type="paragraph" w:customStyle="1" w:styleId="xl128">
    <w:name w:val="xl128"/>
    <w:basedOn w:val="Standard"/>
    <w:rsid w:val="00E3339E"/>
    <w:pPr>
      <w:pBdr>
        <w:top w:val="single" w:sz="8" w:space="0" w:color="auto"/>
        <w:left w:val="single" w:sz="8" w:space="0" w:color="auto"/>
        <w:bottom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129">
    <w:name w:val="xl129"/>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30">
    <w:name w:val="xl130"/>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table" w:customStyle="1" w:styleId="Tabellenraster2">
    <w:name w:val="Tabellenraster2"/>
    <w:basedOn w:val="NormaleTabelle"/>
    <w:next w:val="Tabellenraster"/>
    <w:uiPriority w:val="59"/>
    <w:rsid w:val="00783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Standard"/>
    <w:rsid w:val="00233FE5"/>
    <w:pPr>
      <w:spacing w:before="100" w:beforeAutospacing="1" w:after="100" w:afterAutospacing="1"/>
      <w:textAlignment w:val="center"/>
    </w:pPr>
    <w:rPr>
      <w:rFonts w:ascii="Times New Roman" w:hAnsi="Times New Roman"/>
      <w:sz w:val="24"/>
      <w:lang w:val="de-DE" w:eastAsia="de-DE"/>
    </w:rPr>
  </w:style>
  <w:style w:type="paragraph" w:customStyle="1" w:styleId="xl64">
    <w:name w:val="xl64"/>
    <w:basedOn w:val="Standard"/>
    <w:rsid w:val="00233FE5"/>
    <w:pPr>
      <w:spacing w:before="100" w:beforeAutospacing="1" w:after="100" w:afterAutospacing="1"/>
      <w:textAlignment w:val="center"/>
    </w:pPr>
    <w:rPr>
      <w:rFonts w:ascii="Times New Roman" w:hAnsi="Times New Roman"/>
      <w:sz w:val="24"/>
      <w:lang w:val="de-DE" w:eastAsia="de-DE"/>
    </w:rPr>
  </w:style>
  <w:style w:type="paragraph" w:styleId="Textkrper">
    <w:name w:val="Body Text"/>
    <w:basedOn w:val="Standard"/>
    <w:link w:val="TextkrperZchn"/>
    <w:rsid w:val="00452B55"/>
    <w:pPr>
      <w:spacing w:after="120"/>
    </w:pPr>
  </w:style>
  <w:style w:type="character" w:customStyle="1" w:styleId="TextkrperZchn">
    <w:name w:val="Textkörper Zchn"/>
    <w:basedOn w:val="Absatz-Standardschriftart"/>
    <w:link w:val="Textkrper"/>
    <w:rsid w:val="00452B55"/>
    <w:rPr>
      <w:rFonts w:ascii="Arial" w:hAnsi="Arial"/>
      <w:szCs w:val="24"/>
    </w:rPr>
  </w:style>
  <w:style w:type="character" w:styleId="Seitenzahl">
    <w:name w:val="page number"/>
    <w:basedOn w:val="Absatz-Standardschriftart"/>
    <w:rsid w:val="00452B55"/>
  </w:style>
  <w:style w:type="character" w:customStyle="1" w:styleId="Standard-Z8">
    <w:name w:val="Standard-Z8"/>
    <w:rsid w:val="00452B55"/>
    <w:rPr>
      <w:rFonts w:ascii="Arial" w:hAnsi="Arial"/>
      <w:sz w:val="16"/>
    </w:rPr>
  </w:style>
  <w:style w:type="paragraph" w:customStyle="1" w:styleId="Tabellentext-bersichtlich">
    <w:name w:val="Tabellentext-übersichtlich"/>
    <w:basedOn w:val="Standard"/>
    <w:rsid w:val="00452B55"/>
    <w:pPr>
      <w:keepNext/>
      <w:spacing w:before="20" w:after="60"/>
      <w:ind w:left="113"/>
    </w:pPr>
    <w:rPr>
      <w:sz w:val="18"/>
    </w:rPr>
  </w:style>
  <w:style w:type="paragraph" w:customStyle="1" w:styleId="berschrift3-Textebene">
    <w:name w:val="Überschrift 3 - Textebene"/>
    <w:basedOn w:val="berschrift3"/>
    <w:next w:val="Standard"/>
    <w:qFormat/>
    <w:rsid w:val="001C5614"/>
    <w:pPr>
      <w:spacing w:after="120"/>
      <w:outlineLvl w:val="9"/>
    </w:pPr>
    <w:rPr>
      <w:szCs w:val="22"/>
    </w:rPr>
  </w:style>
  <w:style w:type="paragraph" w:customStyle="1" w:styleId="berschrift2-Textebene">
    <w:name w:val="Überschrift 2 - Textebene"/>
    <w:basedOn w:val="berschrift2"/>
    <w:next w:val="Standard"/>
    <w:qFormat/>
    <w:rsid w:val="001C5614"/>
    <w:pPr>
      <w:outlineLvl w:val="9"/>
    </w:pPr>
  </w:style>
  <w:style w:type="paragraph" w:customStyle="1" w:styleId="berschrift4-Textebene">
    <w:name w:val="Überschrift 4 - Textebene"/>
    <w:basedOn w:val="berschrift4"/>
    <w:next w:val="Standard"/>
    <w:qFormat/>
    <w:rsid w:val="001C5614"/>
    <w:pPr>
      <w:outlineLvl w:val="9"/>
    </w:pPr>
    <w:rPr>
      <w:szCs w:val="22"/>
    </w:rPr>
  </w:style>
  <w:style w:type="paragraph" w:customStyle="1" w:styleId="berschrift1-Textebene">
    <w:name w:val="Überschrift 1 - Textebene"/>
    <w:basedOn w:val="berschrift1"/>
    <w:next w:val="Standard"/>
    <w:qFormat/>
    <w:rsid w:val="001C5614"/>
    <w:pPr>
      <w:ind w:left="2126" w:hanging="2126"/>
      <w:outlineLvl w:val="9"/>
    </w:pPr>
  </w:style>
  <w:style w:type="paragraph" w:customStyle="1" w:styleId="SRL5">
    <w:name w:val="SRL Ü5"/>
    <w:basedOn w:val="SRLE1nSp"/>
    <w:qFormat/>
    <w:rsid w:val="002C4954"/>
    <w:pPr>
      <w:numPr>
        <w:numId w:val="21"/>
      </w:numPr>
    </w:pPr>
    <w:rPr>
      <w:rFonts w:cs="Arial"/>
    </w:rPr>
  </w:style>
  <w:style w:type="paragraph" w:styleId="Aufzhlungszeichen">
    <w:name w:val="List Bullet"/>
    <w:basedOn w:val="Standard"/>
    <w:rsid w:val="004E6785"/>
    <w:pPr>
      <w:numPr>
        <w:numId w:val="31"/>
      </w:numPr>
      <w:overflowPunct w:val="0"/>
      <w:autoSpaceDE w:val="0"/>
      <w:autoSpaceDN w:val="0"/>
      <w:adjustRightInd w:val="0"/>
      <w:spacing w:after="120" w:line="280" w:lineRule="atLeast"/>
      <w:jc w:val="both"/>
      <w:textAlignment w:val="baseline"/>
    </w:pPr>
    <w:rPr>
      <w:szCs w:val="20"/>
      <w:lang w:eastAsia="de-DE"/>
    </w:rPr>
  </w:style>
  <w:style w:type="paragraph" w:styleId="Aufzhlungszeichen2">
    <w:name w:val="List Bullet 2"/>
    <w:basedOn w:val="Standard"/>
    <w:rsid w:val="004E6785"/>
    <w:pPr>
      <w:numPr>
        <w:numId w:val="32"/>
      </w:numPr>
      <w:overflowPunct w:val="0"/>
      <w:autoSpaceDE w:val="0"/>
      <w:autoSpaceDN w:val="0"/>
      <w:adjustRightInd w:val="0"/>
      <w:spacing w:after="120" w:line="280" w:lineRule="atLeast"/>
      <w:jc w:val="both"/>
      <w:textAlignment w:val="baseline"/>
    </w:pPr>
    <w:rPr>
      <w:szCs w:val="20"/>
      <w:lang w:eastAsia="de-DE"/>
    </w:rPr>
  </w:style>
  <w:style w:type="paragraph" w:customStyle="1" w:styleId="Einpunktabsatz">
    <w:name w:val="Einpunktabsatz"/>
    <w:basedOn w:val="Standard"/>
    <w:rsid w:val="004E6785"/>
    <w:pPr>
      <w:overflowPunct w:val="0"/>
      <w:autoSpaceDE w:val="0"/>
      <w:autoSpaceDN w:val="0"/>
      <w:adjustRightInd w:val="0"/>
      <w:spacing w:after="120" w:line="20" w:lineRule="exact"/>
      <w:jc w:val="both"/>
      <w:textAlignment w:val="baseline"/>
    </w:pPr>
    <w:rPr>
      <w:sz w:val="2"/>
      <w:szCs w:val="20"/>
      <w:lang w:eastAsia="de-DE"/>
    </w:rPr>
  </w:style>
  <w:style w:type="paragraph" w:styleId="Liste">
    <w:name w:val="List"/>
    <w:basedOn w:val="Standard"/>
    <w:rsid w:val="004E6785"/>
    <w:pPr>
      <w:numPr>
        <w:numId w:val="34"/>
      </w:numPr>
      <w:tabs>
        <w:tab w:val="clear" w:pos="360"/>
      </w:tabs>
      <w:overflowPunct w:val="0"/>
      <w:autoSpaceDE w:val="0"/>
      <w:autoSpaceDN w:val="0"/>
      <w:adjustRightInd w:val="0"/>
      <w:spacing w:after="120" w:line="280" w:lineRule="atLeast"/>
      <w:jc w:val="both"/>
      <w:textAlignment w:val="baseline"/>
    </w:pPr>
    <w:rPr>
      <w:szCs w:val="20"/>
      <w:lang w:eastAsia="de-DE"/>
    </w:rPr>
  </w:style>
  <w:style w:type="paragraph" w:customStyle="1" w:styleId="Pagina">
    <w:name w:val="Pagina"/>
    <w:basedOn w:val="Standard"/>
    <w:rsid w:val="004E6785"/>
    <w:pPr>
      <w:overflowPunct w:val="0"/>
      <w:autoSpaceDE w:val="0"/>
      <w:autoSpaceDN w:val="0"/>
      <w:adjustRightInd w:val="0"/>
      <w:spacing w:after="120" w:line="270" w:lineRule="atLeast"/>
      <w:textAlignment w:val="baseline"/>
    </w:pPr>
    <w:rPr>
      <w:sz w:val="18"/>
      <w:szCs w:val="20"/>
      <w:lang w:eastAsia="de-DE"/>
    </w:rPr>
  </w:style>
  <w:style w:type="paragraph" w:styleId="Untertitel">
    <w:name w:val="Subtitle"/>
    <w:aliases w:val="fett"/>
    <w:basedOn w:val="Standard"/>
    <w:link w:val="UntertitelZchn"/>
    <w:qFormat/>
    <w:rsid w:val="004E6785"/>
    <w:pPr>
      <w:keepNext/>
      <w:suppressAutoHyphens/>
      <w:overflowPunct w:val="0"/>
      <w:autoSpaceDE w:val="0"/>
      <w:autoSpaceDN w:val="0"/>
      <w:adjustRightInd w:val="0"/>
      <w:spacing w:after="320" w:line="320" w:lineRule="exact"/>
      <w:textAlignment w:val="baseline"/>
    </w:pPr>
    <w:rPr>
      <w:rFonts w:ascii="Univers 55" w:hAnsi="Univers 55" w:cs="Arial"/>
      <w:sz w:val="28"/>
      <w:lang w:eastAsia="de-DE"/>
    </w:rPr>
  </w:style>
  <w:style w:type="character" w:customStyle="1" w:styleId="UntertitelZchn">
    <w:name w:val="Untertitel Zchn"/>
    <w:aliases w:val="fett Zchn"/>
    <w:basedOn w:val="Absatz-Standardschriftart"/>
    <w:link w:val="Untertitel"/>
    <w:rsid w:val="004E6785"/>
    <w:rPr>
      <w:rFonts w:ascii="Univers 55" w:hAnsi="Univers 55" w:cs="Arial"/>
      <w:sz w:val="28"/>
      <w:szCs w:val="24"/>
      <w:lang w:eastAsia="de-DE"/>
    </w:rPr>
  </w:style>
  <w:style w:type="paragraph" w:styleId="Aufzhlungszeichen3">
    <w:name w:val="List Bullet 3"/>
    <w:basedOn w:val="Standard"/>
    <w:rsid w:val="004E6785"/>
    <w:pPr>
      <w:numPr>
        <w:numId w:val="33"/>
      </w:numPr>
      <w:overflowPunct w:val="0"/>
      <w:autoSpaceDE w:val="0"/>
      <w:autoSpaceDN w:val="0"/>
      <w:adjustRightInd w:val="0"/>
      <w:spacing w:after="120" w:line="280" w:lineRule="atLeast"/>
      <w:jc w:val="both"/>
      <w:textAlignment w:val="baseline"/>
    </w:pPr>
    <w:rPr>
      <w:szCs w:val="20"/>
      <w:lang w:eastAsia="de-DE"/>
    </w:rPr>
  </w:style>
  <w:style w:type="paragraph" w:customStyle="1" w:styleId="Logo">
    <w:name w:val="Logo"/>
    <w:next w:val="Standard"/>
    <w:rsid w:val="004E6785"/>
    <w:pPr>
      <w:widowControl w:val="0"/>
    </w:pPr>
    <w:rPr>
      <w:rFonts w:ascii="Arial" w:hAnsi="Arial"/>
      <w:lang w:eastAsia="de-DE"/>
    </w:rPr>
  </w:style>
  <w:style w:type="paragraph" w:customStyle="1" w:styleId="Nummerierung">
    <w:name w:val="Nummerierung"/>
    <w:basedOn w:val="Standard"/>
    <w:rsid w:val="004E6785"/>
    <w:pPr>
      <w:numPr>
        <w:numId w:val="5"/>
      </w:numPr>
      <w:spacing w:line="280" w:lineRule="exact"/>
      <w:jc w:val="both"/>
    </w:pPr>
    <w:rPr>
      <w:rFonts w:cs="Arial"/>
      <w:szCs w:val="20"/>
      <w:lang w:val="de-DE" w:eastAsia="de-DE"/>
    </w:rPr>
  </w:style>
  <w:style w:type="paragraph" w:customStyle="1" w:styleId="Aufzhlung">
    <w:name w:val="Aufzählung"/>
    <w:basedOn w:val="Standard"/>
    <w:rsid w:val="004E6785"/>
    <w:pPr>
      <w:numPr>
        <w:numId w:val="6"/>
      </w:numPr>
      <w:spacing w:line="280" w:lineRule="exact"/>
      <w:jc w:val="both"/>
    </w:pPr>
    <w:rPr>
      <w:rFonts w:cs="Arial"/>
      <w:szCs w:val="20"/>
      <w:lang w:val="de-DE" w:eastAsia="de-DE"/>
    </w:rPr>
  </w:style>
  <w:style w:type="paragraph" w:customStyle="1" w:styleId="09Abstand">
    <w:name w:val="09_Abstand"/>
    <w:basedOn w:val="Standard"/>
    <w:rsid w:val="00C64469"/>
    <w:pPr>
      <w:snapToGrid w:val="0"/>
      <w:spacing w:line="200" w:lineRule="exact"/>
    </w:pPr>
    <w:rPr>
      <w:rFonts w:ascii="Times New Roman" w:eastAsiaTheme="minorHAnsi" w:hAnsi="Times New Roman"/>
      <w:color w:val="000000"/>
      <w:szCs w:val="20"/>
      <w:lang w:eastAsia="de-DE"/>
    </w:rPr>
  </w:style>
  <w:style w:type="paragraph" w:customStyle="1" w:styleId="61TabText">
    <w:name w:val="61_TabText"/>
    <w:basedOn w:val="Standard"/>
    <w:rsid w:val="00C64469"/>
    <w:pPr>
      <w:snapToGrid w:val="0"/>
      <w:spacing w:line="220" w:lineRule="exact"/>
    </w:pPr>
    <w:rPr>
      <w:rFonts w:ascii="Times New Roman" w:eastAsiaTheme="minorHAnsi" w:hAnsi="Times New Roman"/>
      <w:color w:val="000000"/>
      <w:szCs w:val="20"/>
      <w:lang w:eastAsia="de-DE"/>
    </w:rPr>
  </w:style>
  <w:style w:type="paragraph" w:styleId="NurText">
    <w:name w:val="Plain Text"/>
    <w:basedOn w:val="Standard"/>
    <w:link w:val="NurTextZchn"/>
    <w:uiPriority w:val="99"/>
    <w:unhideWhenUsed/>
    <w:rsid w:val="000A3214"/>
    <w:rPr>
      <w:rFonts w:ascii="Consolas" w:eastAsiaTheme="minorHAnsi" w:hAnsi="Consolas" w:cs="Consolas"/>
      <w:sz w:val="21"/>
      <w:szCs w:val="21"/>
      <w:lang w:eastAsia="en-US"/>
    </w:rPr>
  </w:style>
  <w:style w:type="character" w:customStyle="1" w:styleId="NurTextZchn">
    <w:name w:val="Nur Text Zchn"/>
    <w:basedOn w:val="Absatz-Standardschriftart"/>
    <w:link w:val="NurText"/>
    <w:uiPriority w:val="99"/>
    <w:rsid w:val="000A3214"/>
    <w:rPr>
      <w:rFonts w:ascii="Consolas" w:eastAsiaTheme="minorHAnsi" w:hAnsi="Consolas" w:cs="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12071253">
      <w:bodyDiv w:val="1"/>
      <w:marLeft w:val="0"/>
      <w:marRight w:val="0"/>
      <w:marTop w:val="0"/>
      <w:marBottom w:val="0"/>
      <w:divBdr>
        <w:top w:val="none" w:sz="0" w:space="0" w:color="auto"/>
        <w:left w:val="none" w:sz="0" w:space="0" w:color="auto"/>
        <w:bottom w:val="none" w:sz="0" w:space="0" w:color="auto"/>
        <w:right w:val="none" w:sz="0" w:space="0" w:color="auto"/>
      </w:divBdr>
    </w:div>
    <w:div w:id="35932343">
      <w:bodyDiv w:val="1"/>
      <w:marLeft w:val="0"/>
      <w:marRight w:val="0"/>
      <w:marTop w:val="0"/>
      <w:marBottom w:val="0"/>
      <w:divBdr>
        <w:top w:val="none" w:sz="0" w:space="0" w:color="auto"/>
        <w:left w:val="none" w:sz="0" w:space="0" w:color="auto"/>
        <w:bottom w:val="none" w:sz="0" w:space="0" w:color="auto"/>
        <w:right w:val="none" w:sz="0" w:space="0" w:color="auto"/>
      </w:divBdr>
    </w:div>
    <w:div w:id="57174917">
      <w:bodyDiv w:val="1"/>
      <w:marLeft w:val="0"/>
      <w:marRight w:val="0"/>
      <w:marTop w:val="0"/>
      <w:marBottom w:val="0"/>
      <w:divBdr>
        <w:top w:val="none" w:sz="0" w:space="0" w:color="auto"/>
        <w:left w:val="none" w:sz="0" w:space="0" w:color="auto"/>
        <w:bottom w:val="none" w:sz="0" w:space="0" w:color="auto"/>
        <w:right w:val="none" w:sz="0" w:space="0" w:color="auto"/>
      </w:divBdr>
    </w:div>
    <w:div w:id="71897636">
      <w:bodyDiv w:val="1"/>
      <w:marLeft w:val="0"/>
      <w:marRight w:val="0"/>
      <w:marTop w:val="0"/>
      <w:marBottom w:val="0"/>
      <w:divBdr>
        <w:top w:val="none" w:sz="0" w:space="0" w:color="auto"/>
        <w:left w:val="none" w:sz="0" w:space="0" w:color="auto"/>
        <w:bottom w:val="none" w:sz="0" w:space="0" w:color="auto"/>
        <w:right w:val="none" w:sz="0" w:space="0" w:color="auto"/>
      </w:divBdr>
    </w:div>
    <w:div w:id="75246971">
      <w:bodyDiv w:val="1"/>
      <w:marLeft w:val="0"/>
      <w:marRight w:val="0"/>
      <w:marTop w:val="0"/>
      <w:marBottom w:val="0"/>
      <w:divBdr>
        <w:top w:val="none" w:sz="0" w:space="0" w:color="auto"/>
        <w:left w:val="none" w:sz="0" w:space="0" w:color="auto"/>
        <w:bottom w:val="none" w:sz="0" w:space="0" w:color="auto"/>
        <w:right w:val="none" w:sz="0" w:space="0" w:color="auto"/>
      </w:divBdr>
    </w:div>
    <w:div w:id="91318194">
      <w:bodyDiv w:val="1"/>
      <w:marLeft w:val="0"/>
      <w:marRight w:val="0"/>
      <w:marTop w:val="0"/>
      <w:marBottom w:val="0"/>
      <w:divBdr>
        <w:top w:val="none" w:sz="0" w:space="0" w:color="auto"/>
        <w:left w:val="none" w:sz="0" w:space="0" w:color="auto"/>
        <w:bottom w:val="none" w:sz="0" w:space="0" w:color="auto"/>
        <w:right w:val="none" w:sz="0" w:space="0" w:color="auto"/>
      </w:divBdr>
    </w:div>
    <w:div w:id="101145914">
      <w:bodyDiv w:val="1"/>
      <w:marLeft w:val="0"/>
      <w:marRight w:val="0"/>
      <w:marTop w:val="0"/>
      <w:marBottom w:val="0"/>
      <w:divBdr>
        <w:top w:val="none" w:sz="0" w:space="0" w:color="auto"/>
        <w:left w:val="none" w:sz="0" w:space="0" w:color="auto"/>
        <w:bottom w:val="none" w:sz="0" w:space="0" w:color="auto"/>
        <w:right w:val="none" w:sz="0" w:space="0" w:color="auto"/>
      </w:divBdr>
    </w:div>
    <w:div w:id="102193033">
      <w:bodyDiv w:val="1"/>
      <w:marLeft w:val="0"/>
      <w:marRight w:val="0"/>
      <w:marTop w:val="0"/>
      <w:marBottom w:val="0"/>
      <w:divBdr>
        <w:top w:val="none" w:sz="0" w:space="0" w:color="auto"/>
        <w:left w:val="none" w:sz="0" w:space="0" w:color="auto"/>
        <w:bottom w:val="none" w:sz="0" w:space="0" w:color="auto"/>
        <w:right w:val="none" w:sz="0" w:space="0" w:color="auto"/>
      </w:divBdr>
    </w:div>
    <w:div w:id="124929185">
      <w:bodyDiv w:val="1"/>
      <w:marLeft w:val="0"/>
      <w:marRight w:val="0"/>
      <w:marTop w:val="0"/>
      <w:marBottom w:val="0"/>
      <w:divBdr>
        <w:top w:val="none" w:sz="0" w:space="0" w:color="auto"/>
        <w:left w:val="none" w:sz="0" w:space="0" w:color="auto"/>
        <w:bottom w:val="none" w:sz="0" w:space="0" w:color="auto"/>
        <w:right w:val="none" w:sz="0" w:space="0" w:color="auto"/>
      </w:divBdr>
    </w:div>
    <w:div w:id="182130927">
      <w:bodyDiv w:val="1"/>
      <w:marLeft w:val="0"/>
      <w:marRight w:val="0"/>
      <w:marTop w:val="0"/>
      <w:marBottom w:val="0"/>
      <w:divBdr>
        <w:top w:val="none" w:sz="0" w:space="0" w:color="auto"/>
        <w:left w:val="none" w:sz="0" w:space="0" w:color="auto"/>
        <w:bottom w:val="none" w:sz="0" w:space="0" w:color="auto"/>
        <w:right w:val="none" w:sz="0" w:space="0" w:color="auto"/>
      </w:divBdr>
    </w:div>
    <w:div w:id="202520157">
      <w:bodyDiv w:val="1"/>
      <w:marLeft w:val="0"/>
      <w:marRight w:val="0"/>
      <w:marTop w:val="0"/>
      <w:marBottom w:val="0"/>
      <w:divBdr>
        <w:top w:val="none" w:sz="0" w:space="0" w:color="auto"/>
        <w:left w:val="none" w:sz="0" w:space="0" w:color="auto"/>
        <w:bottom w:val="none" w:sz="0" w:space="0" w:color="auto"/>
        <w:right w:val="none" w:sz="0" w:space="0" w:color="auto"/>
      </w:divBdr>
    </w:div>
    <w:div w:id="271209394">
      <w:bodyDiv w:val="1"/>
      <w:marLeft w:val="0"/>
      <w:marRight w:val="0"/>
      <w:marTop w:val="0"/>
      <w:marBottom w:val="0"/>
      <w:divBdr>
        <w:top w:val="none" w:sz="0" w:space="0" w:color="auto"/>
        <w:left w:val="none" w:sz="0" w:space="0" w:color="auto"/>
        <w:bottom w:val="none" w:sz="0" w:space="0" w:color="auto"/>
        <w:right w:val="none" w:sz="0" w:space="0" w:color="auto"/>
      </w:divBdr>
    </w:div>
    <w:div w:id="284627644">
      <w:bodyDiv w:val="1"/>
      <w:marLeft w:val="0"/>
      <w:marRight w:val="0"/>
      <w:marTop w:val="0"/>
      <w:marBottom w:val="0"/>
      <w:divBdr>
        <w:top w:val="none" w:sz="0" w:space="0" w:color="auto"/>
        <w:left w:val="none" w:sz="0" w:space="0" w:color="auto"/>
        <w:bottom w:val="none" w:sz="0" w:space="0" w:color="auto"/>
        <w:right w:val="none" w:sz="0" w:space="0" w:color="auto"/>
      </w:divBdr>
    </w:div>
    <w:div w:id="300814633">
      <w:bodyDiv w:val="1"/>
      <w:marLeft w:val="0"/>
      <w:marRight w:val="0"/>
      <w:marTop w:val="0"/>
      <w:marBottom w:val="0"/>
      <w:divBdr>
        <w:top w:val="none" w:sz="0" w:space="0" w:color="auto"/>
        <w:left w:val="none" w:sz="0" w:space="0" w:color="auto"/>
        <w:bottom w:val="none" w:sz="0" w:space="0" w:color="auto"/>
        <w:right w:val="none" w:sz="0" w:space="0" w:color="auto"/>
      </w:divBdr>
    </w:div>
    <w:div w:id="353505154">
      <w:bodyDiv w:val="1"/>
      <w:marLeft w:val="0"/>
      <w:marRight w:val="0"/>
      <w:marTop w:val="0"/>
      <w:marBottom w:val="0"/>
      <w:divBdr>
        <w:top w:val="none" w:sz="0" w:space="0" w:color="auto"/>
        <w:left w:val="none" w:sz="0" w:space="0" w:color="auto"/>
        <w:bottom w:val="none" w:sz="0" w:space="0" w:color="auto"/>
        <w:right w:val="none" w:sz="0" w:space="0" w:color="auto"/>
      </w:divBdr>
    </w:div>
    <w:div w:id="385956547">
      <w:bodyDiv w:val="1"/>
      <w:marLeft w:val="0"/>
      <w:marRight w:val="0"/>
      <w:marTop w:val="0"/>
      <w:marBottom w:val="0"/>
      <w:divBdr>
        <w:top w:val="none" w:sz="0" w:space="0" w:color="auto"/>
        <w:left w:val="none" w:sz="0" w:space="0" w:color="auto"/>
        <w:bottom w:val="none" w:sz="0" w:space="0" w:color="auto"/>
        <w:right w:val="none" w:sz="0" w:space="0" w:color="auto"/>
      </w:divBdr>
    </w:div>
    <w:div w:id="409884352">
      <w:bodyDiv w:val="1"/>
      <w:marLeft w:val="0"/>
      <w:marRight w:val="0"/>
      <w:marTop w:val="0"/>
      <w:marBottom w:val="0"/>
      <w:divBdr>
        <w:top w:val="none" w:sz="0" w:space="0" w:color="auto"/>
        <w:left w:val="none" w:sz="0" w:space="0" w:color="auto"/>
        <w:bottom w:val="none" w:sz="0" w:space="0" w:color="auto"/>
        <w:right w:val="none" w:sz="0" w:space="0" w:color="auto"/>
      </w:divBdr>
    </w:div>
    <w:div w:id="426073295">
      <w:bodyDiv w:val="1"/>
      <w:marLeft w:val="0"/>
      <w:marRight w:val="0"/>
      <w:marTop w:val="0"/>
      <w:marBottom w:val="0"/>
      <w:divBdr>
        <w:top w:val="none" w:sz="0" w:space="0" w:color="auto"/>
        <w:left w:val="none" w:sz="0" w:space="0" w:color="auto"/>
        <w:bottom w:val="none" w:sz="0" w:space="0" w:color="auto"/>
        <w:right w:val="none" w:sz="0" w:space="0" w:color="auto"/>
      </w:divBdr>
    </w:div>
    <w:div w:id="431320758">
      <w:bodyDiv w:val="1"/>
      <w:marLeft w:val="0"/>
      <w:marRight w:val="0"/>
      <w:marTop w:val="0"/>
      <w:marBottom w:val="0"/>
      <w:divBdr>
        <w:top w:val="none" w:sz="0" w:space="0" w:color="auto"/>
        <w:left w:val="none" w:sz="0" w:space="0" w:color="auto"/>
        <w:bottom w:val="none" w:sz="0" w:space="0" w:color="auto"/>
        <w:right w:val="none" w:sz="0" w:space="0" w:color="auto"/>
      </w:divBdr>
    </w:div>
    <w:div w:id="448166709">
      <w:bodyDiv w:val="1"/>
      <w:marLeft w:val="0"/>
      <w:marRight w:val="0"/>
      <w:marTop w:val="0"/>
      <w:marBottom w:val="0"/>
      <w:divBdr>
        <w:top w:val="none" w:sz="0" w:space="0" w:color="auto"/>
        <w:left w:val="none" w:sz="0" w:space="0" w:color="auto"/>
        <w:bottom w:val="none" w:sz="0" w:space="0" w:color="auto"/>
        <w:right w:val="none" w:sz="0" w:space="0" w:color="auto"/>
      </w:divBdr>
    </w:div>
    <w:div w:id="453911118">
      <w:bodyDiv w:val="1"/>
      <w:marLeft w:val="0"/>
      <w:marRight w:val="0"/>
      <w:marTop w:val="0"/>
      <w:marBottom w:val="0"/>
      <w:divBdr>
        <w:top w:val="none" w:sz="0" w:space="0" w:color="auto"/>
        <w:left w:val="none" w:sz="0" w:space="0" w:color="auto"/>
        <w:bottom w:val="none" w:sz="0" w:space="0" w:color="auto"/>
        <w:right w:val="none" w:sz="0" w:space="0" w:color="auto"/>
      </w:divBdr>
    </w:div>
    <w:div w:id="497187778">
      <w:bodyDiv w:val="1"/>
      <w:marLeft w:val="0"/>
      <w:marRight w:val="0"/>
      <w:marTop w:val="0"/>
      <w:marBottom w:val="0"/>
      <w:divBdr>
        <w:top w:val="none" w:sz="0" w:space="0" w:color="auto"/>
        <w:left w:val="none" w:sz="0" w:space="0" w:color="auto"/>
        <w:bottom w:val="none" w:sz="0" w:space="0" w:color="auto"/>
        <w:right w:val="none" w:sz="0" w:space="0" w:color="auto"/>
      </w:divBdr>
    </w:div>
    <w:div w:id="500396392">
      <w:bodyDiv w:val="1"/>
      <w:marLeft w:val="0"/>
      <w:marRight w:val="0"/>
      <w:marTop w:val="0"/>
      <w:marBottom w:val="0"/>
      <w:divBdr>
        <w:top w:val="none" w:sz="0" w:space="0" w:color="auto"/>
        <w:left w:val="none" w:sz="0" w:space="0" w:color="auto"/>
        <w:bottom w:val="none" w:sz="0" w:space="0" w:color="auto"/>
        <w:right w:val="none" w:sz="0" w:space="0" w:color="auto"/>
      </w:divBdr>
    </w:div>
    <w:div w:id="555162503">
      <w:bodyDiv w:val="1"/>
      <w:marLeft w:val="0"/>
      <w:marRight w:val="0"/>
      <w:marTop w:val="0"/>
      <w:marBottom w:val="0"/>
      <w:divBdr>
        <w:top w:val="none" w:sz="0" w:space="0" w:color="auto"/>
        <w:left w:val="none" w:sz="0" w:space="0" w:color="auto"/>
        <w:bottom w:val="none" w:sz="0" w:space="0" w:color="auto"/>
        <w:right w:val="none" w:sz="0" w:space="0" w:color="auto"/>
      </w:divBdr>
    </w:div>
    <w:div w:id="555700399">
      <w:bodyDiv w:val="1"/>
      <w:marLeft w:val="0"/>
      <w:marRight w:val="0"/>
      <w:marTop w:val="0"/>
      <w:marBottom w:val="0"/>
      <w:divBdr>
        <w:top w:val="none" w:sz="0" w:space="0" w:color="auto"/>
        <w:left w:val="none" w:sz="0" w:space="0" w:color="auto"/>
        <w:bottom w:val="none" w:sz="0" w:space="0" w:color="auto"/>
        <w:right w:val="none" w:sz="0" w:space="0" w:color="auto"/>
      </w:divBdr>
    </w:div>
    <w:div w:id="583563861">
      <w:bodyDiv w:val="1"/>
      <w:marLeft w:val="0"/>
      <w:marRight w:val="0"/>
      <w:marTop w:val="0"/>
      <w:marBottom w:val="0"/>
      <w:divBdr>
        <w:top w:val="none" w:sz="0" w:space="0" w:color="auto"/>
        <w:left w:val="none" w:sz="0" w:space="0" w:color="auto"/>
        <w:bottom w:val="none" w:sz="0" w:space="0" w:color="auto"/>
        <w:right w:val="none" w:sz="0" w:space="0" w:color="auto"/>
      </w:divBdr>
    </w:div>
    <w:div w:id="656034149">
      <w:bodyDiv w:val="1"/>
      <w:marLeft w:val="0"/>
      <w:marRight w:val="0"/>
      <w:marTop w:val="0"/>
      <w:marBottom w:val="0"/>
      <w:divBdr>
        <w:top w:val="none" w:sz="0" w:space="0" w:color="auto"/>
        <w:left w:val="none" w:sz="0" w:space="0" w:color="auto"/>
        <w:bottom w:val="none" w:sz="0" w:space="0" w:color="auto"/>
        <w:right w:val="none" w:sz="0" w:space="0" w:color="auto"/>
      </w:divBdr>
    </w:div>
    <w:div w:id="661738760">
      <w:bodyDiv w:val="1"/>
      <w:marLeft w:val="0"/>
      <w:marRight w:val="0"/>
      <w:marTop w:val="0"/>
      <w:marBottom w:val="0"/>
      <w:divBdr>
        <w:top w:val="none" w:sz="0" w:space="0" w:color="auto"/>
        <w:left w:val="none" w:sz="0" w:space="0" w:color="auto"/>
        <w:bottom w:val="none" w:sz="0" w:space="0" w:color="auto"/>
        <w:right w:val="none" w:sz="0" w:space="0" w:color="auto"/>
      </w:divBdr>
    </w:div>
    <w:div w:id="701252178">
      <w:bodyDiv w:val="1"/>
      <w:marLeft w:val="0"/>
      <w:marRight w:val="0"/>
      <w:marTop w:val="0"/>
      <w:marBottom w:val="0"/>
      <w:divBdr>
        <w:top w:val="none" w:sz="0" w:space="0" w:color="auto"/>
        <w:left w:val="none" w:sz="0" w:space="0" w:color="auto"/>
        <w:bottom w:val="none" w:sz="0" w:space="0" w:color="auto"/>
        <w:right w:val="none" w:sz="0" w:space="0" w:color="auto"/>
      </w:divBdr>
    </w:div>
    <w:div w:id="718013302">
      <w:bodyDiv w:val="1"/>
      <w:marLeft w:val="0"/>
      <w:marRight w:val="0"/>
      <w:marTop w:val="0"/>
      <w:marBottom w:val="0"/>
      <w:divBdr>
        <w:top w:val="none" w:sz="0" w:space="0" w:color="auto"/>
        <w:left w:val="none" w:sz="0" w:space="0" w:color="auto"/>
        <w:bottom w:val="none" w:sz="0" w:space="0" w:color="auto"/>
        <w:right w:val="none" w:sz="0" w:space="0" w:color="auto"/>
      </w:divBdr>
    </w:div>
    <w:div w:id="732587598">
      <w:bodyDiv w:val="1"/>
      <w:marLeft w:val="0"/>
      <w:marRight w:val="0"/>
      <w:marTop w:val="0"/>
      <w:marBottom w:val="0"/>
      <w:divBdr>
        <w:top w:val="none" w:sz="0" w:space="0" w:color="auto"/>
        <w:left w:val="none" w:sz="0" w:space="0" w:color="auto"/>
        <w:bottom w:val="none" w:sz="0" w:space="0" w:color="auto"/>
        <w:right w:val="none" w:sz="0" w:space="0" w:color="auto"/>
      </w:divBdr>
    </w:div>
    <w:div w:id="733696165">
      <w:bodyDiv w:val="1"/>
      <w:marLeft w:val="0"/>
      <w:marRight w:val="0"/>
      <w:marTop w:val="0"/>
      <w:marBottom w:val="0"/>
      <w:divBdr>
        <w:top w:val="none" w:sz="0" w:space="0" w:color="auto"/>
        <w:left w:val="none" w:sz="0" w:space="0" w:color="auto"/>
        <w:bottom w:val="none" w:sz="0" w:space="0" w:color="auto"/>
        <w:right w:val="none" w:sz="0" w:space="0" w:color="auto"/>
      </w:divBdr>
    </w:div>
    <w:div w:id="740635150">
      <w:bodyDiv w:val="1"/>
      <w:marLeft w:val="0"/>
      <w:marRight w:val="0"/>
      <w:marTop w:val="0"/>
      <w:marBottom w:val="0"/>
      <w:divBdr>
        <w:top w:val="none" w:sz="0" w:space="0" w:color="auto"/>
        <w:left w:val="none" w:sz="0" w:space="0" w:color="auto"/>
        <w:bottom w:val="none" w:sz="0" w:space="0" w:color="auto"/>
        <w:right w:val="none" w:sz="0" w:space="0" w:color="auto"/>
      </w:divBdr>
    </w:div>
    <w:div w:id="777137801">
      <w:bodyDiv w:val="1"/>
      <w:marLeft w:val="0"/>
      <w:marRight w:val="0"/>
      <w:marTop w:val="0"/>
      <w:marBottom w:val="0"/>
      <w:divBdr>
        <w:top w:val="none" w:sz="0" w:space="0" w:color="auto"/>
        <w:left w:val="none" w:sz="0" w:space="0" w:color="auto"/>
        <w:bottom w:val="none" w:sz="0" w:space="0" w:color="auto"/>
        <w:right w:val="none" w:sz="0" w:space="0" w:color="auto"/>
      </w:divBdr>
    </w:div>
    <w:div w:id="790632483">
      <w:bodyDiv w:val="1"/>
      <w:marLeft w:val="0"/>
      <w:marRight w:val="0"/>
      <w:marTop w:val="0"/>
      <w:marBottom w:val="0"/>
      <w:divBdr>
        <w:top w:val="none" w:sz="0" w:space="0" w:color="auto"/>
        <w:left w:val="none" w:sz="0" w:space="0" w:color="auto"/>
        <w:bottom w:val="none" w:sz="0" w:space="0" w:color="auto"/>
        <w:right w:val="none" w:sz="0" w:space="0" w:color="auto"/>
      </w:divBdr>
    </w:div>
    <w:div w:id="819269968">
      <w:bodyDiv w:val="1"/>
      <w:marLeft w:val="0"/>
      <w:marRight w:val="0"/>
      <w:marTop w:val="0"/>
      <w:marBottom w:val="0"/>
      <w:divBdr>
        <w:top w:val="none" w:sz="0" w:space="0" w:color="auto"/>
        <w:left w:val="none" w:sz="0" w:space="0" w:color="auto"/>
        <w:bottom w:val="none" w:sz="0" w:space="0" w:color="auto"/>
        <w:right w:val="none" w:sz="0" w:space="0" w:color="auto"/>
      </w:divBdr>
    </w:div>
    <w:div w:id="847253012">
      <w:bodyDiv w:val="1"/>
      <w:marLeft w:val="0"/>
      <w:marRight w:val="0"/>
      <w:marTop w:val="0"/>
      <w:marBottom w:val="0"/>
      <w:divBdr>
        <w:top w:val="none" w:sz="0" w:space="0" w:color="auto"/>
        <w:left w:val="none" w:sz="0" w:space="0" w:color="auto"/>
        <w:bottom w:val="none" w:sz="0" w:space="0" w:color="auto"/>
        <w:right w:val="none" w:sz="0" w:space="0" w:color="auto"/>
      </w:divBdr>
    </w:div>
    <w:div w:id="858860218">
      <w:bodyDiv w:val="1"/>
      <w:marLeft w:val="0"/>
      <w:marRight w:val="0"/>
      <w:marTop w:val="0"/>
      <w:marBottom w:val="0"/>
      <w:divBdr>
        <w:top w:val="none" w:sz="0" w:space="0" w:color="auto"/>
        <w:left w:val="none" w:sz="0" w:space="0" w:color="auto"/>
        <w:bottom w:val="none" w:sz="0" w:space="0" w:color="auto"/>
        <w:right w:val="none" w:sz="0" w:space="0" w:color="auto"/>
      </w:divBdr>
    </w:div>
    <w:div w:id="864174575">
      <w:bodyDiv w:val="1"/>
      <w:marLeft w:val="0"/>
      <w:marRight w:val="0"/>
      <w:marTop w:val="0"/>
      <w:marBottom w:val="0"/>
      <w:divBdr>
        <w:top w:val="none" w:sz="0" w:space="0" w:color="auto"/>
        <w:left w:val="none" w:sz="0" w:space="0" w:color="auto"/>
        <w:bottom w:val="none" w:sz="0" w:space="0" w:color="auto"/>
        <w:right w:val="none" w:sz="0" w:space="0" w:color="auto"/>
      </w:divBdr>
    </w:div>
    <w:div w:id="869607292">
      <w:bodyDiv w:val="1"/>
      <w:marLeft w:val="0"/>
      <w:marRight w:val="0"/>
      <w:marTop w:val="0"/>
      <w:marBottom w:val="0"/>
      <w:divBdr>
        <w:top w:val="none" w:sz="0" w:space="0" w:color="auto"/>
        <w:left w:val="none" w:sz="0" w:space="0" w:color="auto"/>
        <w:bottom w:val="none" w:sz="0" w:space="0" w:color="auto"/>
        <w:right w:val="none" w:sz="0" w:space="0" w:color="auto"/>
      </w:divBdr>
    </w:div>
    <w:div w:id="898324137">
      <w:bodyDiv w:val="1"/>
      <w:marLeft w:val="0"/>
      <w:marRight w:val="0"/>
      <w:marTop w:val="0"/>
      <w:marBottom w:val="0"/>
      <w:divBdr>
        <w:top w:val="none" w:sz="0" w:space="0" w:color="auto"/>
        <w:left w:val="none" w:sz="0" w:space="0" w:color="auto"/>
        <w:bottom w:val="none" w:sz="0" w:space="0" w:color="auto"/>
        <w:right w:val="none" w:sz="0" w:space="0" w:color="auto"/>
      </w:divBdr>
    </w:div>
    <w:div w:id="930771850">
      <w:bodyDiv w:val="1"/>
      <w:marLeft w:val="0"/>
      <w:marRight w:val="0"/>
      <w:marTop w:val="0"/>
      <w:marBottom w:val="0"/>
      <w:divBdr>
        <w:top w:val="none" w:sz="0" w:space="0" w:color="auto"/>
        <w:left w:val="none" w:sz="0" w:space="0" w:color="auto"/>
        <w:bottom w:val="none" w:sz="0" w:space="0" w:color="auto"/>
        <w:right w:val="none" w:sz="0" w:space="0" w:color="auto"/>
      </w:divBdr>
    </w:div>
    <w:div w:id="966665122">
      <w:bodyDiv w:val="1"/>
      <w:marLeft w:val="0"/>
      <w:marRight w:val="0"/>
      <w:marTop w:val="0"/>
      <w:marBottom w:val="0"/>
      <w:divBdr>
        <w:top w:val="none" w:sz="0" w:space="0" w:color="auto"/>
        <w:left w:val="none" w:sz="0" w:space="0" w:color="auto"/>
        <w:bottom w:val="none" w:sz="0" w:space="0" w:color="auto"/>
        <w:right w:val="none" w:sz="0" w:space="0" w:color="auto"/>
      </w:divBdr>
    </w:div>
    <w:div w:id="982151725">
      <w:bodyDiv w:val="1"/>
      <w:marLeft w:val="0"/>
      <w:marRight w:val="0"/>
      <w:marTop w:val="0"/>
      <w:marBottom w:val="0"/>
      <w:divBdr>
        <w:top w:val="none" w:sz="0" w:space="0" w:color="auto"/>
        <w:left w:val="none" w:sz="0" w:space="0" w:color="auto"/>
        <w:bottom w:val="none" w:sz="0" w:space="0" w:color="auto"/>
        <w:right w:val="none" w:sz="0" w:space="0" w:color="auto"/>
      </w:divBdr>
    </w:div>
    <w:div w:id="998463953">
      <w:bodyDiv w:val="1"/>
      <w:marLeft w:val="0"/>
      <w:marRight w:val="0"/>
      <w:marTop w:val="0"/>
      <w:marBottom w:val="0"/>
      <w:divBdr>
        <w:top w:val="none" w:sz="0" w:space="0" w:color="auto"/>
        <w:left w:val="none" w:sz="0" w:space="0" w:color="auto"/>
        <w:bottom w:val="none" w:sz="0" w:space="0" w:color="auto"/>
        <w:right w:val="none" w:sz="0" w:space="0" w:color="auto"/>
      </w:divBdr>
    </w:div>
    <w:div w:id="1014039652">
      <w:bodyDiv w:val="1"/>
      <w:marLeft w:val="0"/>
      <w:marRight w:val="0"/>
      <w:marTop w:val="0"/>
      <w:marBottom w:val="0"/>
      <w:divBdr>
        <w:top w:val="none" w:sz="0" w:space="0" w:color="auto"/>
        <w:left w:val="none" w:sz="0" w:space="0" w:color="auto"/>
        <w:bottom w:val="none" w:sz="0" w:space="0" w:color="auto"/>
        <w:right w:val="none" w:sz="0" w:space="0" w:color="auto"/>
      </w:divBdr>
    </w:div>
    <w:div w:id="1014385933">
      <w:bodyDiv w:val="1"/>
      <w:marLeft w:val="0"/>
      <w:marRight w:val="0"/>
      <w:marTop w:val="0"/>
      <w:marBottom w:val="0"/>
      <w:divBdr>
        <w:top w:val="none" w:sz="0" w:space="0" w:color="auto"/>
        <w:left w:val="none" w:sz="0" w:space="0" w:color="auto"/>
        <w:bottom w:val="none" w:sz="0" w:space="0" w:color="auto"/>
        <w:right w:val="none" w:sz="0" w:space="0" w:color="auto"/>
      </w:divBdr>
    </w:div>
    <w:div w:id="1060791075">
      <w:bodyDiv w:val="1"/>
      <w:marLeft w:val="0"/>
      <w:marRight w:val="0"/>
      <w:marTop w:val="0"/>
      <w:marBottom w:val="0"/>
      <w:divBdr>
        <w:top w:val="none" w:sz="0" w:space="0" w:color="auto"/>
        <w:left w:val="none" w:sz="0" w:space="0" w:color="auto"/>
        <w:bottom w:val="none" w:sz="0" w:space="0" w:color="auto"/>
        <w:right w:val="none" w:sz="0" w:space="0" w:color="auto"/>
      </w:divBdr>
    </w:div>
    <w:div w:id="1060983188">
      <w:bodyDiv w:val="1"/>
      <w:marLeft w:val="0"/>
      <w:marRight w:val="0"/>
      <w:marTop w:val="0"/>
      <w:marBottom w:val="0"/>
      <w:divBdr>
        <w:top w:val="none" w:sz="0" w:space="0" w:color="auto"/>
        <w:left w:val="none" w:sz="0" w:space="0" w:color="auto"/>
        <w:bottom w:val="none" w:sz="0" w:space="0" w:color="auto"/>
        <w:right w:val="none" w:sz="0" w:space="0" w:color="auto"/>
      </w:divBdr>
    </w:div>
    <w:div w:id="1061557410">
      <w:bodyDiv w:val="1"/>
      <w:marLeft w:val="0"/>
      <w:marRight w:val="0"/>
      <w:marTop w:val="0"/>
      <w:marBottom w:val="0"/>
      <w:divBdr>
        <w:top w:val="none" w:sz="0" w:space="0" w:color="auto"/>
        <w:left w:val="none" w:sz="0" w:space="0" w:color="auto"/>
        <w:bottom w:val="none" w:sz="0" w:space="0" w:color="auto"/>
        <w:right w:val="none" w:sz="0" w:space="0" w:color="auto"/>
      </w:divBdr>
    </w:div>
    <w:div w:id="1084761563">
      <w:bodyDiv w:val="1"/>
      <w:marLeft w:val="0"/>
      <w:marRight w:val="0"/>
      <w:marTop w:val="0"/>
      <w:marBottom w:val="0"/>
      <w:divBdr>
        <w:top w:val="none" w:sz="0" w:space="0" w:color="auto"/>
        <w:left w:val="none" w:sz="0" w:space="0" w:color="auto"/>
        <w:bottom w:val="none" w:sz="0" w:space="0" w:color="auto"/>
        <w:right w:val="none" w:sz="0" w:space="0" w:color="auto"/>
      </w:divBdr>
    </w:div>
    <w:div w:id="1107240195">
      <w:bodyDiv w:val="1"/>
      <w:marLeft w:val="0"/>
      <w:marRight w:val="0"/>
      <w:marTop w:val="0"/>
      <w:marBottom w:val="0"/>
      <w:divBdr>
        <w:top w:val="none" w:sz="0" w:space="0" w:color="auto"/>
        <w:left w:val="none" w:sz="0" w:space="0" w:color="auto"/>
        <w:bottom w:val="none" w:sz="0" w:space="0" w:color="auto"/>
        <w:right w:val="none" w:sz="0" w:space="0" w:color="auto"/>
      </w:divBdr>
    </w:div>
    <w:div w:id="1184629230">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8669201">
      <w:bodyDiv w:val="1"/>
      <w:marLeft w:val="0"/>
      <w:marRight w:val="0"/>
      <w:marTop w:val="0"/>
      <w:marBottom w:val="0"/>
      <w:divBdr>
        <w:top w:val="none" w:sz="0" w:space="0" w:color="auto"/>
        <w:left w:val="none" w:sz="0" w:space="0" w:color="auto"/>
        <w:bottom w:val="none" w:sz="0" w:space="0" w:color="auto"/>
        <w:right w:val="none" w:sz="0" w:space="0" w:color="auto"/>
      </w:divBdr>
    </w:div>
    <w:div w:id="1225217090">
      <w:bodyDiv w:val="1"/>
      <w:marLeft w:val="0"/>
      <w:marRight w:val="0"/>
      <w:marTop w:val="0"/>
      <w:marBottom w:val="0"/>
      <w:divBdr>
        <w:top w:val="none" w:sz="0" w:space="0" w:color="auto"/>
        <w:left w:val="none" w:sz="0" w:space="0" w:color="auto"/>
        <w:bottom w:val="none" w:sz="0" w:space="0" w:color="auto"/>
        <w:right w:val="none" w:sz="0" w:space="0" w:color="auto"/>
      </w:divBdr>
    </w:div>
    <w:div w:id="1261720267">
      <w:bodyDiv w:val="1"/>
      <w:marLeft w:val="0"/>
      <w:marRight w:val="0"/>
      <w:marTop w:val="0"/>
      <w:marBottom w:val="0"/>
      <w:divBdr>
        <w:top w:val="none" w:sz="0" w:space="0" w:color="auto"/>
        <w:left w:val="none" w:sz="0" w:space="0" w:color="auto"/>
        <w:bottom w:val="none" w:sz="0" w:space="0" w:color="auto"/>
        <w:right w:val="none" w:sz="0" w:space="0" w:color="auto"/>
      </w:divBdr>
    </w:div>
    <w:div w:id="1273972864">
      <w:bodyDiv w:val="1"/>
      <w:marLeft w:val="0"/>
      <w:marRight w:val="0"/>
      <w:marTop w:val="0"/>
      <w:marBottom w:val="0"/>
      <w:divBdr>
        <w:top w:val="none" w:sz="0" w:space="0" w:color="auto"/>
        <w:left w:val="none" w:sz="0" w:space="0" w:color="auto"/>
        <w:bottom w:val="none" w:sz="0" w:space="0" w:color="auto"/>
        <w:right w:val="none" w:sz="0" w:space="0" w:color="auto"/>
      </w:divBdr>
    </w:div>
    <w:div w:id="1277249593">
      <w:bodyDiv w:val="1"/>
      <w:marLeft w:val="0"/>
      <w:marRight w:val="0"/>
      <w:marTop w:val="0"/>
      <w:marBottom w:val="0"/>
      <w:divBdr>
        <w:top w:val="none" w:sz="0" w:space="0" w:color="auto"/>
        <w:left w:val="none" w:sz="0" w:space="0" w:color="auto"/>
        <w:bottom w:val="none" w:sz="0" w:space="0" w:color="auto"/>
        <w:right w:val="none" w:sz="0" w:space="0" w:color="auto"/>
      </w:divBdr>
    </w:div>
    <w:div w:id="1291326900">
      <w:bodyDiv w:val="1"/>
      <w:marLeft w:val="0"/>
      <w:marRight w:val="0"/>
      <w:marTop w:val="0"/>
      <w:marBottom w:val="0"/>
      <w:divBdr>
        <w:top w:val="none" w:sz="0" w:space="0" w:color="auto"/>
        <w:left w:val="none" w:sz="0" w:space="0" w:color="auto"/>
        <w:bottom w:val="none" w:sz="0" w:space="0" w:color="auto"/>
        <w:right w:val="none" w:sz="0" w:space="0" w:color="auto"/>
      </w:divBdr>
    </w:div>
    <w:div w:id="1343506482">
      <w:bodyDiv w:val="1"/>
      <w:marLeft w:val="0"/>
      <w:marRight w:val="0"/>
      <w:marTop w:val="0"/>
      <w:marBottom w:val="0"/>
      <w:divBdr>
        <w:top w:val="none" w:sz="0" w:space="0" w:color="auto"/>
        <w:left w:val="none" w:sz="0" w:space="0" w:color="auto"/>
        <w:bottom w:val="none" w:sz="0" w:space="0" w:color="auto"/>
        <w:right w:val="none" w:sz="0" w:space="0" w:color="auto"/>
      </w:divBdr>
    </w:div>
    <w:div w:id="1349676622">
      <w:bodyDiv w:val="1"/>
      <w:marLeft w:val="0"/>
      <w:marRight w:val="0"/>
      <w:marTop w:val="0"/>
      <w:marBottom w:val="0"/>
      <w:divBdr>
        <w:top w:val="none" w:sz="0" w:space="0" w:color="auto"/>
        <w:left w:val="none" w:sz="0" w:space="0" w:color="auto"/>
        <w:bottom w:val="none" w:sz="0" w:space="0" w:color="auto"/>
        <w:right w:val="none" w:sz="0" w:space="0" w:color="auto"/>
      </w:divBdr>
    </w:div>
    <w:div w:id="1355570307">
      <w:bodyDiv w:val="1"/>
      <w:marLeft w:val="0"/>
      <w:marRight w:val="0"/>
      <w:marTop w:val="0"/>
      <w:marBottom w:val="0"/>
      <w:divBdr>
        <w:top w:val="none" w:sz="0" w:space="0" w:color="auto"/>
        <w:left w:val="none" w:sz="0" w:space="0" w:color="auto"/>
        <w:bottom w:val="none" w:sz="0" w:space="0" w:color="auto"/>
        <w:right w:val="none" w:sz="0" w:space="0" w:color="auto"/>
      </w:divBdr>
    </w:div>
    <w:div w:id="1403793952">
      <w:bodyDiv w:val="1"/>
      <w:marLeft w:val="0"/>
      <w:marRight w:val="0"/>
      <w:marTop w:val="0"/>
      <w:marBottom w:val="0"/>
      <w:divBdr>
        <w:top w:val="none" w:sz="0" w:space="0" w:color="auto"/>
        <w:left w:val="none" w:sz="0" w:space="0" w:color="auto"/>
        <w:bottom w:val="none" w:sz="0" w:space="0" w:color="auto"/>
        <w:right w:val="none" w:sz="0" w:space="0" w:color="auto"/>
      </w:divBdr>
    </w:div>
    <w:div w:id="1413813495">
      <w:bodyDiv w:val="1"/>
      <w:marLeft w:val="0"/>
      <w:marRight w:val="0"/>
      <w:marTop w:val="0"/>
      <w:marBottom w:val="0"/>
      <w:divBdr>
        <w:top w:val="none" w:sz="0" w:space="0" w:color="auto"/>
        <w:left w:val="none" w:sz="0" w:space="0" w:color="auto"/>
        <w:bottom w:val="none" w:sz="0" w:space="0" w:color="auto"/>
        <w:right w:val="none" w:sz="0" w:space="0" w:color="auto"/>
      </w:divBdr>
    </w:div>
    <w:div w:id="1443571009">
      <w:bodyDiv w:val="1"/>
      <w:marLeft w:val="0"/>
      <w:marRight w:val="0"/>
      <w:marTop w:val="0"/>
      <w:marBottom w:val="0"/>
      <w:divBdr>
        <w:top w:val="none" w:sz="0" w:space="0" w:color="auto"/>
        <w:left w:val="none" w:sz="0" w:space="0" w:color="auto"/>
        <w:bottom w:val="none" w:sz="0" w:space="0" w:color="auto"/>
        <w:right w:val="none" w:sz="0" w:space="0" w:color="auto"/>
      </w:divBdr>
    </w:div>
    <w:div w:id="1446072556">
      <w:bodyDiv w:val="1"/>
      <w:marLeft w:val="0"/>
      <w:marRight w:val="0"/>
      <w:marTop w:val="0"/>
      <w:marBottom w:val="0"/>
      <w:divBdr>
        <w:top w:val="none" w:sz="0" w:space="0" w:color="auto"/>
        <w:left w:val="none" w:sz="0" w:space="0" w:color="auto"/>
        <w:bottom w:val="none" w:sz="0" w:space="0" w:color="auto"/>
        <w:right w:val="none" w:sz="0" w:space="0" w:color="auto"/>
      </w:divBdr>
    </w:div>
    <w:div w:id="1467822086">
      <w:bodyDiv w:val="1"/>
      <w:marLeft w:val="0"/>
      <w:marRight w:val="0"/>
      <w:marTop w:val="0"/>
      <w:marBottom w:val="0"/>
      <w:divBdr>
        <w:top w:val="none" w:sz="0" w:space="0" w:color="auto"/>
        <w:left w:val="none" w:sz="0" w:space="0" w:color="auto"/>
        <w:bottom w:val="none" w:sz="0" w:space="0" w:color="auto"/>
        <w:right w:val="none" w:sz="0" w:space="0" w:color="auto"/>
      </w:divBdr>
    </w:div>
    <w:div w:id="1490167785">
      <w:bodyDiv w:val="1"/>
      <w:marLeft w:val="0"/>
      <w:marRight w:val="0"/>
      <w:marTop w:val="0"/>
      <w:marBottom w:val="0"/>
      <w:divBdr>
        <w:top w:val="none" w:sz="0" w:space="0" w:color="auto"/>
        <w:left w:val="none" w:sz="0" w:space="0" w:color="auto"/>
        <w:bottom w:val="none" w:sz="0" w:space="0" w:color="auto"/>
        <w:right w:val="none" w:sz="0" w:space="0" w:color="auto"/>
      </w:divBdr>
    </w:div>
    <w:div w:id="1491016070">
      <w:bodyDiv w:val="1"/>
      <w:marLeft w:val="0"/>
      <w:marRight w:val="0"/>
      <w:marTop w:val="0"/>
      <w:marBottom w:val="0"/>
      <w:divBdr>
        <w:top w:val="none" w:sz="0" w:space="0" w:color="auto"/>
        <w:left w:val="none" w:sz="0" w:space="0" w:color="auto"/>
        <w:bottom w:val="none" w:sz="0" w:space="0" w:color="auto"/>
        <w:right w:val="none" w:sz="0" w:space="0" w:color="auto"/>
      </w:divBdr>
    </w:div>
    <w:div w:id="1492520509">
      <w:bodyDiv w:val="1"/>
      <w:marLeft w:val="0"/>
      <w:marRight w:val="0"/>
      <w:marTop w:val="0"/>
      <w:marBottom w:val="0"/>
      <w:divBdr>
        <w:top w:val="none" w:sz="0" w:space="0" w:color="auto"/>
        <w:left w:val="none" w:sz="0" w:space="0" w:color="auto"/>
        <w:bottom w:val="none" w:sz="0" w:space="0" w:color="auto"/>
        <w:right w:val="none" w:sz="0" w:space="0" w:color="auto"/>
      </w:divBdr>
    </w:div>
    <w:div w:id="1537356109">
      <w:bodyDiv w:val="1"/>
      <w:marLeft w:val="0"/>
      <w:marRight w:val="0"/>
      <w:marTop w:val="0"/>
      <w:marBottom w:val="0"/>
      <w:divBdr>
        <w:top w:val="none" w:sz="0" w:space="0" w:color="auto"/>
        <w:left w:val="none" w:sz="0" w:space="0" w:color="auto"/>
        <w:bottom w:val="none" w:sz="0" w:space="0" w:color="auto"/>
        <w:right w:val="none" w:sz="0" w:space="0" w:color="auto"/>
      </w:divBdr>
      <w:divsChild>
        <w:div w:id="215240892">
          <w:marLeft w:val="0"/>
          <w:marRight w:val="0"/>
          <w:marTop w:val="0"/>
          <w:marBottom w:val="0"/>
          <w:divBdr>
            <w:top w:val="none" w:sz="0" w:space="0" w:color="auto"/>
            <w:left w:val="none" w:sz="0" w:space="0" w:color="auto"/>
            <w:bottom w:val="none" w:sz="0" w:space="0" w:color="auto"/>
            <w:right w:val="none" w:sz="0" w:space="0" w:color="auto"/>
          </w:divBdr>
        </w:div>
        <w:div w:id="1976596579">
          <w:marLeft w:val="0"/>
          <w:marRight w:val="0"/>
          <w:marTop w:val="0"/>
          <w:marBottom w:val="0"/>
          <w:divBdr>
            <w:top w:val="none" w:sz="0" w:space="0" w:color="auto"/>
            <w:left w:val="none" w:sz="0" w:space="0" w:color="auto"/>
            <w:bottom w:val="none" w:sz="0" w:space="0" w:color="auto"/>
            <w:right w:val="none" w:sz="0" w:space="0" w:color="auto"/>
          </w:divBdr>
        </w:div>
      </w:divsChild>
    </w:div>
    <w:div w:id="1560704353">
      <w:bodyDiv w:val="1"/>
      <w:marLeft w:val="0"/>
      <w:marRight w:val="0"/>
      <w:marTop w:val="0"/>
      <w:marBottom w:val="0"/>
      <w:divBdr>
        <w:top w:val="none" w:sz="0" w:space="0" w:color="auto"/>
        <w:left w:val="none" w:sz="0" w:space="0" w:color="auto"/>
        <w:bottom w:val="none" w:sz="0" w:space="0" w:color="auto"/>
        <w:right w:val="none" w:sz="0" w:space="0" w:color="auto"/>
      </w:divBdr>
    </w:div>
    <w:div w:id="1573929448">
      <w:bodyDiv w:val="1"/>
      <w:marLeft w:val="0"/>
      <w:marRight w:val="0"/>
      <w:marTop w:val="0"/>
      <w:marBottom w:val="0"/>
      <w:divBdr>
        <w:top w:val="none" w:sz="0" w:space="0" w:color="auto"/>
        <w:left w:val="none" w:sz="0" w:space="0" w:color="auto"/>
        <w:bottom w:val="none" w:sz="0" w:space="0" w:color="auto"/>
        <w:right w:val="none" w:sz="0" w:space="0" w:color="auto"/>
      </w:divBdr>
    </w:div>
    <w:div w:id="1601452302">
      <w:bodyDiv w:val="1"/>
      <w:marLeft w:val="0"/>
      <w:marRight w:val="0"/>
      <w:marTop w:val="0"/>
      <w:marBottom w:val="0"/>
      <w:divBdr>
        <w:top w:val="none" w:sz="0" w:space="0" w:color="auto"/>
        <w:left w:val="none" w:sz="0" w:space="0" w:color="auto"/>
        <w:bottom w:val="none" w:sz="0" w:space="0" w:color="auto"/>
        <w:right w:val="none" w:sz="0" w:space="0" w:color="auto"/>
      </w:divBdr>
    </w:div>
    <w:div w:id="1604218217">
      <w:bodyDiv w:val="1"/>
      <w:marLeft w:val="0"/>
      <w:marRight w:val="0"/>
      <w:marTop w:val="0"/>
      <w:marBottom w:val="0"/>
      <w:divBdr>
        <w:top w:val="none" w:sz="0" w:space="0" w:color="auto"/>
        <w:left w:val="none" w:sz="0" w:space="0" w:color="auto"/>
        <w:bottom w:val="none" w:sz="0" w:space="0" w:color="auto"/>
        <w:right w:val="none" w:sz="0" w:space="0" w:color="auto"/>
      </w:divBdr>
    </w:div>
    <w:div w:id="1637832848">
      <w:bodyDiv w:val="1"/>
      <w:marLeft w:val="0"/>
      <w:marRight w:val="0"/>
      <w:marTop w:val="0"/>
      <w:marBottom w:val="0"/>
      <w:divBdr>
        <w:top w:val="none" w:sz="0" w:space="0" w:color="auto"/>
        <w:left w:val="none" w:sz="0" w:space="0" w:color="auto"/>
        <w:bottom w:val="none" w:sz="0" w:space="0" w:color="auto"/>
        <w:right w:val="none" w:sz="0" w:space="0" w:color="auto"/>
      </w:divBdr>
    </w:div>
    <w:div w:id="1641761242">
      <w:bodyDiv w:val="1"/>
      <w:marLeft w:val="0"/>
      <w:marRight w:val="0"/>
      <w:marTop w:val="0"/>
      <w:marBottom w:val="0"/>
      <w:divBdr>
        <w:top w:val="none" w:sz="0" w:space="0" w:color="auto"/>
        <w:left w:val="none" w:sz="0" w:space="0" w:color="auto"/>
        <w:bottom w:val="none" w:sz="0" w:space="0" w:color="auto"/>
        <w:right w:val="none" w:sz="0" w:space="0" w:color="auto"/>
      </w:divBdr>
    </w:div>
    <w:div w:id="1699813625">
      <w:bodyDiv w:val="1"/>
      <w:marLeft w:val="0"/>
      <w:marRight w:val="0"/>
      <w:marTop w:val="0"/>
      <w:marBottom w:val="0"/>
      <w:divBdr>
        <w:top w:val="none" w:sz="0" w:space="0" w:color="auto"/>
        <w:left w:val="none" w:sz="0" w:space="0" w:color="auto"/>
        <w:bottom w:val="none" w:sz="0" w:space="0" w:color="auto"/>
        <w:right w:val="none" w:sz="0" w:space="0" w:color="auto"/>
      </w:divBdr>
    </w:div>
    <w:div w:id="1727802695">
      <w:bodyDiv w:val="1"/>
      <w:marLeft w:val="0"/>
      <w:marRight w:val="0"/>
      <w:marTop w:val="0"/>
      <w:marBottom w:val="0"/>
      <w:divBdr>
        <w:top w:val="none" w:sz="0" w:space="0" w:color="auto"/>
        <w:left w:val="none" w:sz="0" w:space="0" w:color="auto"/>
        <w:bottom w:val="none" w:sz="0" w:space="0" w:color="auto"/>
        <w:right w:val="none" w:sz="0" w:space="0" w:color="auto"/>
      </w:divBdr>
    </w:div>
    <w:div w:id="1728607612">
      <w:bodyDiv w:val="1"/>
      <w:marLeft w:val="0"/>
      <w:marRight w:val="0"/>
      <w:marTop w:val="0"/>
      <w:marBottom w:val="0"/>
      <w:divBdr>
        <w:top w:val="none" w:sz="0" w:space="0" w:color="auto"/>
        <w:left w:val="none" w:sz="0" w:space="0" w:color="auto"/>
        <w:bottom w:val="none" w:sz="0" w:space="0" w:color="auto"/>
        <w:right w:val="none" w:sz="0" w:space="0" w:color="auto"/>
      </w:divBdr>
    </w:div>
    <w:div w:id="1732269652">
      <w:bodyDiv w:val="1"/>
      <w:marLeft w:val="0"/>
      <w:marRight w:val="0"/>
      <w:marTop w:val="0"/>
      <w:marBottom w:val="0"/>
      <w:divBdr>
        <w:top w:val="none" w:sz="0" w:space="0" w:color="auto"/>
        <w:left w:val="none" w:sz="0" w:space="0" w:color="auto"/>
        <w:bottom w:val="none" w:sz="0" w:space="0" w:color="auto"/>
        <w:right w:val="none" w:sz="0" w:space="0" w:color="auto"/>
      </w:divBdr>
    </w:div>
    <w:div w:id="1783576525">
      <w:bodyDiv w:val="1"/>
      <w:marLeft w:val="0"/>
      <w:marRight w:val="0"/>
      <w:marTop w:val="0"/>
      <w:marBottom w:val="0"/>
      <w:divBdr>
        <w:top w:val="none" w:sz="0" w:space="0" w:color="auto"/>
        <w:left w:val="none" w:sz="0" w:space="0" w:color="auto"/>
        <w:bottom w:val="none" w:sz="0" w:space="0" w:color="auto"/>
        <w:right w:val="none" w:sz="0" w:space="0" w:color="auto"/>
      </w:divBdr>
    </w:div>
    <w:div w:id="1786659572">
      <w:bodyDiv w:val="1"/>
      <w:marLeft w:val="0"/>
      <w:marRight w:val="0"/>
      <w:marTop w:val="0"/>
      <w:marBottom w:val="0"/>
      <w:divBdr>
        <w:top w:val="none" w:sz="0" w:space="0" w:color="auto"/>
        <w:left w:val="none" w:sz="0" w:space="0" w:color="auto"/>
        <w:bottom w:val="none" w:sz="0" w:space="0" w:color="auto"/>
        <w:right w:val="none" w:sz="0" w:space="0" w:color="auto"/>
      </w:divBdr>
    </w:div>
    <w:div w:id="1795513322">
      <w:bodyDiv w:val="1"/>
      <w:marLeft w:val="0"/>
      <w:marRight w:val="0"/>
      <w:marTop w:val="0"/>
      <w:marBottom w:val="0"/>
      <w:divBdr>
        <w:top w:val="none" w:sz="0" w:space="0" w:color="auto"/>
        <w:left w:val="none" w:sz="0" w:space="0" w:color="auto"/>
        <w:bottom w:val="none" w:sz="0" w:space="0" w:color="auto"/>
        <w:right w:val="none" w:sz="0" w:space="0" w:color="auto"/>
      </w:divBdr>
    </w:div>
    <w:div w:id="1800679801">
      <w:bodyDiv w:val="1"/>
      <w:marLeft w:val="0"/>
      <w:marRight w:val="0"/>
      <w:marTop w:val="0"/>
      <w:marBottom w:val="0"/>
      <w:divBdr>
        <w:top w:val="none" w:sz="0" w:space="0" w:color="auto"/>
        <w:left w:val="none" w:sz="0" w:space="0" w:color="auto"/>
        <w:bottom w:val="none" w:sz="0" w:space="0" w:color="auto"/>
        <w:right w:val="none" w:sz="0" w:space="0" w:color="auto"/>
      </w:divBdr>
    </w:div>
    <w:div w:id="1801000427">
      <w:bodyDiv w:val="1"/>
      <w:marLeft w:val="0"/>
      <w:marRight w:val="0"/>
      <w:marTop w:val="0"/>
      <w:marBottom w:val="0"/>
      <w:divBdr>
        <w:top w:val="none" w:sz="0" w:space="0" w:color="auto"/>
        <w:left w:val="none" w:sz="0" w:space="0" w:color="auto"/>
        <w:bottom w:val="none" w:sz="0" w:space="0" w:color="auto"/>
        <w:right w:val="none" w:sz="0" w:space="0" w:color="auto"/>
      </w:divBdr>
    </w:div>
    <w:div w:id="1810246409">
      <w:bodyDiv w:val="1"/>
      <w:marLeft w:val="0"/>
      <w:marRight w:val="0"/>
      <w:marTop w:val="0"/>
      <w:marBottom w:val="0"/>
      <w:divBdr>
        <w:top w:val="none" w:sz="0" w:space="0" w:color="auto"/>
        <w:left w:val="none" w:sz="0" w:space="0" w:color="auto"/>
        <w:bottom w:val="none" w:sz="0" w:space="0" w:color="auto"/>
        <w:right w:val="none" w:sz="0" w:space="0" w:color="auto"/>
      </w:divBdr>
    </w:div>
    <w:div w:id="1817840425">
      <w:bodyDiv w:val="1"/>
      <w:marLeft w:val="0"/>
      <w:marRight w:val="0"/>
      <w:marTop w:val="0"/>
      <w:marBottom w:val="0"/>
      <w:divBdr>
        <w:top w:val="none" w:sz="0" w:space="0" w:color="auto"/>
        <w:left w:val="none" w:sz="0" w:space="0" w:color="auto"/>
        <w:bottom w:val="none" w:sz="0" w:space="0" w:color="auto"/>
        <w:right w:val="none" w:sz="0" w:space="0" w:color="auto"/>
      </w:divBdr>
    </w:div>
    <w:div w:id="1897743006">
      <w:bodyDiv w:val="1"/>
      <w:marLeft w:val="0"/>
      <w:marRight w:val="0"/>
      <w:marTop w:val="0"/>
      <w:marBottom w:val="0"/>
      <w:divBdr>
        <w:top w:val="none" w:sz="0" w:space="0" w:color="auto"/>
        <w:left w:val="none" w:sz="0" w:space="0" w:color="auto"/>
        <w:bottom w:val="none" w:sz="0" w:space="0" w:color="auto"/>
        <w:right w:val="none" w:sz="0" w:space="0" w:color="auto"/>
      </w:divBdr>
    </w:div>
    <w:div w:id="1931961471">
      <w:bodyDiv w:val="1"/>
      <w:marLeft w:val="0"/>
      <w:marRight w:val="0"/>
      <w:marTop w:val="0"/>
      <w:marBottom w:val="0"/>
      <w:divBdr>
        <w:top w:val="none" w:sz="0" w:space="0" w:color="auto"/>
        <w:left w:val="none" w:sz="0" w:space="0" w:color="auto"/>
        <w:bottom w:val="none" w:sz="0" w:space="0" w:color="auto"/>
        <w:right w:val="none" w:sz="0" w:space="0" w:color="auto"/>
      </w:divBdr>
    </w:div>
    <w:div w:id="1947613017">
      <w:bodyDiv w:val="1"/>
      <w:marLeft w:val="0"/>
      <w:marRight w:val="0"/>
      <w:marTop w:val="0"/>
      <w:marBottom w:val="0"/>
      <w:divBdr>
        <w:top w:val="none" w:sz="0" w:space="0" w:color="auto"/>
        <w:left w:val="none" w:sz="0" w:space="0" w:color="auto"/>
        <w:bottom w:val="none" w:sz="0" w:space="0" w:color="auto"/>
        <w:right w:val="none" w:sz="0" w:space="0" w:color="auto"/>
      </w:divBdr>
    </w:div>
    <w:div w:id="1997099910">
      <w:bodyDiv w:val="1"/>
      <w:marLeft w:val="0"/>
      <w:marRight w:val="0"/>
      <w:marTop w:val="0"/>
      <w:marBottom w:val="0"/>
      <w:divBdr>
        <w:top w:val="none" w:sz="0" w:space="0" w:color="auto"/>
        <w:left w:val="none" w:sz="0" w:space="0" w:color="auto"/>
        <w:bottom w:val="none" w:sz="0" w:space="0" w:color="auto"/>
        <w:right w:val="none" w:sz="0" w:space="0" w:color="auto"/>
      </w:divBdr>
    </w:div>
    <w:div w:id="2005813407">
      <w:bodyDiv w:val="1"/>
      <w:marLeft w:val="0"/>
      <w:marRight w:val="0"/>
      <w:marTop w:val="0"/>
      <w:marBottom w:val="0"/>
      <w:divBdr>
        <w:top w:val="none" w:sz="0" w:space="0" w:color="auto"/>
        <w:left w:val="none" w:sz="0" w:space="0" w:color="auto"/>
        <w:bottom w:val="none" w:sz="0" w:space="0" w:color="auto"/>
        <w:right w:val="none" w:sz="0" w:space="0" w:color="auto"/>
      </w:divBdr>
    </w:div>
    <w:div w:id="2007246998">
      <w:bodyDiv w:val="1"/>
      <w:marLeft w:val="0"/>
      <w:marRight w:val="0"/>
      <w:marTop w:val="0"/>
      <w:marBottom w:val="0"/>
      <w:divBdr>
        <w:top w:val="none" w:sz="0" w:space="0" w:color="auto"/>
        <w:left w:val="none" w:sz="0" w:space="0" w:color="auto"/>
        <w:bottom w:val="none" w:sz="0" w:space="0" w:color="auto"/>
        <w:right w:val="none" w:sz="0" w:space="0" w:color="auto"/>
      </w:divBdr>
    </w:div>
    <w:div w:id="2016179479">
      <w:bodyDiv w:val="1"/>
      <w:marLeft w:val="0"/>
      <w:marRight w:val="0"/>
      <w:marTop w:val="0"/>
      <w:marBottom w:val="0"/>
      <w:divBdr>
        <w:top w:val="none" w:sz="0" w:space="0" w:color="auto"/>
        <w:left w:val="none" w:sz="0" w:space="0" w:color="auto"/>
        <w:bottom w:val="none" w:sz="0" w:space="0" w:color="auto"/>
        <w:right w:val="none" w:sz="0" w:space="0" w:color="auto"/>
      </w:divBdr>
    </w:div>
    <w:div w:id="2027054792">
      <w:bodyDiv w:val="1"/>
      <w:marLeft w:val="0"/>
      <w:marRight w:val="0"/>
      <w:marTop w:val="0"/>
      <w:marBottom w:val="0"/>
      <w:divBdr>
        <w:top w:val="none" w:sz="0" w:space="0" w:color="auto"/>
        <w:left w:val="none" w:sz="0" w:space="0" w:color="auto"/>
        <w:bottom w:val="none" w:sz="0" w:space="0" w:color="auto"/>
        <w:right w:val="none" w:sz="0" w:space="0" w:color="auto"/>
      </w:divBdr>
    </w:div>
    <w:div w:id="2057922150">
      <w:bodyDiv w:val="1"/>
      <w:marLeft w:val="0"/>
      <w:marRight w:val="0"/>
      <w:marTop w:val="0"/>
      <w:marBottom w:val="0"/>
      <w:divBdr>
        <w:top w:val="none" w:sz="0" w:space="0" w:color="auto"/>
        <w:left w:val="none" w:sz="0" w:space="0" w:color="auto"/>
        <w:bottom w:val="none" w:sz="0" w:space="0" w:color="auto"/>
        <w:right w:val="none" w:sz="0" w:space="0" w:color="auto"/>
      </w:divBdr>
    </w:div>
    <w:div w:id="2064133115">
      <w:bodyDiv w:val="1"/>
      <w:marLeft w:val="0"/>
      <w:marRight w:val="0"/>
      <w:marTop w:val="0"/>
      <w:marBottom w:val="0"/>
      <w:divBdr>
        <w:top w:val="none" w:sz="0" w:space="0" w:color="auto"/>
        <w:left w:val="none" w:sz="0" w:space="0" w:color="auto"/>
        <w:bottom w:val="none" w:sz="0" w:space="0" w:color="auto"/>
        <w:right w:val="none" w:sz="0" w:space="0" w:color="auto"/>
      </w:divBdr>
    </w:div>
    <w:div w:id="2067289821">
      <w:bodyDiv w:val="1"/>
      <w:marLeft w:val="0"/>
      <w:marRight w:val="0"/>
      <w:marTop w:val="0"/>
      <w:marBottom w:val="0"/>
      <w:divBdr>
        <w:top w:val="none" w:sz="0" w:space="0" w:color="auto"/>
        <w:left w:val="none" w:sz="0" w:space="0" w:color="auto"/>
        <w:bottom w:val="none" w:sz="0" w:space="0" w:color="auto"/>
        <w:right w:val="none" w:sz="0" w:space="0" w:color="auto"/>
      </w:divBdr>
    </w:div>
    <w:div w:id="2068454017">
      <w:bodyDiv w:val="1"/>
      <w:marLeft w:val="0"/>
      <w:marRight w:val="0"/>
      <w:marTop w:val="0"/>
      <w:marBottom w:val="0"/>
      <w:divBdr>
        <w:top w:val="none" w:sz="0" w:space="0" w:color="auto"/>
        <w:left w:val="none" w:sz="0" w:space="0" w:color="auto"/>
        <w:bottom w:val="none" w:sz="0" w:space="0" w:color="auto"/>
        <w:right w:val="none" w:sz="0" w:space="0" w:color="auto"/>
      </w:divBdr>
    </w:div>
    <w:div w:id="2089960343">
      <w:bodyDiv w:val="1"/>
      <w:marLeft w:val="0"/>
      <w:marRight w:val="0"/>
      <w:marTop w:val="0"/>
      <w:marBottom w:val="0"/>
      <w:divBdr>
        <w:top w:val="none" w:sz="0" w:space="0" w:color="auto"/>
        <w:left w:val="none" w:sz="0" w:space="0" w:color="auto"/>
        <w:bottom w:val="none" w:sz="0" w:space="0" w:color="auto"/>
        <w:right w:val="none" w:sz="0" w:space="0" w:color="auto"/>
      </w:divBdr>
    </w:div>
    <w:div w:id="2102599075">
      <w:bodyDiv w:val="1"/>
      <w:marLeft w:val="0"/>
      <w:marRight w:val="0"/>
      <w:marTop w:val="0"/>
      <w:marBottom w:val="0"/>
      <w:divBdr>
        <w:top w:val="none" w:sz="0" w:space="0" w:color="auto"/>
        <w:left w:val="none" w:sz="0" w:space="0" w:color="auto"/>
        <w:bottom w:val="none" w:sz="0" w:space="0" w:color="auto"/>
        <w:right w:val="none" w:sz="0" w:space="0" w:color="auto"/>
      </w:divBdr>
    </w:div>
    <w:div w:id="21461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footer" Target="footer14.xml"/><Relationship Id="rId42" Type="http://schemas.openxmlformats.org/officeDocument/2006/relationships/header" Target="header14.xml"/><Relationship Id="rId47" Type="http://schemas.openxmlformats.org/officeDocument/2006/relationships/oleObject" Target="embeddings/oleObject2.bin"/><Relationship Id="rId50" Type="http://schemas.openxmlformats.org/officeDocument/2006/relationships/image" Target="media/image7.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footer" Target="footer16.xml"/><Relationship Id="rId46"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header" Target="header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oleObject" Target="embeddings/oleObject1.bin"/><Relationship Id="rId53"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image" Target="media/image4.emf"/><Relationship Id="rId52"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image" Target="media/image6.emf"/><Relationship Id="rId56"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oleObject" Target="embeddings/oleObject4.bin"/><Relationship Id="rId3" Type="http://schemas.openxmlformats.org/officeDocument/2006/relationships/numbering" Target="numbering.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text="150120_SRL_OEPUL_2015_Anhang_end"/>
    <f:field ref="objsubject" par="" text=""/>
    <f:field ref="objcreatedby" par="" text="Zwanziger, Winfried"/>
    <f:field ref="objcreatedat" par="" text="22.01.2015 07:42:15"/>
    <f:field ref="objchangedby" par="" text="Mayrhofer, Wolfgang, Dr."/>
    <f:field ref="objmodifiedat" par="" text="27.01.2015 12:56:28"/>
    <f:field ref="doc_FSCFOLIO_1_1001_FieldDocumentNumber" par="" text=""/>
    <f:field ref="doc_FSCFOLIO_1_1001_FieldSubject" par="" text=""/>
    <f:field ref="FSCFOLIO_1_1001_FieldCurrentUser" par="" text="MMag Gertrude Lindbaum"/>
    <f:field ref="CCAPRECONFIG_15_1001_Objektname" par="" text="150120_SRL_OEPUL_2015_Anhang_end"/>
    <f:field ref="EIBPRECONFIG_1_1001_FieldEIBAttachments" par="" text=""/>
    <f:field ref="EIBPRECONFIG_1_1001_FieldEIBNextFiles" par="" text=""/>
    <f:field ref="EIBPRECONFIG_1_1001_FieldEIBPreviousFiles" par="" text=""/>
    <f:field ref="EIBPRECONFIG_1_1001_FieldEIBRelatedFiles" par="" text=""/>
    <f:field ref="EIBPRECONFIG_1_1001_FieldEIBCompletedOrdinals" par="" text=""/>
    <f:field ref="EIBPRECONFIG_1_1001_FieldEIBOUAddr" par="" text=""/>
    <f:field ref="EIBPRECONFIG_1_1001_FieldEIBRecipients" par="" text=""/>
    <f:field ref="EIBPRECONFIG_1_1001_FieldEIBSignatures" par="" text="Abzeichnen&#10;Abzeichnen&#10;Abzeichnen&#10;Abzeichnen"/>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SONDERRICHTLINIE ÖPUL 2015 - &#10;Sonderrichtlinie des Bundesministers für Land- und Forstwirtschaft, Umwelt und Wasserwirtschaft (BMLFUW) für das Österreichische Programm zur Förderung einer umweltgerechten, extensiven und den natürlichen Lebensraum schützenden Landwirtschaft&#10; &#10;"/>
    <f:field ref="EIBVFGH_15_1700_FieldPartPlaintiffList" par="" text=""/>
    <f:field ref="EIBVFGH_15_1700_FieldGoesOutToList" par="" text=""/>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E4FAA47-8D01-4626-B608-9A5EB2D7D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10106</Words>
  <Characters>63671</Characters>
  <Application>Microsoft Office Word</Application>
  <DocSecurity>0</DocSecurity>
  <Lines>530</Lines>
  <Paragraphs>147</Paragraphs>
  <ScaleCrop>false</ScaleCrop>
  <HeadingPairs>
    <vt:vector size="2" baseType="variant">
      <vt:variant>
        <vt:lpstr>Titel</vt:lpstr>
      </vt:variant>
      <vt:variant>
        <vt:i4>1</vt:i4>
      </vt:variant>
    </vt:vector>
  </HeadingPairs>
  <TitlesOfParts>
    <vt:vector size="1" baseType="lpstr">
      <vt:lpstr>O 4</vt:lpstr>
    </vt:vector>
  </TitlesOfParts>
  <Company>BMLFUW</Company>
  <LinksUpToDate>false</LinksUpToDate>
  <CharactersWithSpaces>73630</CharactersWithSpaces>
  <SharedDoc>false</SharedDoc>
  <HLinks>
    <vt:vector size="90" baseType="variant">
      <vt:variant>
        <vt:i4>1966139</vt:i4>
      </vt:variant>
      <vt:variant>
        <vt:i4>86</vt:i4>
      </vt:variant>
      <vt:variant>
        <vt:i4>0</vt:i4>
      </vt:variant>
      <vt:variant>
        <vt:i4>5</vt:i4>
      </vt:variant>
      <vt:variant>
        <vt:lpwstr/>
      </vt:variant>
      <vt:variant>
        <vt:lpwstr>_Toc188951797</vt:lpwstr>
      </vt:variant>
      <vt:variant>
        <vt:i4>1966139</vt:i4>
      </vt:variant>
      <vt:variant>
        <vt:i4>80</vt:i4>
      </vt:variant>
      <vt:variant>
        <vt:i4>0</vt:i4>
      </vt:variant>
      <vt:variant>
        <vt:i4>5</vt:i4>
      </vt:variant>
      <vt:variant>
        <vt:lpwstr/>
      </vt:variant>
      <vt:variant>
        <vt:lpwstr>_Toc188951796</vt:lpwstr>
      </vt:variant>
      <vt:variant>
        <vt:i4>1966139</vt:i4>
      </vt:variant>
      <vt:variant>
        <vt:i4>74</vt:i4>
      </vt:variant>
      <vt:variant>
        <vt:i4>0</vt:i4>
      </vt:variant>
      <vt:variant>
        <vt:i4>5</vt:i4>
      </vt:variant>
      <vt:variant>
        <vt:lpwstr/>
      </vt:variant>
      <vt:variant>
        <vt:lpwstr>_Toc188951795</vt:lpwstr>
      </vt:variant>
      <vt:variant>
        <vt:i4>1966139</vt:i4>
      </vt:variant>
      <vt:variant>
        <vt:i4>68</vt:i4>
      </vt:variant>
      <vt:variant>
        <vt:i4>0</vt:i4>
      </vt:variant>
      <vt:variant>
        <vt:i4>5</vt:i4>
      </vt:variant>
      <vt:variant>
        <vt:lpwstr/>
      </vt:variant>
      <vt:variant>
        <vt:lpwstr>_Toc188951794</vt:lpwstr>
      </vt:variant>
      <vt:variant>
        <vt:i4>1966139</vt:i4>
      </vt:variant>
      <vt:variant>
        <vt:i4>62</vt:i4>
      </vt:variant>
      <vt:variant>
        <vt:i4>0</vt:i4>
      </vt:variant>
      <vt:variant>
        <vt:i4>5</vt:i4>
      </vt:variant>
      <vt:variant>
        <vt:lpwstr/>
      </vt:variant>
      <vt:variant>
        <vt:lpwstr>_Toc188951793</vt:lpwstr>
      </vt:variant>
      <vt:variant>
        <vt:i4>1966139</vt:i4>
      </vt:variant>
      <vt:variant>
        <vt:i4>56</vt:i4>
      </vt:variant>
      <vt:variant>
        <vt:i4>0</vt:i4>
      </vt:variant>
      <vt:variant>
        <vt:i4>5</vt:i4>
      </vt:variant>
      <vt:variant>
        <vt:lpwstr/>
      </vt:variant>
      <vt:variant>
        <vt:lpwstr>_Toc188951792</vt:lpwstr>
      </vt:variant>
      <vt:variant>
        <vt:i4>1966139</vt:i4>
      </vt:variant>
      <vt:variant>
        <vt:i4>50</vt:i4>
      </vt:variant>
      <vt:variant>
        <vt:i4>0</vt:i4>
      </vt:variant>
      <vt:variant>
        <vt:i4>5</vt:i4>
      </vt:variant>
      <vt:variant>
        <vt:lpwstr/>
      </vt:variant>
      <vt:variant>
        <vt:lpwstr>_Toc188951791</vt:lpwstr>
      </vt:variant>
      <vt:variant>
        <vt:i4>1966139</vt:i4>
      </vt:variant>
      <vt:variant>
        <vt:i4>44</vt:i4>
      </vt:variant>
      <vt:variant>
        <vt:i4>0</vt:i4>
      </vt:variant>
      <vt:variant>
        <vt:i4>5</vt:i4>
      </vt:variant>
      <vt:variant>
        <vt:lpwstr/>
      </vt:variant>
      <vt:variant>
        <vt:lpwstr>_Toc188951790</vt:lpwstr>
      </vt:variant>
      <vt:variant>
        <vt:i4>2031675</vt:i4>
      </vt:variant>
      <vt:variant>
        <vt:i4>38</vt:i4>
      </vt:variant>
      <vt:variant>
        <vt:i4>0</vt:i4>
      </vt:variant>
      <vt:variant>
        <vt:i4>5</vt:i4>
      </vt:variant>
      <vt:variant>
        <vt:lpwstr/>
      </vt:variant>
      <vt:variant>
        <vt:lpwstr>_Toc188951789</vt:lpwstr>
      </vt:variant>
      <vt:variant>
        <vt:i4>2031675</vt:i4>
      </vt:variant>
      <vt:variant>
        <vt:i4>32</vt:i4>
      </vt:variant>
      <vt:variant>
        <vt:i4>0</vt:i4>
      </vt:variant>
      <vt:variant>
        <vt:i4>5</vt:i4>
      </vt:variant>
      <vt:variant>
        <vt:lpwstr/>
      </vt:variant>
      <vt:variant>
        <vt:lpwstr>_Toc188951788</vt:lpwstr>
      </vt:variant>
      <vt:variant>
        <vt:i4>2031675</vt:i4>
      </vt:variant>
      <vt:variant>
        <vt:i4>26</vt:i4>
      </vt:variant>
      <vt:variant>
        <vt:i4>0</vt:i4>
      </vt:variant>
      <vt:variant>
        <vt:i4>5</vt:i4>
      </vt:variant>
      <vt:variant>
        <vt:lpwstr/>
      </vt:variant>
      <vt:variant>
        <vt:lpwstr>_Toc188951787</vt:lpwstr>
      </vt:variant>
      <vt:variant>
        <vt:i4>2031675</vt:i4>
      </vt:variant>
      <vt:variant>
        <vt:i4>20</vt:i4>
      </vt:variant>
      <vt:variant>
        <vt:i4>0</vt:i4>
      </vt:variant>
      <vt:variant>
        <vt:i4>5</vt:i4>
      </vt:variant>
      <vt:variant>
        <vt:lpwstr/>
      </vt:variant>
      <vt:variant>
        <vt:lpwstr>_Toc188951786</vt:lpwstr>
      </vt:variant>
      <vt:variant>
        <vt:i4>2031675</vt:i4>
      </vt:variant>
      <vt:variant>
        <vt:i4>14</vt:i4>
      </vt:variant>
      <vt:variant>
        <vt:i4>0</vt:i4>
      </vt:variant>
      <vt:variant>
        <vt:i4>5</vt:i4>
      </vt:variant>
      <vt:variant>
        <vt:lpwstr/>
      </vt:variant>
      <vt:variant>
        <vt:lpwstr>_Toc188951785</vt:lpwstr>
      </vt:variant>
      <vt:variant>
        <vt:i4>2031675</vt:i4>
      </vt:variant>
      <vt:variant>
        <vt:i4>8</vt:i4>
      </vt:variant>
      <vt:variant>
        <vt:i4>0</vt:i4>
      </vt:variant>
      <vt:variant>
        <vt:i4>5</vt:i4>
      </vt:variant>
      <vt:variant>
        <vt:lpwstr/>
      </vt:variant>
      <vt:variant>
        <vt:lpwstr>_Toc188951784</vt:lpwstr>
      </vt:variant>
      <vt:variant>
        <vt:i4>2031675</vt:i4>
      </vt:variant>
      <vt:variant>
        <vt:i4>2</vt:i4>
      </vt:variant>
      <vt:variant>
        <vt:i4>0</vt:i4>
      </vt:variant>
      <vt:variant>
        <vt:i4>5</vt:i4>
      </vt:variant>
      <vt:variant>
        <vt:lpwstr/>
      </vt:variant>
      <vt:variant>
        <vt:lpwstr>_Toc188951783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4</dc:title>
  <dc:creator>LINDBAUM, Gertrude</dc:creator>
  <cp:lastModifiedBy>Hans Weiß</cp:lastModifiedBy>
  <cp:revision>2</cp:revision>
  <cp:lastPrinted>2015-01-30T12:04:00Z</cp:lastPrinted>
  <dcterms:created xsi:type="dcterms:W3CDTF">2015-04-03T07:46:00Z</dcterms:created>
  <dcterms:modified xsi:type="dcterms:W3CDTF">2015-04-03T07:46:00Z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COO.3000.103.6.1450906</vt:lpwstr>
  </property>
  <property fmtid="{D5CDD505-2E9C-101B-9397-08002B2CF9AE}" pid="3" name="FSC#COOELAK@1.1001:Subject">
    <vt:lpwstr>SONDERRICHTLINIE ÖPUL 2015 - _x000d_
Sonderrichtlinie des Bundesministers für Land- und Forstwirtschaft, Umwelt und Wasserwirtschaft (BMLFUW) für das Österreichische Programm zur Förderung einer umweltgerechten, extensiven und den natürlichen Lebensraum schütze</vt:lpwstr>
  </property>
  <property fmtid="{D5CDD505-2E9C-101B-9397-08002B2CF9AE}" pid="4" name="FSC#COOELAK@1.1001:FileReference">
    <vt:lpwstr>BMLFUW-LE.1.1.8/0089-II/3/2014</vt:lpwstr>
  </property>
  <property fmtid="{D5CDD505-2E9C-101B-9397-08002B2CF9AE}" pid="5" name="FSC#COOELAK@1.1001:FileRefYear">
    <vt:lpwstr>2014</vt:lpwstr>
  </property>
  <property fmtid="{D5CDD505-2E9C-101B-9397-08002B2CF9AE}" pid="6" name="FSC#COOELAK@1.1001:FileRefOrdinal">
    <vt:lpwstr>89</vt:lpwstr>
  </property>
  <property fmtid="{D5CDD505-2E9C-101B-9397-08002B2CF9AE}" pid="7" name="FSC#COOELAK@1.1001:FileRefOU">
    <vt:lpwstr>II/3</vt:lpwstr>
  </property>
  <property fmtid="{D5CDD505-2E9C-101B-9397-08002B2CF9AE}" pid="8" name="FSC#COOELAK@1.1001:Organization">
    <vt:lpwstr/>
  </property>
  <property fmtid="{D5CDD505-2E9C-101B-9397-08002B2CF9AE}" pid="9" name="FSC#COOELAK@1.1001:Owner">
    <vt:lpwstr>Winfried Zwanziger</vt:lpwstr>
  </property>
  <property fmtid="{D5CDD505-2E9C-101B-9397-08002B2CF9AE}" pid="10" name="FSC#COOELAK@1.1001:OwnerExtension">
    <vt:lpwstr>71100/5796</vt:lpwstr>
  </property>
  <property fmtid="{D5CDD505-2E9C-101B-9397-08002B2CF9AE}" pid="11" name="FSC#COOELAK@1.1001:OwnerFaxExtension">
    <vt:lpwstr>71100/6507</vt:lpwstr>
  </property>
  <property fmtid="{D5CDD505-2E9C-101B-9397-08002B2CF9AE}" pid="12" name="FSC#COOELAK@1.1001:DispatchedBy">
    <vt:lpwstr/>
  </property>
  <property fmtid="{D5CDD505-2E9C-101B-9397-08002B2CF9AE}" pid="13" name="FSC#COOELAK@1.1001:DispatchedAt">
    <vt:lpwstr/>
  </property>
  <property fmtid="{D5CDD505-2E9C-101B-9397-08002B2CF9AE}" pid="14" name="FSC#COOELAK@1.1001:ApprovedBy">
    <vt:lpwstr/>
  </property>
  <property fmtid="{D5CDD505-2E9C-101B-9397-08002B2CF9AE}" pid="15" name="FSC#COOELAK@1.1001:ApprovedAt">
    <vt:lpwstr/>
  </property>
  <property fmtid="{D5CDD505-2E9C-101B-9397-08002B2CF9AE}" pid="16" name="FSC#COOELAK@1.1001:Department">
    <vt:lpwstr>BMLFUW - II/3 (Abt. Agrarumwelt (ÖPUL), Bergbauern und Benachteiligte Gebiete, Biologische Landwirtschaft)</vt:lpwstr>
  </property>
  <property fmtid="{D5CDD505-2E9C-101B-9397-08002B2CF9AE}" pid="17" name="FSC#COOELAK@1.1001:CreatedAt">
    <vt:lpwstr>22.01.2015</vt:lpwstr>
  </property>
  <property fmtid="{D5CDD505-2E9C-101B-9397-08002B2CF9AE}" pid="18" name="FSC#COOELAK@1.1001:OU">
    <vt:lpwstr>BMLFUW - II/3 (Abt. Agrarumwelt (ÖPUL), Bergbauern und Benachteiligte Gebiete, Biologische Landwirtschaft)</vt:lpwstr>
  </property>
  <property fmtid="{D5CDD505-2E9C-101B-9397-08002B2CF9AE}" pid="19" name="FSC#COOELAK@1.1001:Priority">
    <vt:lpwstr> ()</vt:lpwstr>
  </property>
  <property fmtid="{D5CDD505-2E9C-101B-9397-08002B2CF9AE}" pid="20" name="FSC#COOELAK@1.1001:ObjBarCode">
    <vt:lpwstr>*COO.3000.103.6.1450906*</vt:lpwstr>
  </property>
  <property fmtid="{D5CDD505-2E9C-101B-9397-08002B2CF9AE}" pid="21" name="FSC#COOELAK@1.1001:RefBarCode">
    <vt:lpwstr/>
  </property>
  <property fmtid="{D5CDD505-2E9C-101B-9397-08002B2CF9AE}" pid="22" name="FSC#COOELAK@1.1001:FileRefBarCode">
    <vt:lpwstr>*BMLFUW-LE.1.1.8/0089-II/3/2014*</vt:lpwstr>
  </property>
  <property fmtid="{D5CDD505-2E9C-101B-9397-08002B2CF9AE}" pid="23" name="FSC#COOELAK@1.1001:ExternalRef">
    <vt:lpwstr/>
  </property>
  <property fmtid="{D5CDD505-2E9C-101B-9397-08002B2CF9AE}" pid="24" name="FSC#EIBPRECONFIG@1.1001:EIBApprovedAt">
    <vt:lpwstr/>
  </property>
  <property fmtid="{D5CDD505-2E9C-101B-9397-08002B2CF9AE}" pid="25" name="FSC#EIBPRECONFIG@1.1001:EIBApprovedBy">
    <vt:lpwstr/>
  </property>
  <property fmtid="{D5CDD505-2E9C-101B-9397-08002B2CF9AE}" pid="26" name="FSC#EIBPRECONFIG@1.1001:EIBApprovedByTitle">
    <vt:lpwstr/>
  </property>
  <property fmtid="{D5CDD505-2E9C-101B-9397-08002B2CF9AE}" pid="27" name="FSC#EIBPRECONFIG@1.1001:EIBDepartment">
    <vt:lpwstr>BMLFUW - II/3 (Abt. Agrarumwelt (ÖPUL), Bergbauern und Benachteiligte Gebiete, Biologische Landwirtschaft)</vt:lpwstr>
  </property>
  <property fmtid="{D5CDD505-2E9C-101B-9397-08002B2CF9AE}" pid="28" name="FSC#EIBPRECONFIG@1.1001:EIBDispatchedBy">
    <vt:lpwstr/>
  </property>
  <property fmtid="{D5CDD505-2E9C-101B-9397-08002B2CF9AE}" pid="29" name="FSC#EIBPRECONFIG@1.1001:ExtRefInc">
    <vt:lpwstr/>
  </property>
  <property fmtid="{D5CDD505-2E9C-101B-9397-08002B2CF9AE}" pid="30" name="FSC#EIBPRECONFIG@1.1001:IncomingAddrdate">
    <vt:lpwstr/>
  </property>
  <property fmtid="{D5CDD505-2E9C-101B-9397-08002B2CF9AE}" pid="31" name="FSC#EIBPRECONFIG@1.1001:IncomingDelivery">
    <vt:lpwstr/>
  </property>
  <property fmtid="{D5CDD505-2E9C-101B-9397-08002B2CF9AE}" pid="32" name="FSC#EIBPRECONFIG@1.1001:OwnerEmail">
    <vt:lpwstr>winfried.zwanziger@bmlfuw.gv.at</vt:lpwstr>
  </property>
  <property fmtid="{D5CDD505-2E9C-101B-9397-08002B2CF9AE}" pid="33" name="FSC#EIBPRECONFIG@1.1001:OUEmail">
    <vt:lpwstr/>
  </property>
  <property fmtid="{D5CDD505-2E9C-101B-9397-08002B2CF9AE}" pid="34" name="FSC#EIBPRECONFIG@1.1001:OwnerGender">
    <vt:lpwstr/>
  </property>
  <property fmtid="{D5CDD505-2E9C-101B-9397-08002B2CF9AE}" pid="35" name="FSC#EIBPRECONFIG@1.1001:Priority">
    <vt:lpwstr>Nein</vt:lpwstr>
  </property>
  <property fmtid="{D5CDD505-2E9C-101B-9397-08002B2CF9AE}" pid="36" name="FSC#EIBPRECONFIG@1.1001:PreviousFiles">
    <vt:lpwstr/>
  </property>
  <property fmtid="{D5CDD505-2E9C-101B-9397-08002B2CF9AE}" pid="37" name="FSC#EIBPRECONFIG@1.1001:NextFiles">
    <vt:lpwstr/>
  </property>
  <property fmtid="{D5CDD505-2E9C-101B-9397-08002B2CF9AE}" pid="38" name="FSC#EIBPRECONFIG@1.1001:RelatedFiles">
    <vt:lpwstr/>
  </property>
  <property fmtid="{D5CDD505-2E9C-101B-9397-08002B2CF9AE}" pid="39" name="FSC#EIBPRECONFIG@1.1001:CompletedOrdinals">
    <vt:lpwstr/>
  </property>
  <property fmtid="{D5CDD505-2E9C-101B-9397-08002B2CF9AE}" pid="40" name="FSC#EIBPRECONFIG@1.1001:NrAttachments">
    <vt:lpwstr/>
  </property>
  <property fmtid="{D5CDD505-2E9C-101B-9397-08002B2CF9AE}" pid="41" name="FSC#EIBPRECONFIG@1.1001:Attachments">
    <vt:lpwstr/>
  </property>
  <property fmtid="{D5CDD505-2E9C-101B-9397-08002B2CF9AE}" pid="42" name="FSC#EIBPRECONFIG@1.1001:SubjectArea">
    <vt:lpwstr/>
  </property>
  <property fmtid="{D5CDD505-2E9C-101B-9397-08002B2CF9AE}" pid="43" name="FSC#EIBPRECONFIG@1.1001:Recipients">
    <vt:lpwstr/>
  </property>
  <property fmtid="{D5CDD505-2E9C-101B-9397-08002B2CF9AE}" pid="44" name="FSC#EIBPRECONFIG@1.1001:Classified">
    <vt:lpwstr/>
  </property>
  <property fmtid="{D5CDD505-2E9C-101B-9397-08002B2CF9AE}" pid="45" name="FSC#EIBPRECONFIG@1.1001:Deadline">
    <vt:lpwstr/>
  </property>
  <property fmtid="{D5CDD505-2E9C-101B-9397-08002B2CF9AE}" pid="46" name="FSC#EIBPRECONFIG@1.1001:SettlementSubj">
    <vt:lpwstr>BMLFUW-LE.1.1.8/0089-II/3/2014</vt:lpwstr>
  </property>
  <property fmtid="{D5CDD505-2E9C-101B-9397-08002B2CF9AE}" pid="47" name="FSC#EIBPRECONFIG@1.1001:OUAddr">
    <vt:lpwstr/>
  </property>
  <property fmtid="{D5CDD505-2E9C-101B-9397-08002B2CF9AE}" pid="48" name="FSC#EIBPRECONFIG@1.1001:OUDescr">
    <vt:lpwstr/>
  </property>
  <property fmtid="{D5CDD505-2E9C-101B-9397-08002B2CF9AE}" pid="49" name="FSC#EIBPRECONFIG@1.1001:Signatures">
    <vt:lpwstr>Abzeichnen_x000d_
Abzeichnen_x000d_
Abzeichnen_x000d_
Abzeichnen</vt:lpwstr>
  </property>
  <property fmtid="{D5CDD505-2E9C-101B-9397-08002B2CF9AE}" pid="50" name="FSC#EIBPRECONFIG@1.1001:currentuser">
    <vt:lpwstr>COO.3000.100.1.16368</vt:lpwstr>
  </property>
  <property fmtid="{D5CDD505-2E9C-101B-9397-08002B2CF9AE}" pid="51" name="FSC#EIBPRECONFIG@1.1001:currentuserrolegroup">
    <vt:lpwstr>COO.3000.100.1.526400</vt:lpwstr>
  </property>
  <property fmtid="{D5CDD505-2E9C-101B-9397-08002B2CF9AE}" pid="52" name="FSC#EIBPRECONFIG@1.1001:currentuserroleposition">
    <vt:lpwstr>COO.1.1001.1.4328</vt:lpwstr>
  </property>
  <property fmtid="{D5CDD505-2E9C-101B-9397-08002B2CF9AE}" pid="53" name="FSC#EIBPRECONFIG@1.1001:currentuserroot">
    <vt:lpwstr>COO.3000.103.2.221986</vt:lpwstr>
  </property>
  <property fmtid="{D5CDD505-2E9C-101B-9397-08002B2CF9AE}" pid="54" name="FSC#EIBPRECONFIG@1.1001:toplevelobject">
    <vt:lpwstr>COO.3000.103.7.4653223</vt:lpwstr>
  </property>
  <property fmtid="{D5CDD505-2E9C-101B-9397-08002B2CF9AE}" pid="55" name="FSC#EIBPRECONFIG@1.1001:objchangedby">
    <vt:lpwstr>Dr. Wolfgang Mayrhofer</vt:lpwstr>
  </property>
  <property fmtid="{D5CDD505-2E9C-101B-9397-08002B2CF9AE}" pid="56" name="FSC#EIBPRECONFIG@1.1001:objchangedat">
    <vt:lpwstr>27.01.2015</vt:lpwstr>
  </property>
  <property fmtid="{D5CDD505-2E9C-101B-9397-08002B2CF9AE}" pid="57" name="FSC#EIBPRECONFIG@1.1001:objname">
    <vt:lpwstr>150120_SRL_OEPUL_2015_Anhang_end</vt:lpwstr>
  </property>
  <property fmtid="{D5CDD505-2E9C-101B-9397-08002B2CF9AE}" pid="58" name="FSC#COOELAK@1.1001:IncomingNumber">
    <vt:lpwstr/>
  </property>
  <property fmtid="{D5CDD505-2E9C-101B-9397-08002B2CF9AE}" pid="59" name="FSC#COOELAK@1.1001:IncomingSubject">
    <vt:lpwstr/>
  </property>
  <property fmtid="{D5CDD505-2E9C-101B-9397-08002B2CF9AE}" pid="60" name="FSC#COOELAK@1.1001:ProcessResponsible">
    <vt:lpwstr>Weber-Hajszan Lukas, DI</vt:lpwstr>
  </property>
  <property fmtid="{D5CDD505-2E9C-101B-9397-08002B2CF9AE}" pid="61" name="FSC#COOELAK@1.1001:ProcessResponsiblePhone">
    <vt:lpwstr>71100/6816</vt:lpwstr>
  </property>
  <property fmtid="{D5CDD505-2E9C-101B-9397-08002B2CF9AE}" pid="62" name="FSC#COOELAK@1.1001:ProcessResponsibleMail">
    <vt:lpwstr>lukas.weber@bmlfuw.gv.at</vt:lpwstr>
  </property>
  <property fmtid="{D5CDD505-2E9C-101B-9397-08002B2CF9AE}" pid="63" name="FSC#COOELAK@1.1001:ProcessResponsibleFax">
    <vt:lpwstr>71100/6507</vt:lpwstr>
  </property>
  <property fmtid="{D5CDD505-2E9C-101B-9397-08002B2CF9AE}" pid="64" name="FSC#COOELAK@1.1001:ApproverFirstName">
    <vt:lpwstr/>
  </property>
  <property fmtid="{D5CDD505-2E9C-101B-9397-08002B2CF9AE}" pid="65" name="FSC#COOELAK@1.1001:ApproverSurName">
    <vt:lpwstr/>
  </property>
  <property fmtid="{D5CDD505-2E9C-101B-9397-08002B2CF9AE}" pid="66" name="FSC#COOELAK@1.1001:ApproverTitle">
    <vt:lpwstr/>
  </property>
  <property fmtid="{D5CDD505-2E9C-101B-9397-08002B2CF9AE}" pid="67" name="FSC#COOELAK@1.1001:ExternalDate">
    <vt:lpwstr/>
  </property>
  <property fmtid="{D5CDD505-2E9C-101B-9397-08002B2CF9AE}" pid="68" name="FSC#COOELAK@1.1001:SettlementApprovedAt">
    <vt:lpwstr/>
  </property>
  <property fmtid="{D5CDD505-2E9C-101B-9397-08002B2CF9AE}" pid="69" name="FSC#COOELAK@1.1001:BaseNumber">
    <vt:lpwstr/>
  </property>
  <property fmtid="{D5CDD505-2E9C-101B-9397-08002B2CF9AE}" pid="70" name="FSC#ELAKGOV@1.1001:PersonalSubjGender">
    <vt:lpwstr/>
  </property>
  <property fmtid="{D5CDD505-2E9C-101B-9397-08002B2CF9AE}" pid="71" name="FSC#ELAKGOV@1.1001:PersonalSubjFirstName">
    <vt:lpwstr/>
  </property>
  <property fmtid="{D5CDD505-2E9C-101B-9397-08002B2CF9AE}" pid="72" name="FSC#ELAKGOV@1.1001:PersonalSubjSurName">
    <vt:lpwstr/>
  </property>
  <property fmtid="{D5CDD505-2E9C-101B-9397-08002B2CF9AE}" pid="73" name="FSC#ELAKGOV@1.1001:PersonalSubjSalutation">
    <vt:lpwstr/>
  </property>
  <property fmtid="{D5CDD505-2E9C-101B-9397-08002B2CF9AE}" pid="74" name="FSC#ELAKGOV@1.1001:PersonalSubjAddress">
    <vt:lpwstr/>
  </property>
  <property fmtid="{D5CDD505-2E9C-101B-9397-08002B2CF9AE}" pid="75" name="FSC#EIBPRECONFIG@1.1001:EIBInternalApprovedAt">
    <vt:lpwstr/>
  </property>
  <property fmtid="{D5CDD505-2E9C-101B-9397-08002B2CF9AE}" pid="76" name="FSC#EIBPRECONFIG@1.1001:EIBInternalApprovedBy">
    <vt:lpwstr/>
  </property>
  <property fmtid="{D5CDD505-2E9C-101B-9397-08002B2CF9AE}" pid="77" name="FSC#EIBPRECONFIG@1.1001:EIBSettlementApprovedBy">
    <vt:lpwstr/>
  </property>
  <property fmtid="{D5CDD505-2E9C-101B-9397-08002B2CF9AE}" pid="78" name="FSC#EIBPRECONFIG@1.1001:EIBApprovedBySubst">
    <vt:lpwstr/>
  </property>
  <property fmtid="{D5CDD505-2E9C-101B-9397-08002B2CF9AE}" pid="79" name="FSC#EIBPRECONFIG@1.1001:EIBProcessResponsiblePhone">
    <vt:lpwstr>71100/6816</vt:lpwstr>
  </property>
  <property fmtid="{D5CDD505-2E9C-101B-9397-08002B2CF9AE}" pid="80" name="FSC#EIBPRECONFIG@1.1001:EIBProcessResponsibleMail">
    <vt:lpwstr>lukas.weber@bmlfuw.gv.at</vt:lpwstr>
  </property>
  <property fmtid="{D5CDD505-2E9C-101B-9397-08002B2CF9AE}" pid="81" name="FSC#EIBPRECONFIG@1.1001:EIBProcessResponsibleFax">
    <vt:lpwstr>71100/6507</vt:lpwstr>
  </property>
  <property fmtid="{D5CDD505-2E9C-101B-9397-08002B2CF9AE}" pid="82" name="FSC#EIBPRECONFIG@1.1001:EIBProcessResponsible">
    <vt:lpwstr>DI Lukas Weber-Hajszan</vt:lpwstr>
  </property>
  <property fmtid="{D5CDD505-2E9C-101B-9397-08002B2CF9AE}" pid="83" name="FSC#COOELAK@1.1001:CurrentUserRolePos">
    <vt:lpwstr>Sachbearbeiter/in</vt:lpwstr>
  </property>
  <property fmtid="{D5CDD505-2E9C-101B-9397-08002B2CF9AE}" pid="84" name="FSC#COOELAK@1.1001:CurrentUserEmail">
    <vt:lpwstr>gertrude.lindbaum@bmlfuw.gv.at</vt:lpwstr>
  </property>
  <property fmtid="{D5CDD505-2E9C-101B-9397-08002B2CF9AE}" pid="85" name="FSC#EIBPRECONFIG@1.1001:EIBInternalApprovedByPostTitle">
    <vt:lpwstr/>
  </property>
  <property fmtid="{D5CDD505-2E9C-101B-9397-08002B2CF9AE}" pid="86" name="FSC#EIBPRECONFIG@1.1001:EIBSettlementApprovedByPostTitle">
    <vt:lpwstr/>
  </property>
  <property fmtid="{D5CDD505-2E9C-101B-9397-08002B2CF9AE}" pid="87" name="FSC#EIBPRECONFIG@1.1001:EIBApprovedByPostTitle">
    <vt:lpwstr/>
  </property>
  <property fmtid="{D5CDD505-2E9C-101B-9397-08002B2CF9AE}" pid="88" name="FSC#EIBPRECONFIG@1.1001:EIBDispatchedByPostTitle">
    <vt:lpwstr/>
  </property>
  <property fmtid="{D5CDD505-2E9C-101B-9397-08002B2CF9AE}" pid="89" name="FSC#EIBPRECONFIG@1.1001:objchangedbyPostTitle">
    <vt:lpwstr/>
  </property>
  <property fmtid="{D5CDD505-2E9C-101B-9397-08002B2CF9AE}" pid="90" name="FSC#EIBPRECONFIG@1.1001:EIBProcessResponsiblePostTitle">
    <vt:lpwstr/>
  </property>
  <property fmtid="{D5CDD505-2E9C-101B-9397-08002B2CF9AE}" pid="91" name="FSC#EIBPRECONFIG@1.1001:OwnerPostTitle">
    <vt:lpwstr/>
  </property>
  <property fmtid="{D5CDD505-2E9C-101B-9397-08002B2CF9AE}" pid="92" name="FSC#ATSTATECFG@1.1001:Office">
    <vt:lpwstr/>
  </property>
  <property fmtid="{D5CDD505-2E9C-101B-9397-08002B2CF9AE}" pid="93" name="FSC#ATSTATECFG@1.1001:Agent">
    <vt:lpwstr/>
  </property>
  <property fmtid="{D5CDD505-2E9C-101B-9397-08002B2CF9AE}" pid="94" name="FSC#ATSTATECFG@1.1001:AgentPhone">
    <vt:lpwstr/>
  </property>
  <property fmtid="{D5CDD505-2E9C-101B-9397-08002B2CF9AE}" pid="95" name="FSC#ATSTATECFG@1.1001:DepartmentFax">
    <vt:lpwstr/>
  </property>
  <property fmtid="{D5CDD505-2E9C-101B-9397-08002B2CF9AE}" pid="96" name="FSC#ATSTATECFG@1.1001:DepartmentEMail">
    <vt:lpwstr/>
  </property>
  <property fmtid="{D5CDD505-2E9C-101B-9397-08002B2CF9AE}" pid="97" name="FSC#ATSTATECFG@1.1001:SubfileDate">
    <vt:lpwstr/>
  </property>
  <property fmtid="{D5CDD505-2E9C-101B-9397-08002B2CF9AE}" pid="98" name="FSC#ATSTATECFG@1.1001:SubfileSubject">
    <vt:lpwstr/>
  </property>
  <property fmtid="{D5CDD505-2E9C-101B-9397-08002B2CF9AE}" pid="99" name="FSC#ATSTATECFG@1.1001:DepartmentZipCode">
    <vt:lpwstr/>
  </property>
  <property fmtid="{D5CDD505-2E9C-101B-9397-08002B2CF9AE}" pid="100" name="FSC#ATSTATECFG@1.1001:DepartmentCountry">
    <vt:lpwstr/>
  </property>
  <property fmtid="{D5CDD505-2E9C-101B-9397-08002B2CF9AE}" pid="101" name="FSC#ATSTATECFG@1.1001:DepartmentCity">
    <vt:lpwstr/>
  </property>
  <property fmtid="{D5CDD505-2E9C-101B-9397-08002B2CF9AE}" pid="102" name="FSC#ATSTATECFG@1.1001:DepartmentStreet">
    <vt:lpwstr/>
  </property>
  <property fmtid="{D5CDD505-2E9C-101B-9397-08002B2CF9AE}" pid="103" name="FSC#ATSTATECFG@1.1001:DepartmentDVR">
    <vt:lpwstr/>
  </property>
  <property fmtid="{D5CDD505-2E9C-101B-9397-08002B2CF9AE}" pid="104" name="FSC#ATSTATECFG@1.1001:DepartmentUID">
    <vt:lpwstr/>
  </property>
  <property fmtid="{D5CDD505-2E9C-101B-9397-08002B2CF9AE}" pid="105" name="FSC#ATSTATECFG@1.1001:SubfileReference">
    <vt:lpwstr/>
  </property>
  <property fmtid="{D5CDD505-2E9C-101B-9397-08002B2CF9AE}" pid="106" name="FSC#ATSTATECFG@1.1001:Clause">
    <vt:lpwstr/>
  </property>
  <property fmtid="{D5CDD505-2E9C-101B-9397-08002B2CF9AE}" pid="107" name="FSC#ATSTATECFG@1.1001:ExternalFile">
    <vt:lpwstr/>
  </property>
  <property fmtid="{D5CDD505-2E9C-101B-9397-08002B2CF9AE}" pid="108" name="FSC#ATSTATECFG@1.1001:ApprovedSignature">
    <vt:lpwstr/>
  </property>
  <property fmtid="{D5CDD505-2E9C-101B-9397-08002B2CF9AE}" pid="109" name="FSC#ATSTATECFG@1.1001:BankAccount">
    <vt:lpwstr/>
  </property>
  <property fmtid="{D5CDD505-2E9C-101B-9397-08002B2CF9AE}" pid="110" name="FSC#ATSTATECFG@1.1001:BankAccountOwner">
    <vt:lpwstr/>
  </property>
  <property fmtid="{D5CDD505-2E9C-101B-9397-08002B2CF9AE}" pid="111" name="FSC#ATSTATECFG@1.1001:BankInstitute">
    <vt:lpwstr/>
  </property>
  <property fmtid="{D5CDD505-2E9C-101B-9397-08002B2CF9AE}" pid="112" name="FSC#ATSTATECFG@1.1001:BankAccountID">
    <vt:lpwstr/>
  </property>
  <property fmtid="{D5CDD505-2E9C-101B-9397-08002B2CF9AE}" pid="113" name="FSC#ATSTATECFG@1.1001:BankAccountIBAN">
    <vt:lpwstr/>
  </property>
  <property fmtid="{D5CDD505-2E9C-101B-9397-08002B2CF9AE}" pid="114" name="FSC#ATSTATECFG@1.1001:BankAccountBIC">
    <vt:lpwstr/>
  </property>
  <property fmtid="{D5CDD505-2E9C-101B-9397-08002B2CF9AE}" pid="115" name="FSC#ATSTATECFG@1.1001:BankName">
    <vt:lpwstr/>
  </property>
  <property fmtid="{D5CDD505-2E9C-101B-9397-08002B2CF9AE}" pid="116" name="FSC#CCAPRECONFIG@15.1001:AddrAnrede">
    <vt:lpwstr/>
  </property>
  <property fmtid="{D5CDD505-2E9C-101B-9397-08002B2CF9AE}" pid="117" name="FSC#CCAPRECONFIG@15.1001:AddrTitel">
    <vt:lpwstr/>
  </property>
  <property fmtid="{D5CDD505-2E9C-101B-9397-08002B2CF9AE}" pid="118" name="FSC#CCAPRECONFIG@15.1001:AddrNachgestellter_Titel">
    <vt:lpwstr/>
  </property>
  <property fmtid="{D5CDD505-2E9C-101B-9397-08002B2CF9AE}" pid="119" name="FSC#CCAPRECONFIG@15.1001:AddrVorname">
    <vt:lpwstr/>
  </property>
  <property fmtid="{D5CDD505-2E9C-101B-9397-08002B2CF9AE}" pid="120" name="FSC#CCAPRECONFIG@15.1001:AddrNachname">
    <vt:lpwstr/>
  </property>
  <property fmtid="{D5CDD505-2E9C-101B-9397-08002B2CF9AE}" pid="121" name="FSC#CCAPRECONFIG@15.1001:AddrzH">
    <vt:lpwstr/>
  </property>
  <property fmtid="{D5CDD505-2E9C-101B-9397-08002B2CF9AE}" pid="122" name="FSC#CCAPRECONFIG@15.1001:AddrGeschlecht">
    <vt:lpwstr/>
  </property>
  <property fmtid="{D5CDD505-2E9C-101B-9397-08002B2CF9AE}" pid="123" name="FSC#CCAPRECONFIG@15.1001:AddrStrasse">
    <vt:lpwstr/>
  </property>
  <property fmtid="{D5CDD505-2E9C-101B-9397-08002B2CF9AE}" pid="124" name="FSC#CCAPRECONFIG@15.1001:AddrHausnummer">
    <vt:lpwstr/>
  </property>
  <property fmtid="{D5CDD505-2E9C-101B-9397-08002B2CF9AE}" pid="125" name="FSC#CCAPRECONFIG@15.1001:AddrStiege">
    <vt:lpwstr/>
  </property>
  <property fmtid="{D5CDD505-2E9C-101B-9397-08002B2CF9AE}" pid="126" name="FSC#CCAPRECONFIG@15.1001:AddrTuer">
    <vt:lpwstr/>
  </property>
  <property fmtid="{D5CDD505-2E9C-101B-9397-08002B2CF9AE}" pid="127" name="FSC#CCAPRECONFIG@15.1001:AddrPostfach">
    <vt:lpwstr/>
  </property>
  <property fmtid="{D5CDD505-2E9C-101B-9397-08002B2CF9AE}" pid="128" name="FSC#CCAPRECONFIG@15.1001:AddrPostleitzahl">
    <vt:lpwstr/>
  </property>
  <property fmtid="{D5CDD505-2E9C-101B-9397-08002B2CF9AE}" pid="129" name="FSC#CCAPRECONFIG@15.1001:AddrOrt">
    <vt:lpwstr/>
  </property>
  <property fmtid="{D5CDD505-2E9C-101B-9397-08002B2CF9AE}" pid="130" name="FSC#CCAPRECONFIG@15.1001:AddrLand">
    <vt:lpwstr/>
  </property>
  <property fmtid="{D5CDD505-2E9C-101B-9397-08002B2CF9AE}" pid="131" name="FSC#CCAPRECONFIG@15.1001:AddrEmail">
    <vt:lpwstr/>
  </property>
  <property fmtid="{D5CDD505-2E9C-101B-9397-08002B2CF9AE}" pid="132" name="FSC#CCAPRECONFIG@15.1001:AddrAdresse">
    <vt:lpwstr/>
  </property>
  <property fmtid="{D5CDD505-2E9C-101B-9397-08002B2CF9AE}" pid="133" name="FSC#CCAPRECONFIG@15.1001:AddrFax">
    <vt:lpwstr/>
  </property>
  <property fmtid="{D5CDD505-2E9C-101B-9397-08002B2CF9AE}" pid="134" name="FSC#CCAPRECONFIG@15.1001:AddrOrganisationsname">
    <vt:lpwstr/>
  </property>
  <property fmtid="{D5CDD505-2E9C-101B-9397-08002B2CF9AE}" pid="135" name="FSC#CCAPRECONFIG@15.1001:AddrOrganisationskurzname">
    <vt:lpwstr/>
  </property>
  <property fmtid="{D5CDD505-2E9C-101B-9397-08002B2CF9AE}" pid="136" name="FSC#CCAPRECONFIG@15.1001:AddrAbschriftsbemerkung">
    <vt:lpwstr/>
  </property>
  <property fmtid="{D5CDD505-2E9C-101B-9397-08002B2CF9AE}" pid="137" name="FSC#CCAPRECONFIG@15.1001:AddrName_Zeile_2">
    <vt:lpwstr/>
  </property>
  <property fmtid="{D5CDD505-2E9C-101B-9397-08002B2CF9AE}" pid="138" name="FSC#CCAPRECONFIG@15.1001:AddrName_Zeile_3">
    <vt:lpwstr/>
  </property>
  <property fmtid="{D5CDD505-2E9C-101B-9397-08002B2CF9AE}" pid="139" name="FSC#CCAPRECONFIG@15.1001:AddrPostalischeAdresse">
    <vt:lpwstr/>
  </property>
  <property fmtid="{D5CDD505-2E9C-101B-9397-08002B2CF9AE}" pid="140" name="FSC#ATPRECONFIG@1.1001:ChargePreview">
    <vt:lpwstr/>
  </property>
  <property fmtid="{D5CDD505-2E9C-101B-9397-08002B2CF9AE}" pid="141" name="FSC#FSCFOLIO@1.1001:docpropproject">
    <vt:lpwstr/>
  </property>
</Properties>
</file>